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F02D" w14:textId="4FFA621A" w:rsidR="00461175" w:rsidRPr="00E82BC0" w:rsidRDefault="00F84203" w:rsidP="00F84203">
      <w:pPr>
        <w:jc w:val="center"/>
        <w:rPr>
          <w:b/>
          <w:bCs/>
          <w:sz w:val="40"/>
          <w:szCs w:val="40"/>
        </w:rPr>
      </w:pPr>
      <w:r w:rsidRPr="00E82BC0">
        <w:rPr>
          <w:b/>
          <w:bCs/>
          <w:sz w:val="40"/>
          <w:szCs w:val="40"/>
        </w:rPr>
        <w:t xml:space="preserve">Upcoming Events at </w:t>
      </w:r>
      <w:r w:rsidR="00E82BC0" w:rsidRPr="00E82BC0">
        <w:rPr>
          <w:b/>
          <w:bCs/>
          <w:sz w:val="40"/>
          <w:szCs w:val="40"/>
        </w:rPr>
        <w:t>FPCYO</w:t>
      </w:r>
      <w:r w:rsidR="001B1751" w:rsidRPr="00E82BC0">
        <w:rPr>
          <w:sz w:val="24"/>
          <w:szCs w:val="24"/>
        </w:rPr>
        <w:t xml:space="preserve"> </w:t>
      </w:r>
    </w:p>
    <w:p w14:paraId="73A46EF9" w14:textId="040E7865" w:rsidR="001864E0" w:rsidRDefault="00E82BC0" w:rsidP="00B55D09">
      <w:pPr>
        <w:spacing w:after="0"/>
        <w:rPr>
          <w:b/>
          <w:bCs/>
          <w:sz w:val="28"/>
          <w:szCs w:val="28"/>
        </w:rPr>
      </w:pPr>
      <w:r w:rsidRPr="000916EE">
        <w:rPr>
          <w:noProof/>
          <w:sz w:val="20"/>
          <w:szCs w:val="20"/>
        </w:rPr>
        <w:drawing>
          <wp:anchor distT="0" distB="0" distL="114300" distR="114300" simplePos="0" relativeHeight="251658240" behindDoc="0" locked="0" layoutInCell="1" allowOverlap="1" wp14:anchorId="3047EAE8" wp14:editId="7A83C953">
            <wp:simplePos x="0" y="0"/>
            <wp:positionH relativeFrom="column">
              <wp:posOffset>5819775</wp:posOffset>
            </wp:positionH>
            <wp:positionV relativeFrom="paragraph">
              <wp:posOffset>222885</wp:posOffset>
            </wp:positionV>
            <wp:extent cx="866775" cy="866775"/>
            <wp:effectExtent l="0" t="0" r="9525" b="9525"/>
            <wp:wrapSquare wrapText="bothSides"/>
            <wp:docPr id="46018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1864E0">
        <w:rPr>
          <w:b/>
          <w:bCs/>
          <w:sz w:val="28"/>
          <w:szCs w:val="28"/>
        </w:rPr>
        <w:t>Taizé Worship Service</w:t>
      </w:r>
    </w:p>
    <w:p w14:paraId="5AD1F652" w14:textId="0EC6C8BA" w:rsidR="001864E0" w:rsidRPr="000916EE" w:rsidRDefault="001864E0" w:rsidP="00537D04">
      <w:pPr>
        <w:ind w:left="180"/>
        <w:rPr>
          <w:sz w:val="20"/>
          <w:szCs w:val="20"/>
        </w:rPr>
      </w:pPr>
      <w:r w:rsidRPr="000916EE">
        <w:rPr>
          <w:sz w:val="20"/>
          <w:szCs w:val="20"/>
        </w:rPr>
        <w:t>We will host a Taizé Worship Service on Thursday, March 2</w:t>
      </w:r>
      <w:r w:rsidR="00491DA9">
        <w:rPr>
          <w:sz w:val="20"/>
          <w:szCs w:val="20"/>
        </w:rPr>
        <w:t>7</w:t>
      </w:r>
      <w:r w:rsidRPr="000916EE">
        <w:rPr>
          <w:sz w:val="20"/>
          <w:szCs w:val="20"/>
        </w:rPr>
        <w:t xml:space="preserve"> at 7:05 p.m.</w:t>
      </w:r>
    </w:p>
    <w:p w14:paraId="32E12DB6" w14:textId="2F917B80" w:rsidR="001864E0" w:rsidRPr="000916EE" w:rsidRDefault="001864E0" w:rsidP="00537D04">
      <w:pPr>
        <w:ind w:left="180"/>
        <w:rPr>
          <w:sz w:val="20"/>
          <w:szCs w:val="20"/>
        </w:rPr>
      </w:pPr>
      <w:r w:rsidRPr="000916EE">
        <w:rPr>
          <w:sz w:val="20"/>
          <w:szCs w:val="20"/>
        </w:rPr>
        <w:t>Taiz</w:t>
      </w:r>
      <w:r w:rsidRPr="000916EE">
        <w:rPr>
          <w:rFonts w:cstheme="minorHAnsi"/>
          <w:sz w:val="20"/>
          <w:szCs w:val="20"/>
        </w:rPr>
        <w:t>é</w:t>
      </w:r>
      <w:r w:rsidRPr="000916EE">
        <w:rPr>
          <w:sz w:val="20"/>
          <w:szCs w:val="20"/>
        </w:rPr>
        <w:t xml:space="preserve"> is meditative worship designed to bring all Christian denominations together. Song, silence, and scripture are entwined with the purpose of encouraging peace and reconciliation. Taiz</w:t>
      </w:r>
      <w:r w:rsidRPr="000916EE">
        <w:rPr>
          <w:rFonts w:cstheme="minorHAnsi"/>
          <w:sz w:val="20"/>
          <w:szCs w:val="20"/>
        </w:rPr>
        <w:t>é</w:t>
      </w:r>
      <w:r w:rsidRPr="000916EE">
        <w:rPr>
          <w:sz w:val="20"/>
          <w:szCs w:val="20"/>
        </w:rPr>
        <w:t xml:space="preserve"> is named for the small town in France where Roger Sch</w:t>
      </w:r>
      <w:r w:rsidRPr="000916EE">
        <w:rPr>
          <w:rFonts w:cstheme="minorHAnsi"/>
          <w:sz w:val="20"/>
          <w:szCs w:val="20"/>
        </w:rPr>
        <w:t>ü</w:t>
      </w:r>
      <w:r w:rsidRPr="000916EE">
        <w:rPr>
          <w:sz w:val="20"/>
          <w:szCs w:val="20"/>
        </w:rPr>
        <w:t>tz founded this ecumenical monastic order in 1940. Worship includes Bible readings and texts set to simple tunes, which are then sung repetitively; the music is enhanced by instrumentalists and vocal solos. Attendees will find that Taiz</w:t>
      </w:r>
      <w:r w:rsidRPr="000916EE">
        <w:rPr>
          <w:rFonts w:cstheme="minorHAnsi"/>
          <w:sz w:val="20"/>
          <w:szCs w:val="20"/>
        </w:rPr>
        <w:t>é</w:t>
      </w:r>
      <w:r w:rsidRPr="000916EE">
        <w:rPr>
          <w:sz w:val="20"/>
          <w:szCs w:val="20"/>
        </w:rPr>
        <w:t xml:space="preserve"> is especially meaningful during Lent since its focus is prayer and introspection.</w:t>
      </w:r>
    </w:p>
    <w:p w14:paraId="03A36A93" w14:textId="4EE4C658" w:rsidR="001864E0" w:rsidRPr="000916EE" w:rsidRDefault="001864E0" w:rsidP="00537D04">
      <w:pPr>
        <w:ind w:left="180"/>
        <w:rPr>
          <w:sz w:val="20"/>
          <w:szCs w:val="20"/>
        </w:rPr>
      </w:pPr>
      <w:r w:rsidRPr="000916EE">
        <w:rPr>
          <w:sz w:val="20"/>
          <w:szCs w:val="20"/>
        </w:rPr>
        <w:t>The sanctuary will lend itself to the beauty of this service as hundreds – yes hundreds – of lighted candles will offer illumination.  The simplicity of the music makes it easy enough for all to sing while more experienced singers can fill in various harmonies.</w:t>
      </w:r>
    </w:p>
    <w:p w14:paraId="2F3C3982" w14:textId="44425B94" w:rsidR="001864E0" w:rsidRPr="000916EE" w:rsidRDefault="001864E0" w:rsidP="00537D04">
      <w:pPr>
        <w:spacing w:after="360"/>
        <w:ind w:left="180"/>
        <w:rPr>
          <w:sz w:val="20"/>
          <w:szCs w:val="20"/>
        </w:rPr>
      </w:pPr>
      <w:r w:rsidRPr="000916EE">
        <w:rPr>
          <w:sz w:val="20"/>
          <w:szCs w:val="20"/>
        </w:rPr>
        <w:t>We are inviting other area churches to join us, so please feel free to spread the news yourself and bring any guests with you.  All are invited!</w:t>
      </w:r>
    </w:p>
    <w:p w14:paraId="5D0CC6AC" w14:textId="53925E27" w:rsidR="001864E0" w:rsidRDefault="0043259F" w:rsidP="00B55D09">
      <w:pPr>
        <w:spacing w:after="0"/>
        <w:rPr>
          <w:b/>
          <w:bCs/>
          <w:sz w:val="28"/>
          <w:szCs w:val="28"/>
        </w:rPr>
      </w:pPr>
      <w:r>
        <w:rPr>
          <w:noProof/>
        </w:rPr>
        <w:drawing>
          <wp:anchor distT="0" distB="0" distL="114300" distR="114300" simplePos="0" relativeHeight="251660288" behindDoc="0" locked="0" layoutInCell="1" allowOverlap="1" wp14:anchorId="5C88E940" wp14:editId="4327E6E2">
            <wp:simplePos x="0" y="0"/>
            <wp:positionH relativeFrom="column">
              <wp:posOffset>5619750</wp:posOffset>
            </wp:positionH>
            <wp:positionV relativeFrom="paragraph">
              <wp:posOffset>224155</wp:posOffset>
            </wp:positionV>
            <wp:extent cx="1188720" cy="1200150"/>
            <wp:effectExtent l="0" t="0" r="0" b="0"/>
            <wp:wrapSquare wrapText="bothSides"/>
            <wp:docPr id="18458565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872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709F" w:rsidRPr="001C709F">
        <w:rPr>
          <w:rFonts w:cs="Times New Roman"/>
          <w:noProof/>
          <w:sz w:val="20"/>
          <w:szCs w:val="20"/>
        </w:rPr>
        <w:drawing>
          <wp:anchor distT="0" distB="0" distL="114300" distR="114300" simplePos="0" relativeHeight="251662336" behindDoc="0" locked="0" layoutInCell="1" allowOverlap="1" wp14:anchorId="050372C9" wp14:editId="617E295A">
            <wp:simplePos x="0" y="0"/>
            <wp:positionH relativeFrom="column">
              <wp:posOffset>0</wp:posOffset>
            </wp:positionH>
            <wp:positionV relativeFrom="paragraph">
              <wp:posOffset>223520</wp:posOffset>
            </wp:positionV>
            <wp:extent cx="628650" cy="1013460"/>
            <wp:effectExtent l="0" t="0" r="0" b="0"/>
            <wp:wrapSquare wrapText="bothSides"/>
            <wp:docPr id="29936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001B1751">
        <w:rPr>
          <w:b/>
          <w:bCs/>
          <w:sz w:val="28"/>
          <w:szCs w:val="28"/>
        </w:rPr>
        <w:t>The Schaff Lecture</w:t>
      </w:r>
    </w:p>
    <w:p w14:paraId="609A2099" w14:textId="0702290E" w:rsidR="001B1751" w:rsidRPr="000916EE" w:rsidRDefault="00C66189" w:rsidP="001B1751">
      <w:pPr>
        <w:rPr>
          <w:rFonts w:cs="Times New Roman"/>
          <w:sz w:val="20"/>
          <w:szCs w:val="20"/>
        </w:rPr>
      </w:pPr>
      <w:r w:rsidRPr="000916EE">
        <w:rPr>
          <w:rFonts w:cs="Times New Roman"/>
          <w:sz w:val="20"/>
          <w:szCs w:val="20"/>
        </w:rPr>
        <w:t>In partnership with Pittsburgh Theological Seminary, t</w:t>
      </w:r>
      <w:r w:rsidR="001B1751" w:rsidRPr="000916EE">
        <w:rPr>
          <w:rFonts w:cs="Times New Roman"/>
          <w:sz w:val="20"/>
          <w:szCs w:val="20"/>
        </w:rPr>
        <w:t xml:space="preserve">he annual Schaff Lecture </w:t>
      </w:r>
      <w:r w:rsidR="001C709F">
        <w:rPr>
          <w:rFonts w:cs="Times New Roman"/>
          <w:sz w:val="20"/>
          <w:szCs w:val="20"/>
        </w:rPr>
        <w:t>will be held</w:t>
      </w:r>
      <w:r w:rsidR="001B1751" w:rsidRPr="000916EE">
        <w:rPr>
          <w:rFonts w:cs="Times New Roman"/>
          <w:sz w:val="20"/>
          <w:szCs w:val="20"/>
        </w:rPr>
        <w:t xml:space="preserve"> on Wednesday, April 23, 2025 at the First Presbyterian Church of Youngstown. </w:t>
      </w:r>
      <w:r w:rsidR="004E48F0">
        <w:rPr>
          <w:rFonts w:cs="Times New Roman"/>
          <w:sz w:val="20"/>
          <w:szCs w:val="20"/>
        </w:rPr>
        <w:t xml:space="preserve">We are excited to have Dr. Jennifer Carner, </w:t>
      </w:r>
      <w:r w:rsidR="0064100E" w:rsidRPr="0064100E">
        <w:rPr>
          <w:rFonts w:cs="Times New Roman"/>
          <w:sz w:val="20"/>
          <w:szCs w:val="20"/>
        </w:rPr>
        <w:t>Director of the Preaching in a Post-Christian Age Initiative and Visiting Assistant Professor of Preaching, Pittsburgh Theological Seminary</w:t>
      </w:r>
      <w:r w:rsidR="006A7476">
        <w:rPr>
          <w:rFonts w:cs="Times New Roman"/>
          <w:sz w:val="20"/>
          <w:szCs w:val="20"/>
        </w:rPr>
        <w:t>, as our lecturer</w:t>
      </w:r>
      <w:r w:rsidR="001B1751" w:rsidRPr="000916EE">
        <w:rPr>
          <w:rFonts w:cs="Times New Roman"/>
          <w:sz w:val="20"/>
          <w:szCs w:val="20"/>
        </w:rPr>
        <w:t xml:space="preserve">. </w:t>
      </w:r>
    </w:p>
    <w:p w14:paraId="6620E9D9" w14:textId="42CB28F9" w:rsidR="001B1751" w:rsidRPr="000916EE" w:rsidRDefault="00984122" w:rsidP="001B1751">
      <w:pPr>
        <w:rPr>
          <w:rFonts w:cs="Times New Roman"/>
          <w:sz w:val="20"/>
          <w:szCs w:val="20"/>
        </w:rPr>
      </w:pPr>
      <w:r>
        <w:rPr>
          <w:rFonts w:cs="Times New Roman"/>
          <w:sz w:val="20"/>
          <w:szCs w:val="20"/>
        </w:rPr>
        <w:t>The day will include</w:t>
      </w:r>
      <w:r w:rsidR="001B1751" w:rsidRPr="000916EE">
        <w:rPr>
          <w:rFonts w:cs="Times New Roman"/>
          <w:sz w:val="20"/>
          <w:szCs w:val="20"/>
        </w:rPr>
        <w:t xml:space="preserve"> a clergy workshop, dinner, and evening worship.</w:t>
      </w:r>
      <w:r w:rsidR="00423B4F">
        <w:rPr>
          <w:rFonts w:cs="Times New Roman"/>
          <w:sz w:val="20"/>
          <w:szCs w:val="20"/>
        </w:rPr>
        <w:t xml:space="preserve"> </w:t>
      </w:r>
      <w:r w:rsidR="006305A3">
        <w:rPr>
          <w:rFonts w:cs="Times New Roman"/>
          <w:sz w:val="20"/>
          <w:szCs w:val="20"/>
        </w:rPr>
        <w:t xml:space="preserve">Please register at </w:t>
      </w:r>
      <w:hyperlink r:id="rId8" w:history="1">
        <w:r w:rsidR="00EE107F" w:rsidRPr="0084225C">
          <w:rPr>
            <w:rStyle w:val="Hyperlink"/>
            <w:rFonts w:cs="Times New Roman"/>
            <w:sz w:val="20"/>
            <w:szCs w:val="20"/>
          </w:rPr>
          <w:t>https://www.pts.edu/schaff-2025</w:t>
        </w:r>
      </w:hyperlink>
      <w:r w:rsidR="00F27A0A">
        <w:rPr>
          <w:rFonts w:cs="Times New Roman"/>
          <w:sz w:val="20"/>
          <w:szCs w:val="20"/>
        </w:rPr>
        <w:t xml:space="preserve">. </w:t>
      </w:r>
      <w:r w:rsidR="00947FB9">
        <w:rPr>
          <w:rFonts w:cs="Times New Roman"/>
          <w:sz w:val="20"/>
          <w:szCs w:val="20"/>
        </w:rPr>
        <w:t>All fees will be collected at registration.</w:t>
      </w:r>
    </w:p>
    <w:p w14:paraId="0EF50FA9" w14:textId="3286A5E3" w:rsidR="001B1751" w:rsidRDefault="001B1751" w:rsidP="00E359B6">
      <w:pPr>
        <w:pStyle w:val="ListParagraph"/>
        <w:numPr>
          <w:ilvl w:val="0"/>
          <w:numId w:val="1"/>
        </w:numPr>
        <w:rPr>
          <w:rFonts w:cs="Times New Roman"/>
          <w:sz w:val="20"/>
          <w:szCs w:val="20"/>
        </w:rPr>
      </w:pPr>
      <w:r w:rsidRPr="000916EE">
        <w:rPr>
          <w:rFonts w:cs="Times New Roman"/>
          <w:sz w:val="20"/>
          <w:szCs w:val="20"/>
        </w:rPr>
        <w:t xml:space="preserve">2:00 – 4:00 p.m. Clergy Workshop: </w:t>
      </w:r>
      <w:r w:rsidR="00C57F0C" w:rsidRPr="00C57F0C">
        <w:rPr>
          <w:rFonts w:cs="Times New Roman"/>
          <w:b/>
          <w:bCs/>
          <w:sz w:val="20"/>
          <w:szCs w:val="20"/>
          <w:u w:val="single"/>
        </w:rPr>
        <w:t>The Enduring Power of the Folk Homiletic and Ethic in the Practice of African American Preaching</w:t>
      </w:r>
      <w:r w:rsidR="00C57F0C">
        <w:rPr>
          <w:rFonts w:cs="Times New Roman"/>
          <w:sz w:val="20"/>
          <w:szCs w:val="20"/>
        </w:rPr>
        <w:t xml:space="preserve"> </w:t>
      </w:r>
      <w:r w:rsidR="00EE107F">
        <w:rPr>
          <w:rFonts w:cs="Times New Roman"/>
          <w:sz w:val="20"/>
          <w:szCs w:val="20"/>
        </w:rPr>
        <w:t>(Registration required)</w:t>
      </w:r>
      <w:r w:rsidR="00E359B6" w:rsidRPr="000916EE">
        <w:rPr>
          <w:rFonts w:cs="Times New Roman"/>
          <w:sz w:val="20"/>
          <w:szCs w:val="20"/>
        </w:rPr>
        <w:t xml:space="preserve"> </w:t>
      </w:r>
      <w:r w:rsidR="00C57F0C">
        <w:rPr>
          <w:rFonts w:cs="Times New Roman"/>
          <w:sz w:val="20"/>
          <w:szCs w:val="20"/>
        </w:rPr>
        <w:t xml:space="preserve">Cost: </w:t>
      </w:r>
      <w:r w:rsidR="00E359B6" w:rsidRPr="000916EE">
        <w:rPr>
          <w:rFonts w:cs="Times New Roman"/>
          <w:sz w:val="20"/>
          <w:szCs w:val="20"/>
        </w:rPr>
        <w:t xml:space="preserve">$10 to cover supplies and materials for the event. </w:t>
      </w:r>
    </w:p>
    <w:p w14:paraId="1A90E391" w14:textId="44B4B3C9" w:rsidR="00C57F0C" w:rsidRPr="00876ABF" w:rsidRDefault="00876ABF" w:rsidP="00876ABF">
      <w:pPr>
        <w:pStyle w:val="ListParagraph"/>
        <w:numPr>
          <w:ilvl w:val="1"/>
          <w:numId w:val="1"/>
        </w:numPr>
        <w:spacing w:after="0" w:line="240" w:lineRule="auto"/>
        <w:contextualSpacing w:val="0"/>
        <w:rPr>
          <w:rFonts w:cstheme="minorHAnsi"/>
          <w:i/>
          <w:iCs/>
          <w:sz w:val="20"/>
          <w:szCs w:val="20"/>
        </w:rPr>
      </w:pPr>
      <w:r w:rsidRPr="00876ABF">
        <w:rPr>
          <w:rFonts w:cstheme="minorHAnsi"/>
          <w:b/>
          <w:bCs/>
          <w:sz w:val="20"/>
          <w:szCs w:val="20"/>
        </w:rPr>
        <w:t>Abstract:</w:t>
      </w:r>
      <w:r w:rsidRPr="00876ABF">
        <w:rPr>
          <w:rFonts w:cstheme="minorHAnsi"/>
          <w:i/>
          <w:iCs/>
          <w:sz w:val="20"/>
          <w:szCs w:val="20"/>
        </w:rPr>
        <w:t xml:space="preserve"> Since the beginning of Trump's presidency 2.0, the administration has launched an assault on everything that does not support or affirm a monolithic vision of America. Thus, it can be argued that an attack has been launched on African American Thought, History, and Identity. Dr. Carner will make the case that current and past practices in African American preaching, incorporating a Folk Homiletic or Ethic, help communities in crisis fashion hope toward self-preservation and flourishing.  </w:t>
      </w:r>
    </w:p>
    <w:p w14:paraId="3615C42E" w14:textId="4A54C95C" w:rsidR="00E359B6" w:rsidRPr="000916EE" w:rsidRDefault="00E359B6" w:rsidP="00E359B6">
      <w:pPr>
        <w:pStyle w:val="ListParagraph"/>
        <w:numPr>
          <w:ilvl w:val="0"/>
          <w:numId w:val="1"/>
        </w:numPr>
        <w:rPr>
          <w:rFonts w:cs="Times New Roman"/>
          <w:sz w:val="20"/>
          <w:szCs w:val="20"/>
        </w:rPr>
      </w:pPr>
      <w:r w:rsidRPr="000916EE">
        <w:rPr>
          <w:rFonts w:cs="Times New Roman"/>
          <w:sz w:val="20"/>
          <w:szCs w:val="20"/>
        </w:rPr>
        <w:t>4:00 – 5:00 p.m. Light refreshments will be available in the parlor, music will be on offer in the sanctuary, and volunteers will be available to share information on the history of the church</w:t>
      </w:r>
      <w:r w:rsidR="00C66189" w:rsidRPr="000916EE">
        <w:rPr>
          <w:rFonts w:cs="Times New Roman"/>
          <w:sz w:val="20"/>
          <w:szCs w:val="20"/>
        </w:rPr>
        <w:t>.</w:t>
      </w:r>
    </w:p>
    <w:p w14:paraId="4D49F65F" w14:textId="55838010" w:rsidR="00E359B6" w:rsidRPr="000916EE" w:rsidRDefault="00E359B6" w:rsidP="00E359B6">
      <w:pPr>
        <w:pStyle w:val="ListParagraph"/>
        <w:numPr>
          <w:ilvl w:val="0"/>
          <w:numId w:val="1"/>
        </w:numPr>
        <w:rPr>
          <w:rFonts w:cs="Times New Roman"/>
          <w:sz w:val="20"/>
          <w:szCs w:val="20"/>
        </w:rPr>
      </w:pPr>
      <w:r w:rsidRPr="000916EE">
        <w:rPr>
          <w:rFonts w:cs="Times New Roman"/>
          <w:sz w:val="20"/>
          <w:szCs w:val="20"/>
        </w:rPr>
        <w:t>5:00 – 6:30 p.m. Dinner in the Helen Chapel. Seating is limited and registration is required. Meal options are Swiss Steak, Stuffed Chicken, and Eggplant Parmesan. The cost of dinner is $20.</w:t>
      </w:r>
    </w:p>
    <w:p w14:paraId="7F36905F" w14:textId="3947F5E3" w:rsidR="00E359B6" w:rsidRDefault="00E359B6" w:rsidP="000916EE">
      <w:pPr>
        <w:pStyle w:val="ListParagraph"/>
        <w:numPr>
          <w:ilvl w:val="0"/>
          <w:numId w:val="1"/>
        </w:numPr>
        <w:spacing w:after="360"/>
        <w:rPr>
          <w:rFonts w:cs="Times New Roman"/>
          <w:sz w:val="20"/>
          <w:szCs w:val="20"/>
        </w:rPr>
      </w:pPr>
      <w:r w:rsidRPr="000916EE">
        <w:rPr>
          <w:rFonts w:cs="Times New Roman"/>
          <w:sz w:val="20"/>
          <w:szCs w:val="20"/>
        </w:rPr>
        <w:t>6:30 – 8:00 p.m. Community Worship. All are welcome to attend. We are finalizing details on what participation may look like</w:t>
      </w:r>
      <w:r w:rsidR="00C66189" w:rsidRPr="000916EE">
        <w:rPr>
          <w:rFonts w:cs="Times New Roman"/>
          <w:sz w:val="20"/>
          <w:szCs w:val="20"/>
        </w:rPr>
        <w:t>.</w:t>
      </w:r>
      <w:r w:rsidRPr="000916EE">
        <w:rPr>
          <w:rFonts w:cs="Times New Roman"/>
          <w:sz w:val="20"/>
          <w:szCs w:val="20"/>
        </w:rPr>
        <w:t xml:space="preserve"> </w:t>
      </w:r>
      <w:r w:rsidR="00C66189" w:rsidRPr="000916EE">
        <w:rPr>
          <w:rFonts w:cs="Times New Roman"/>
          <w:sz w:val="20"/>
          <w:szCs w:val="20"/>
        </w:rPr>
        <w:t>I</w:t>
      </w:r>
      <w:r w:rsidRPr="000916EE">
        <w:rPr>
          <w:rFonts w:cs="Times New Roman"/>
          <w:sz w:val="20"/>
          <w:szCs w:val="20"/>
        </w:rPr>
        <w:t xml:space="preserve">f you or a group from your church is interested in helping lead </w:t>
      </w:r>
      <w:r w:rsidR="00876ABF">
        <w:rPr>
          <w:rFonts w:cs="Times New Roman"/>
          <w:sz w:val="20"/>
          <w:szCs w:val="20"/>
        </w:rPr>
        <w:t xml:space="preserve">or participating in </w:t>
      </w:r>
      <w:r w:rsidRPr="000916EE">
        <w:rPr>
          <w:rFonts w:cs="Times New Roman"/>
          <w:sz w:val="20"/>
          <w:szCs w:val="20"/>
        </w:rPr>
        <w:t>worship</w:t>
      </w:r>
      <w:r w:rsidR="00C66189" w:rsidRPr="000916EE">
        <w:rPr>
          <w:rFonts w:cs="Times New Roman"/>
          <w:sz w:val="20"/>
          <w:szCs w:val="20"/>
        </w:rPr>
        <w:t xml:space="preserve">, please contact Payne Warner at </w:t>
      </w:r>
      <w:hyperlink r:id="rId9" w:history="1">
        <w:r w:rsidR="00C66189" w:rsidRPr="000916EE">
          <w:rPr>
            <w:rStyle w:val="Hyperlink"/>
            <w:rFonts w:cs="Times New Roman"/>
            <w:sz w:val="20"/>
            <w:szCs w:val="20"/>
          </w:rPr>
          <w:t>pastor@fpcyo.org</w:t>
        </w:r>
      </w:hyperlink>
      <w:r w:rsidRPr="000916EE">
        <w:rPr>
          <w:rFonts w:cs="Times New Roman"/>
          <w:sz w:val="20"/>
          <w:szCs w:val="20"/>
        </w:rPr>
        <w:t>.</w:t>
      </w:r>
    </w:p>
    <w:p w14:paraId="4FCF12FE" w14:textId="74378870" w:rsidR="001B1751" w:rsidRDefault="00E82BC0" w:rsidP="00B55D09">
      <w:pPr>
        <w:spacing w:after="0"/>
        <w:rPr>
          <w:b/>
          <w:bCs/>
          <w:sz w:val="28"/>
          <w:szCs w:val="28"/>
        </w:rPr>
      </w:pPr>
      <w:r w:rsidRPr="00536215">
        <w:rPr>
          <w:noProof/>
          <w:sz w:val="20"/>
          <w:szCs w:val="20"/>
        </w:rPr>
        <w:drawing>
          <wp:anchor distT="0" distB="0" distL="114300" distR="114300" simplePos="0" relativeHeight="251661312" behindDoc="0" locked="0" layoutInCell="1" allowOverlap="1" wp14:anchorId="622BC85B" wp14:editId="53ECBDEB">
            <wp:simplePos x="0" y="0"/>
            <wp:positionH relativeFrom="column">
              <wp:posOffset>5819775</wp:posOffset>
            </wp:positionH>
            <wp:positionV relativeFrom="paragraph">
              <wp:posOffset>140970</wp:posOffset>
            </wp:positionV>
            <wp:extent cx="904875" cy="904875"/>
            <wp:effectExtent l="0" t="0" r="9525" b="9525"/>
            <wp:wrapSquare wrapText="bothSides"/>
            <wp:docPr id="391113396" name="Picture 5" descr="How to Draw a 7 Circuit Circular Labyrinth — Free Printable Mazes for All  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w to Draw a 7 Circuit Circular Labyrinth — Free Printable Mazes for All  Ag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7333B">
        <w:rPr>
          <w:b/>
          <w:bCs/>
          <w:sz w:val="28"/>
          <w:szCs w:val="28"/>
        </w:rPr>
        <w:t>Labyrinth at FPCYO</w:t>
      </w:r>
    </w:p>
    <w:p w14:paraId="312A2038" w14:textId="0015010E" w:rsidR="00C7333B" w:rsidRPr="00812C2F" w:rsidRDefault="00812C2F" w:rsidP="00537D04">
      <w:pPr>
        <w:ind w:left="180"/>
        <w:rPr>
          <w:sz w:val="20"/>
          <w:szCs w:val="20"/>
        </w:rPr>
      </w:pPr>
      <w:r w:rsidRPr="00812C2F">
        <w:rPr>
          <w:sz w:val="20"/>
          <w:szCs w:val="20"/>
        </w:rPr>
        <w:t>During Lent we will</w:t>
      </w:r>
      <w:r>
        <w:rPr>
          <w:sz w:val="20"/>
          <w:szCs w:val="20"/>
        </w:rPr>
        <w:t xml:space="preserve"> have </w:t>
      </w:r>
      <w:r w:rsidR="00423B4F">
        <w:rPr>
          <w:sz w:val="20"/>
          <w:szCs w:val="20"/>
        </w:rPr>
        <w:t>a</w:t>
      </w:r>
      <w:r>
        <w:rPr>
          <w:sz w:val="20"/>
          <w:szCs w:val="20"/>
        </w:rPr>
        <w:t xml:space="preserve"> Labyrinth </w:t>
      </w:r>
      <w:r w:rsidR="00C073DD">
        <w:rPr>
          <w:sz w:val="20"/>
          <w:szCs w:val="20"/>
        </w:rPr>
        <w:t>out in our Helen Chapel</w:t>
      </w:r>
      <w:r w:rsidR="001D133B">
        <w:rPr>
          <w:sz w:val="20"/>
          <w:szCs w:val="20"/>
        </w:rPr>
        <w:t xml:space="preserve"> every Sunday through Tuesday</w:t>
      </w:r>
      <w:r w:rsidR="00C073DD">
        <w:rPr>
          <w:sz w:val="20"/>
          <w:szCs w:val="20"/>
        </w:rPr>
        <w:t xml:space="preserve"> </w:t>
      </w:r>
      <w:r w:rsidR="001D133B">
        <w:rPr>
          <w:sz w:val="20"/>
          <w:szCs w:val="20"/>
        </w:rPr>
        <w:t>when the Church is open (</w:t>
      </w:r>
      <w:r w:rsidR="004538B8">
        <w:rPr>
          <w:sz w:val="20"/>
          <w:szCs w:val="20"/>
        </w:rPr>
        <w:t>S</w:t>
      </w:r>
      <w:r w:rsidR="00751E67">
        <w:rPr>
          <w:sz w:val="20"/>
          <w:szCs w:val="20"/>
        </w:rPr>
        <w:t>u</w:t>
      </w:r>
      <w:r w:rsidR="004538B8">
        <w:rPr>
          <w:sz w:val="20"/>
          <w:szCs w:val="20"/>
        </w:rPr>
        <w:t xml:space="preserve"> </w:t>
      </w:r>
      <w:r w:rsidR="00F81154">
        <w:rPr>
          <w:sz w:val="20"/>
          <w:szCs w:val="20"/>
        </w:rPr>
        <w:t>9 a.m. – 1 p.m.,</w:t>
      </w:r>
      <w:r w:rsidR="004538B8">
        <w:rPr>
          <w:sz w:val="20"/>
          <w:szCs w:val="20"/>
        </w:rPr>
        <w:t xml:space="preserve"> M</w:t>
      </w:r>
      <w:r w:rsidR="00F81154">
        <w:rPr>
          <w:sz w:val="20"/>
          <w:szCs w:val="20"/>
        </w:rPr>
        <w:t xml:space="preserve"> </w:t>
      </w:r>
      <w:r w:rsidR="00F8037C">
        <w:rPr>
          <w:sz w:val="20"/>
          <w:szCs w:val="20"/>
        </w:rPr>
        <w:t>7:30 a.m. – 4 p.m., and</w:t>
      </w:r>
      <w:r w:rsidR="004538B8">
        <w:rPr>
          <w:sz w:val="20"/>
          <w:szCs w:val="20"/>
        </w:rPr>
        <w:t xml:space="preserve"> T</w:t>
      </w:r>
      <w:r w:rsidR="00751E67">
        <w:rPr>
          <w:sz w:val="20"/>
          <w:szCs w:val="20"/>
        </w:rPr>
        <w:t>u</w:t>
      </w:r>
      <w:r w:rsidR="00F8037C">
        <w:rPr>
          <w:sz w:val="20"/>
          <w:szCs w:val="20"/>
        </w:rPr>
        <w:t xml:space="preserve"> 7:30 a.m. </w:t>
      </w:r>
      <w:r w:rsidR="00B55D09">
        <w:rPr>
          <w:sz w:val="20"/>
          <w:szCs w:val="20"/>
        </w:rPr>
        <w:t>–</w:t>
      </w:r>
      <w:r w:rsidR="00F8037C">
        <w:rPr>
          <w:sz w:val="20"/>
          <w:szCs w:val="20"/>
        </w:rPr>
        <w:t xml:space="preserve"> </w:t>
      </w:r>
      <w:r w:rsidR="00B55D09">
        <w:rPr>
          <w:sz w:val="20"/>
          <w:szCs w:val="20"/>
        </w:rPr>
        <w:t>7:30 p.m.</w:t>
      </w:r>
      <w:r w:rsidR="004538B8">
        <w:rPr>
          <w:sz w:val="20"/>
          <w:szCs w:val="20"/>
        </w:rPr>
        <w:t>)</w:t>
      </w:r>
      <w:r w:rsidR="00CE6B33">
        <w:rPr>
          <w:sz w:val="20"/>
          <w:szCs w:val="20"/>
        </w:rPr>
        <w:t xml:space="preserve">. It will also be available </w:t>
      </w:r>
      <w:r w:rsidR="006E2DD8">
        <w:rPr>
          <w:sz w:val="20"/>
          <w:szCs w:val="20"/>
        </w:rPr>
        <w:t>to walk all of Holy Week (S</w:t>
      </w:r>
      <w:r w:rsidR="00751E67">
        <w:rPr>
          <w:sz w:val="20"/>
          <w:szCs w:val="20"/>
        </w:rPr>
        <w:t>u</w:t>
      </w:r>
      <w:r w:rsidR="006E2DD8">
        <w:rPr>
          <w:sz w:val="20"/>
          <w:szCs w:val="20"/>
        </w:rPr>
        <w:t xml:space="preserve"> 9 a.m. – 1 p.m.</w:t>
      </w:r>
      <w:r w:rsidR="00B8072B">
        <w:rPr>
          <w:sz w:val="20"/>
          <w:szCs w:val="20"/>
        </w:rPr>
        <w:t xml:space="preserve">, </w:t>
      </w:r>
      <w:proofErr w:type="spellStart"/>
      <w:r w:rsidR="00B8072B">
        <w:rPr>
          <w:sz w:val="20"/>
          <w:szCs w:val="20"/>
        </w:rPr>
        <w:t>MW</w:t>
      </w:r>
      <w:r w:rsidR="00751E67">
        <w:rPr>
          <w:sz w:val="20"/>
          <w:szCs w:val="20"/>
        </w:rPr>
        <w:t>Th</w:t>
      </w:r>
      <w:r w:rsidR="00B8072B">
        <w:rPr>
          <w:sz w:val="20"/>
          <w:szCs w:val="20"/>
        </w:rPr>
        <w:t>F</w:t>
      </w:r>
      <w:proofErr w:type="spellEnd"/>
      <w:r w:rsidR="00B8072B">
        <w:rPr>
          <w:sz w:val="20"/>
          <w:szCs w:val="20"/>
        </w:rPr>
        <w:t xml:space="preserve"> 7:30 a.m. – 4 p.m., T</w:t>
      </w:r>
      <w:r w:rsidR="00751E67">
        <w:rPr>
          <w:sz w:val="20"/>
          <w:szCs w:val="20"/>
        </w:rPr>
        <w:t>u</w:t>
      </w:r>
      <w:r w:rsidR="00B8072B">
        <w:rPr>
          <w:sz w:val="20"/>
          <w:szCs w:val="20"/>
        </w:rPr>
        <w:t xml:space="preserve"> 7:30 </w:t>
      </w:r>
      <w:r w:rsidR="00850B41">
        <w:rPr>
          <w:sz w:val="20"/>
          <w:szCs w:val="20"/>
        </w:rPr>
        <w:t xml:space="preserve">– </w:t>
      </w:r>
      <w:r w:rsidR="00AF2D77">
        <w:rPr>
          <w:sz w:val="20"/>
          <w:szCs w:val="20"/>
        </w:rPr>
        <w:t>7:30</w:t>
      </w:r>
      <w:r w:rsidR="00850B41">
        <w:rPr>
          <w:sz w:val="20"/>
          <w:szCs w:val="20"/>
        </w:rPr>
        <w:t xml:space="preserve"> p.m.)</w:t>
      </w:r>
      <w:r w:rsidR="00842236">
        <w:rPr>
          <w:sz w:val="20"/>
          <w:szCs w:val="20"/>
        </w:rPr>
        <w:t xml:space="preserve">. We ask that everyone wear socks (no </w:t>
      </w:r>
      <w:r w:rsidR="007D6E20">
        <w:rPr>
          <w:sz w:val="20"/>
          <w:szCs w:val="20"/>
        </w:rPr>
        <w:t>bare feet</w:t>
      </w:r>
      <w:r w:rsidR="00842236">
        <w:rPr>
          <w:sz w:val="20"/>
          <w:szCs w:val="20"/>
        </w:rPr>
        <w:t xml:space="preserve"> and no shoes) </w:t>
      </w:r>
      <w:r w:rsidR="007D6E20">
        <w:rPr>
          <w:sz w:val="20"/>
          <w:szCs w:val="20"/>
        </w:rPr>
        <w:t xml:space="preserve">to protect the canvas. We will have a basket of clean socks available in case you forget. There </w:t>
      </w:r>
      <w:r w:rsidR="006C0774">
        <w:rPr>
          <w:sz w:val="20"/>
          <w:szCs w:val="20"/>
        </w:rPr>
        <w:t>will be information about the labyrinth and directions for use available.</w:t>
      </w:r>
    </w:p>
    <w:sectPr w:rsidR="00C7333B" w:rsidRPr="00812C2F" w:rsidSect="00C661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67C73"/>
    <w:multiLevelType w:val="hybridMultilevel"/>
    <w:tmpl w:val="11EA9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BA01F0"/>
    <w:multiLevelType w:val="hybridMultilevel"/>
    <w:tmpl w:val="03A2ABEA"/>
    <w:lvl w:ilvl="0" w:tplc="021E9762">
      <w:numFmt w:val="bullet"/>
      <w:lvlText w:val="-"/>
      <w:lvlJc w:val="left"/>
      <w:pPr>
        <w:ind w:left="720" w:hanging="360"/>
      </w:pPr>
      <w:rPr>
        <w:rFonts w:ascii="Calibri" w:eastAsiaTheme="minorHAnsi" w:hAnsi="Calibri" w:cs="Calibri"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85035204">
    <w:abstractNumId w:val="0"/>
  </w:num>
  <w:num w:numId="2" w16cid:durableId="1238980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03"/>
    <w:rsid w:val="00043911"/>
    <w:rsid w:val="00063564"/>
    <w:rsid w:val="000916EE"/>
    <w:rsid w:val="001864E0"/>
    <w:rsid w:val="001B1751"/>
    <w:rsid w:val="001C709F"/>
    <w:rsid w:val="001D133B"/>
    <w:rsid w:val="00203012"/>
    <w:rsid w:val="00222F83"/>
    <w:rsid w:val="00267FF9"/>
    <w:rsid w:val="00272839"/>
    <w:rsid w:val="003014F4"/>
    <w:rsid w:val="003D6F7D"/>
    <w:rsid w:val="00423B4F"/>
    <w:rsid w:val="0043259F"/>
    <w:rsid w:val="004538B8"/>
    <w:rsid w:val="00461175"/>
    <w:rsid w:val="00491DA9"/>
    <w:rsid w:val="004E48F0"/>
    <w:rsid w:val="00536215"/>
    <w:rsid w:val="00537D04"/>
    <w:rsid w:val="005F4D05"/>
    <w:rsid w:val="006305A3"/>
    <w:rsid w:val="0064100E"/>
    <w:rsid w:val="00671E7B"/>
    <w:rsid w:val="006909C6"/>
    <w:rsid w:val="006A7476"/>
    <w:rsid w:val="006C0774"/>
    <w:rsid w:val="006E2DD8"/>
    <w:rsid w:val="00742DC5"/>
    <w:rsid w:val="00751E67"/>
    <w:rsid w:val="007D6E20"/>
    <w:rsid w:val="008122A9"/>
    <w:rsid w:val="00812C2F"/>
    <w:rsid w:val="008252D6"/>
    <w:rsid w:val="00842236"/>
    <w:rsid w:val="00850B41"/>
    <w:rsid w:val="00876ABF"/>
    <w:rsid w:val="0088185D"/>
    <w:rsid w:val="008A0305"/>
    <w:rsid w:val="00947FB9"/>
    <w:rsid w:val="00964C0B"/>
    <w:rsid w:val="00984122"/>
    <w:rsid w:val="00AF2D77"/>
    <w:rsid w:val="00B05D45"/>
    <w:rsid w:val="00B357CA"/>
    <w:rsid w:val="00B55D09"/>
    <w:rsid w:val="00B8072B"/>
    <w:rsid w:val="00C073DD"/>
    <w:rsid w:val="00C57F0C"/>
    <w:rsid w:val="00C66189"/>
    <w:rsid w:val="00C7333B"/>
    <w:rsid w:val="00CE6B33"/>
    <w:rsid w:val="00D667D1"/>
    <w:rsid w:val="00D754ED"/>
    <w:rsid w:val="00DE07B7"/>
    <w:rsid w:val="00E359B6"/>
    <w:rsid w:val="00E82BC0"/>
    <w:rsid w:val="00EE107F"/>
    <w:rsid w:val="00EF41C0"/>
    <w:rsid w:val="00F27A0A"/>
    <w:rsid w:val="00F8037C"/>
    <w:rsid w:val="00F81154"/>
    <w:rsid w:val="00F84203"/>
    <w:rsid w:val="00F968DD"/>
    <w:rsid w:val="00FA0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5E546"/>
  <w15:chartTrackingRefBased/>
  <w15:docId w15:val="{982EDAA3-E264-4609-954A-4FD677E7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F7D"/>
  </w:style>
  <w:style w:type="paragraph" w:styleId="Heading1">
    <w:name w:val="heading 1"/>
    <w:basedOn w:val="Normal"/>
    <w:next w:val="Normal"/>
    <w:link w:val="Heading1Char"/>
    <w:uiPriority w:val="9"/>
    <w:qFormat/>
    <w:rsid w:val="003D6F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6F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6F7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6F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6F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D6F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6F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6F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6F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F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6F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6F7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6F7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D6F7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D6F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6F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6F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6F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6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F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F7D"/>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3D6F7D"/>
    <w:pPr>
      <w:ind w:left="720"/>
      <w:contextualSpacing/>
    </w:pPr>
  </w:style>
  <w:style w:type="paragraph" w:styleId="Quote">
    <w:name w:val="Quote"/>
    <w:basedOn w:val="Normal"/>
    <w:next w:val="Normal"/>
    <w:link w:val="QuoteChar"/>
    <w:uiPriority w:val="29"/>
    <w:qFormat/>
    <w:rsid w:val="003D6F7D"/>
    <w:pPr>
      <w:spacing w:before="160"/>
      <w:jc w:val="center"/>
    </w:pPr>
    <w:rPr>
      <w:i/>
      <w:iCs/>
      <w:color w:val="404040" w:themeColor="text1" w:themeTint="BF"/>
    </w:rPr>
  </w:style>
  <w:style w:type="character" w:customStyle="1" w:styleId="QuoteChar">
    <w:name w:val="Quote Char"/>
    <w:basedOn w:val="DefaultParagraphFont"/>
    <w:link w:val="Quote"/>
    <w:uiPriority w:val="29"/>
    <w:rsid w:val="003D6F7D"/>
    <w:rPr>
      <w:i/>
      <w:iCs/>
      <w:color w:val="404040" w:themeColor="text1" w:themeTint="BF"/>
    </w:rPr>
  </w:style>
  <w:style w:type="paragraph" w:styleId="IntenseQuote">
    <w:name w:val="Intense Quote"/>
    <w:basedOn w:val="Normal"/>
    <w:next w:val="Normal"/>
    <w:link w:val="IntenseQuoteChar"/>
    <w:uiPriority w:val="30"/>
    <w:qFormat/>
    <w:rsid w:val="003D6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6F7D"/>
    <w:rPr>
      <w:i/>
      <w:iCs/>
      <w:color w:val="2F5496" w:themeColor="accent1" w:themeShade="BF"/>
    </w:rPr>
  </w:style>
  <w:style w:type="character" w:styleId="IntenseEmphasis">
    <w:name w:val="Intense Emphasis"/>
    <w:basedOn w:val="DefaultParagraphFont"/>
    <w:uiPriority w:val="21"/>
    <w:qFormat/>
    <w:rsid w:val="003D6F7D"/>
    <w:rPr>
      <w:i/>
      <w:iCs/>
      <w:color w:val="2F5496" w:themeColor="accent1" w:themeShade="BF"/>
    </w:rPr>
  </w:style>
  <w:style w:type="character" w:styleId="IntenseReference">
    <w:name w:val="Intense Reference"/>
    <w:basedOn w:val="DefaultParagraphFont"/>
    <w:uiPriority w:val="32"/>
    <w:qFormat/>
    <w:rsid w:val="003D6F7D"/>
    <w:rPr>
      <w:b/>
      <w:bCs/>
      <w:smallCaps/>
      <w:color w:val="2F5496" w:themeColor="accent1" w:themeShade="BF"/>
      <w:spacing w:val="5"/>
    </w:rPr>
  </w:style>
  <w:style w:type="character" w:styleId="Hyperlink">
    <w:name w:val="Hyperlink"/>
    <w:basedOn w:val="DefaultParagraphFont"/>
    <w:uiPriority w:val="99"/>
    <w:unhideWhenUsed/>
    <w:rsid w:val="00C66189"/>
    <w:rPr>
      <w:color w:val="0563C1" w:themeColor="hyperlink"/>
      <w:u w:val="single"/>
    </w:rPr>
  </w:style>
  <w:style w:type="character" w:styleId="UnresolvedMention">
    <w:name w:val="Unresolved Mention"/>
    <w:basedOn w:val="DefaultParagraphFont"/>
    <w:uiPriority w:val="99"/>
    <w:semiHidden/>
    <w:unhideWhenUsed/>
    <w:rsid w:val="00C66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618901">
      <w:bodyDiv w:val="1"/>
      <w:marLeft w:val="0"/>
      <w:marRight w:val="0"/>
      <w:marTop w:val="0"/>
      <w:marBottom w:val="0"/>
      <w:divBdr>
        <w:top w:val="none" w:sz="0" w:space="0" w:color="auto"/>
        <w:left w:val="none" w:sz="0" w:space="0" w:color="auto"/>
        <w:bottom w:val="none" w:sz="0" w:space="0" w:color="auto"/>
        <w:right w:val="none" w:sz="0" w:space="0" w:color="auto"/>
      </w:divBdr>
    </w:div>
    <w:div w:id="1048914020">
      <w:bodyDiv w:val="1"/>
      <w:marLeft w:val="0"/>
      <w:marRight w:val="0"/>
      <w:marTop w:val="0"/>
      <w:marBottom w:val="0"/>
      <w:divBdr>
        <w:top w:val="none" w:sz="0" w:space="0" w:color="auto"/>
        <w:left w:val="none" w:sz="0" w:space="0" w:color="auto"/>
        <w:bottom w:val="none" w:sz="0" w:space="0" w:color="auto"/>
        <w:right w:val="none" w:sz="0" w:space="0" w:color="auto"/>
      </w:divBdr>
    </w:div>
    <w:div w:id="1706252510">
      <w:bodyDiv w:val="1"/>
      <w:marLeft w:val="0"/>
      <w:marRight w:val="0"/>
      <w:marTop w:val="0"/>
      <w:marBottom w:val="0"/>
      <w:divBdr>
        <w:top w:val="none" w:sz="0" w:space="0" w:color="auto"/>
        <w:left w:val="none" w:sz="0" w:space="0" w:color="auto"/>
        <w:bottom w:val="none" w:sz="0" w:space="0" w:color="auto"/>
        <w:right w:val="none" w:sz="0" w:space="0" w:color="auto"/>
      </w:divBdr>
    </w:div>
    <w:div w:id="19699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s.edu/schaff-2025"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pastor@fpcy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Diane Eliser</cp:lastModifiedBy>
  <cp:revision>2</cp:revision>
  <cp:lastPrinted>2025-03-04T15:26:00Z</cp:lastPrinted>
  <dcterms:created xsi:type="dcterms:W3CDTF">2025-03-26T13:27:00Z</dcterms:created>
  <dcterms:modified xsi:type="dcterms:W3CDTF">2025-03-26T13:27:00Z</dcterms:modified>
</cp:coreProperties>
</file>