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Trustees Meeting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 xml:space="preserve"> Minutes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b w:val="1"/>
          <w:bCs w:val="1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Please Note: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 xml:space="preserve">” 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These minutes have not yet been approved by the Trustees, and should be considered a DRAFT.*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March 4, 2026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Those attending: Peter Harvey, Judith Dimick, Dan Pritchard and Ron Allen. Also, attending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Pastor Amy.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The meeting was called to order by Peter at 12:04 pm.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Minutes of the February 4 meeting were approved as submitted.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Peter presented plan G from the architect for the renovation and additions to the Pastor</w:t>
      </w:r>
      <w:r>
        <w:rPr>
          <w:rFonts w:ascii="Arial" w:hAnsi="Arial" w:hint="default"/>
          <w:outline w:val="0"/>
          <w:color w:val="000000"/>
          <w:sz w:val="22"/>
          <w:szCs w:val="22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s office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and administrative assistant</w:t>
      </w:r>
      <w:r>
        <w:rPr>
          <w:rFonts w:ascii="Arial" w:hAnsi="Arial" w:hint="default"/>
          <w:outline w:val="0"/>
          <w:color w:val="000000"/>
          <w:sz w:val="22"/>
          <w:szCs w:val="22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s work space.The Trustees approved adopting plan G. Peter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ask that the architect submit a plan H, which would be,essentially plan G, but with an additional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foot of space on the south side of the administrative work space.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Irene Rich, who does the cleaning for the Church, asked to have a coatrack installed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Vestry</w:t>
      </w:r>
      <w:r>
        <w:rPr>
          <w:rFonts w:ascii="Arial" w:hAnsi="Arial" w:hint="default"/>
          <w:outline w:val="0"/>
          <w:color w:val="000000"/>
          <w:sz w:val="22"/>
          <w:szCs w:val="22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s entrance. This would require the bulletin boards to be reconfigured. Motion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approved.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Peter asked if we could buy a section of brown steel roofing material to replace the rotting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material on the eastside of the garage entrance. This would be done in conjunction with paving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of the driveway between Bethany Church and Bethany House.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Pastor Amy brought up some concerns.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1) 2) 3) Could the Trustees</w:t>
      </w:r>
      <w:r>
        <w:rPr>
          <w:rFonts w:ascii="Arial" w:hAnsi="Arial" w:hint="default"/>
          <w:outline w:val="0"/>
          <w:color w:val="000000"/>
          <w:sz w:val="22"/>
          <w:szCs w:val="22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minutes be included in the Bethany Blast? This was okayed.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Could there be a reserved sign specifically for Charlie</w:t>
      </w:r>
      <w:r>
        <w:rPr>
          <w:rFonts w:ascii="Arial" w:hAnsi="Arial" w:hint="default"/>
          <w:outline w:val="0"/>
          <w:color w:val="000000"/>
          <w:sz w:val="22"/>
          <w:szCs w:val="22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s Loft? This was okayed.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Could there be a sign on the Front of the Church which would direct people toward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Church</w:t>
      </w:r>
      <w:r>
        <w:rPr>
          <w:rFonts w:ascii="Arial" w:hAnsi="Arial" w:hint="default"/>
          <w:outline w:val="0"/>
          <w:color w:val="000000"/>
          <w:sz w:val="22"/>
          <w:szCs w:val="22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s office? This was okayed.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4) Will there be painted lines and/or curbing on the new driveway? The consensus was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at this time.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5) Not of Pastor Amy</w:t>
      </w:r>
      <w:r>
        <w:rPr>
          <w:rFonts w:ascii="Arial" w:hAnsi="Arial" w:hint="default"/>
          <w:outline w:val="0"/>
          <w:color w:val="000000"/>
          <w:sz w:val="22"/>
          <w:szCs w:val="22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s concern, but where will the landscaping and flowerbeds be placed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along the new driveway? Peter thought to ask Ruth Tucker for input.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it-IT"/>
          <w14:textFill>
            <w14:solidFill>
              <w14:srgbClr w14:val="000000"/>
            </w14:solidFill>
          </w14:textFill>
        </w:rPr>
        <w:t>Elevator Duties: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March 8 Dottie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March 15. Dottie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March 22. Dan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March 29. RonThe next meeting will be April 8, 2026 at noon in the Vestry. (The meeting date is changed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April 1,2026 at the request of Council.)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The meeting was adjourned at 12:54.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Respectfully submitted,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de-DE"/>
          <w14:textFill>
            <w14:solidFill>
              <w14:srgbClr w14:val="000000"/>
            </w14:solidFill>
          </w14:textFill>
        </w:rPr>
        <w:t>Ron Allen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2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0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2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