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CDBC8D" w14:textId="284B6AEE" w:rsidR="007251B3" w:rsidRPr="007251B3" w:rsidRDefault="007251B3">
      <w:pPr>
        <w:rPr>
          <w:b/>
          <w:bCs/>
        </w:rPr>
      </w:pPr>
      <w:r>
        <w:rPr>
          <w:b/>
          <w:bCs/>
        </w:rPr>
        <w:t>Stanford University Department of Health Policy; Post-doctoral Fellows</w:t>
      </w:r>
    </w:p>
    <w:p w14:paraId="77184A41" w14:textId="722ECF25" w:rsidR="00E86DA4" w:rsidRDefault="007251B3">
      <w:r w:rsidRPr="007251B3">
        <w:t>The Stanford University Department of Health Policy seeks up to 2 post-doctoral fellows for two-year positions beginning in the Summer or Fall of 2025.  These positions are part of the AHRQ-funded Stanford Health Services Research Training Program, and offer training and research opportunities in health services research, decision sciences, health economics, and related fields.  Applicants must have completed doctoral training before appointment, and must be a US citizen or permanent resident. Fellows will receive a competitive stipend and a travel and research allowance.  Stanford University also provides additional benefits including medical, vision, dental, and life insurance benefits package.  Several specific opportunities have been identified for these fellowships and more information about them, and a link to the application, can be found</w:t>
      </w:r>
      <w:r>
        <w:t xml:space="preserve"> </w:t>
      </w:r>
      <w:r w:rsidRPr="007251B3">
        <w:t>at</w:t>
      </w:r>
      <w:r w:rsidRPr="007251B3">
        <w:rPr>
          <w:b/>
          <w:bCs/>
        </w:rPr>
        <w:t> </w:t>
      </w:r>
      <w:hyperlink r:id="rId4" w:tgtFrame="_blank" w:history="1">
        <w:r w:rsidRPr="007251B3">
          <w:rPr>
            <w:rStyle w:val="Hyperlink"/>
          </w:rPr>
          <w:t>https://healthpolicy.fsi.stanford.edu/content/stanford-ahrq-health-services-research-training-program</w:t>
        </w:r>
      </w:hyperlink>
      <w:r w:rsidRPr="007251B3">
        <w:t>.  Applications for start dates in summer or fall 2025 accepted through January 31, 2025</w:t>
      </w:r>
      <w:r>
        <w:t>.</w:t>
      </w:r>
    </w:p>
    <w:sectPr w:rsidR="00E86DA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51B3"/>
    <w:rsid w:val="007251B3"/>
    <w:rsid w:val="00C66216"/>
    <w:rsid w:val="00E86DA4"/>
    <w:rsid w:val="00EF73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B3748D"/>
  <w15:chartTrackingRefBased/>
  <w15:docId w15:val="{4BF9236A-F8B5-4730-B36C-B5DC63D01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251B3"/>
    <w:rPr>
      <w:color w:val="0563C1" w:themeColor="hyperlink"/>
      <w:u w:val="single"/>
    </w:rPr>
  </w:style>
  <w:style w:type="character" w:styleId="UnresolvedMention">
    <w:name w:val="Unresolved Mention"/>
    <w:basedOn w:val="DefaultParagraphFont"/>
    <w:uiPriority w:val="99"/>
    <w:semiHidden/>
    <w:unhideWhenUsed/>
    <w:rsid w:val="007251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url.emailprotection.link/?bdTlt6IHBUGMDXQIXWwORxD09L0Vtejp8FPllFGgprrBrfCPLpvL3b4sPBVmcZlUIS30h8Xi6i9NKalfrjND8uzfM7CIVFqrXsPNGBXuZWqwaUIaJzj_jbNBccO4GH3gh9eqWDZ5rxacKw53vhicqqRiGnly2-h0nyhwowIwxE-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202</Words>
  <Characters>1156</Characters>
  <Application>Microsoft Office Word</Application>
  <DocSecurity>0</DocSecurity>
  <Lines>9</Lines>
  <Paragraphs>2</Paragraphs>
  <ScaleCrop>false</ScaleCrop>
  <Company/>
  <LinksUpToDate>false</LinksUpToDate>
  <CharactersWithSpaces>1356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Karina</dc:creator>
  <cp:keywords/>
  <dc:description/>
  <cp:lastModifiedBy>Karina</cp:lastModifiedBy>
  <cp:revision>1</cp:revision>
  <dcterms:created xsi:type="dcterms:W3CDTF">2024-12-23T15:31:00Z</dcterms:created>
  <dcterms:modified xsi:type="dcterms:W3CDTF">2024-12-23T15:32:00Z</dcterms:modified>
</cp:coreProperties>
</file>