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6A4BE" w14:textId="2BDAF331" w:rsidR="000E3913" w:rsidRPr="00F43311" w:rsidRDefault="000E3913" w:rsidP="000E3913">
      <w:pPr>
        <w:spacing w:after="0" w:line="240" w:lineRule="auto"/>
        <w:rPr>
          <w:rFonts w:ascii="Times New Roman" w:hAnsi="Times New Roman"/>
          <w:b/>
          <w:color w:val="92D050"/>
          <w:sz w:val="28"/>
          <w:szCs w:val="28"/>
        </w:rPr>
      </w:pPr>
      <w:r w:rsidRPr="00F43311">
        <w:rPr>
          <w:rFonts w:ascii="Times New Roman" w:hAnsi="Times New Roman"/>
          <w:b/>
          <w:color w:val="92D050"/>
          <w:sz w:val="28"/>
          <w:szCs w:val="28"/>
        </w:rPr>
        <w:t xml:space="preserve">Market Update for the </w:t>
      </w:r>
      <w:r w:rsidR="002C0F6B" w:rsidRPr="00F43311">
        <w:rPr>
          <w:rFonts w:ascii="Times New Roman" w:hAnsi="Times New Roman"/>
          <w:b/>
          <w:color w:val="92D050"/>
          <w:sz w:val="28"/>
          <w:szCs w:val="28"/>
        </w:rPr>
        <w:t>Month</w:t>
      </w:r>
      <w:r w:rsidRPr="00F43311">
        <w:rPr>
          <w:rFonts w:ascii="Times New Roman" w:hAnsi="Times New Roman"/>
          <w:b/>
          <w:color w:val="92D050"/>
          <w:sz w:val="28"/>
          <w:szCs w:val="28"/>
        </w:rPr>
        <w:t xml:space="preserve"> Ending </w:t>
      </w:r>
      <w:r w:rsidR="002C0F6B" w:rsidRPr="00F43311">
        <w:rPr>
          <w:rFonts w:ascii="Times New Roman" w:hAnsi="Times New Roman"/>
          <w:b/>
          <w:color w:val="92D050"/>
          <w:sz w:val="28"/>
          <w:szCs w:val="28"/>
        </w:rPr>
        <w:t>April 30</w:t>
      </w:r>
      <w:r w:rsidR="00B44532" w:rsidRPr="00F43311">
        <w:rPr>
          <w:rFonts w:ascii="Times New Roman" w:hAnsi="Times New Roman"/>
          <w:b/>
          <w:color w:val="92D050"/>
          <w:sz w:val="28"/>
          <w:szCs w:val="28"/>
        </w:rPr>
        <w:t>, 2018</w:t>
      </w:r>
    </w:p>
    <w:p w14:paraId="6A941084" w14:textId="014CCE8F" w:rsidR="002E2FA4" w:rsidRPr="007F453A" w:rsidRDefault="000E3913" w:rsidP="00CA1F55">
      <w:pPr>
        <w:spacing w:after="0" w:line="240" w:lineRule="auto"/>
        <w:rPr>
          <w:rFonts w:ascii="Times New Roman" w:hAnsi="Times New Roman"/>
          <w:i/>
          <w:color w:val="FF0000"/>
          <w:sz w:val="24"/>
          <w:szCs w:val="24"/>
        </w:rPr>
      </w:pPr>
      <w:r w:rsidRPr="007F453A">
        <w:rPr>
          <w:rFonts w:ascii="Times New Roman" w:hAnsi="Times New Roman"/>
          <w:i/>
          <w:sz w:val="24"/>
          <w:szCs w:val="24"/>
        </w:rPr>
        <w:t>Presented by</w:t>
      </w:r>
      <w:r w:rsidRPr="007F453A">
        <w:rPr>
          <w:rFonts w:ascii="Times New Roman" w:hAnsi="Times New Roman"/>
          <w:i/>
          <w:color w:val="FF0000"/>
          <w:sz w:val="24"/>
          <w:szCs w:val="24"/>
        </w:rPr>
        <w:t xml:space="preserve"> </w:t>
      </w:r>
      <w:r w:rsidR="00F43311" w:rsidRPr="00F43311">
        <w:rPr>
          <w:rFonts w:ascii="Times New Roman" w:hAnsi="Times New Roman"/>
          <w:i/>
          <w:sz w:val="24"/>
          <w:szCs w:val="24"/>
        </w:rPr>
        <w:t>Marianna Goldenberg</w:t>
      </w:r>
    </w:p>
    <w:p w14:paraId="34A4CB60" w14:textId="555EA001" w:rsidR="00B000F0" w:rsidRPr="007F453A" w:rsidRDefault="00B000F0" w:rsidP="000E3E89">
      <w:pPr>
        <w:spacing w:after="0" w:line="240" w:lineRule="auto"/>
        <w:rPr>
          <w:rFonts w:ascii="Times New Roman" w:hAnsi="Times New Roman"/>
          <w:b/>
          <w:sz w:val="24"/>
          <w:szCs w:val="24"/>
        </w:rPr>
      </w:pPr>
    </w:p>
    <w:p w14:paraId="1BC79322" w14:textId="52642E8E" w:rsidR="00F43311" w:rsidRPr="00F43311" w:rsidRDefault="00647004" w:rsidP="00902927">
      <w:pPr>
        <w:spacing w:after="0" w:line="240" w:lineRule="auto"/>
        <w:rPr>
          <w:rFonts w:ascii="Times New Roman" w:hAnsi="Times New Roman"/>
          <w:b/>
          <w:color w:val="7030A0"/>
          <w:sz w:val="24"/>
          <w:szCs w:val="24"/>
        </w:rPr>
      </w:pPr>
      <w:r w:rsidRPr="00F43311">
        <w:rPr>
          <w:rFonts w:ascii="Times New Roman" w:hAnsi="Times New Roman"/>
          <w:b/>
          <w:color w:val="7030A0"/>
          <w:sz w:val="24"/>
          <w:szCs w:val="24"/>
        </w:rPr>
        <w:t>Markets start to spring back</w:t>
      </w:r>
    </w:p>
    <w:p w14:paraId="05CD747A" w14:textId="5A631BAF" w:rsidR="00701CA8" w:rsidRPr="007F453A" w:rsidRDefault="00701CA8" w:rsidP="00902927">
      <w:pPr>
        <w:spacing w:after="0" w:line="240" w:lineRule="auto"/>
        <w:rPr>
          <w:rFonts w:ascii="Times New Roman" w:hAnsi="Times New Roman"/>
          <w:sz w:val="24"/>
          <w:szCs w:val="24"/>
        </w:rPr>
      </w:pPr>
      <w:r w:rsidRPr="007F453A">
        <w:rPr>
          <w:rFonts w:ascii="Times New Roman" w:hAnsi="Times New Roman"/>
          <w:sz w:val="24"/>
          <w:szCs w:val="24"/>
        </w:rPr>
        <w:t>Markets rebounded</w:t>
      </w:r>
      <w:r w:rsidR="00D7347E">
        <w:rPr>
          <w:rFonts w:ascii="Times New Roman" w:hAnsi="Times New Roman"/>
          <w:sz w:val="24"/>
          <w:szCs w:val="24"/>
        </w:rPr>
        <w:t xml:space="preserve"> in April after two turbulent months</w:t>
      </w:r>
      <w:r w:rsidR="00B80B44">
        <w:rPr>
          <w:rFonts w:ascii="Times New Roman" w:hAnsi="Times New Roman"/>
          <w:sz w:val="24"/>
          <w:szCs w:val="24"/>
        </w:rPr>
        <w:t>, and a</w:t>
      </w:r>
      <w:r w:rsidR="00D7347E">
        <w:rPr>
          <w:rFonts w:ascii="Times New Roman" w:hAnsi="Times New Roman"/>
          <w:sz w:val="24"/>
          <w:szCs w:val="24"/>
        </w:rPr>
        <w:t xml:space="preserve">ll three major U.S. </w:t>
      </w:r>
      <w:r w:rsidR="00404362">
        <w:rPr>
          <w:rFonts w:ascii="Times New Roman" w:hAnsi="Times New Roman"/>
          <w:sz w:val="24"/>
          <w:szCs w:val="24"/>
        </w:rPr>
        <w:t>indices began</w:t>
      </w:r>
      <w:r w:rsidR="00D7347E">
        <w:rPr>
          <w:rFonts w:ascii="Times New Roman" w:hAnsi="Times New Roman"/>
          <w:sz w:val="24"/>
          <w:szCs w:val="24"/>
        </w:rPr>
        <w:t xml:space="preserve"> the second quarter in the black</w:t>
      </w:r>
      <w:r w:rsidR="00B80B44">
        <w:rPr>
          <w:rFonts w:ascii="Times New Roman" w:hAnsi="Times New Roman"/>
          <w:sz w:val="24"/>
          <w:szCs w:val="24"/>
        </w:rPr>
        <w:t>. T</w:t>
      </w:r>
      <w:r w:rsidRPr="007F453A">
        <w:rPr>
          <w:rFonts w:ascii="Times New Roman" w:hAnsi="Times New Roman"/>
          <w:sz w:val="24"/>
          <w:szCs w:val="24"/>
        </w:rPr>
        <w:t xml:space="preserve">he </w:t>
      </w:r>
      <w:r w:rsidR="003A270A" w:rsidRPr="007F453A">
        <w:rPr>
          <w:rFonts w:ascii="Times New Roman" w:hAnsi="Times New Roman"/>
          <w:sz w:val="24"/>
          <w:szCs w:val="24"/>
        </w:rPr>
        <w:t xml:space="preserve">S&amp;P </w:t>
      </w:r>
      <w:r w:rsidR="00924EDC" w:rsidRPr="007F453A">
        <w:rPr>
          <w:rFonts w:ascii="Times New Roman" w:hAnsi="Times New Roman"/>
          <w:sz w:val="24"/>
          <w:szCs w:val="24"/>
        </w:rPr>
        <w:t>500</w:t>
      </w:r>
      <w:r w:rsidR="00123D63">
        <w:rPr>
          <w:rFonts w:ascii="Times New Roman" w:hAnsi="Times New Roman"/>
          <w:sz w:val="24"/>
          <w:szCs w:val="24"/>
        </w:rPr>
        <w:t xml:space="preserve"> Index</w:t>
      </w:r>
      <w:r w:rsidR="00924EDC" w:rsidRPr="007F453A">
        <w:rPr>
          <w:rFonts w:ascii="Times New Roman" w:hAnsi="Times New Roman"/>
          <w:sz w:val="24"/>
          <w:szCs w:val="24"/>
        </w:rPr>
        <w:t xml:space="preserve"> </w:t>
      </w:r>
      <w:r w:rsidR="00D7347E">
        <w:rPr>
          <w:rFonts w:ascii="Times New Roman" w:hAnsi="Times New Roman"/>
          <w:sz w:val="24"/>
          <w:szCs w:val="24"/>
        </w:rPr>
        <w:t>gained</w:t>
      </w:r>
      <w:r w:rsidR="00924EDC" w:rsidRPr="007F453A">
        <w:rPr>
          <w:rFonts w:ascii="Times New Roman" w:hAnsi="Times New Roman"/>
          <w:sz w:val="24"/>
          <w:szCs w:val="24"/>
        </w:rPr>
        <w:t xml:space="preserve"> 0</w:t>
      </w:r>
      <w:r w:rsidR="003A270A" w:rsidRPr="007F453A">
        <w:rPr>
          <w:rFonts w:ascii="Times New Roman" w:hAnsi="Times New Roman"/>
          <w:sz w:val="24"/>
          <w:szCs w:val="24"/>
        </w:rPr>
        <w:t>.</w:t>
      </w:r>
      <w:r w:rsidR="00924EDC" w:rsidRPr="007F453A">
        <w:rPr>
          <w:rFonts w:ascii="Times New Roman" w:hAnsi="Times New Roman"/>
          <w:sz w:val="24"/>
          <w:szCs w:val="24"/>
        </w:rPr>
        <w:t>38</w:t>
      </w:r>
      <w:r w:rsidR="003A270A" w:rsidRPr="007F453A">
        <w:rPr>
          <w:rFonts w:ascii="Times New Roman" w:hAnsi="Times New Roman"/>
          <w:sz w:val="24"/>
          <w:szCs w:val="24"/>
        </w:rPr>
        <w:t xml:space="preserve"> percent</w:t>
      </w:r>
      <w:r w:rsidR="00D7347E">
        <w:rPr>
          <w:rFonts w:ascii="Times New Roman" w:hAnsi="Times New Roman"/>
          <w:sz w:val="24"/>
          <w:szCs w:val="24"/>
        </w:rPr>
        <w:t xml:space="preserve">, the </w:t>
      </w:r>
      <w:r w:rsidR="003A270A" w:rsidRPr="007F453A">
        <w:rPr>
          <w:rFonts w:ascii="Times New Roman" w:hAnsi="Times New Roman"/>
          <w:sz w:val="24"/>
          <w:szCs w:val="24"/>
        </w:rPr>
        <w:t xml:space="preserve">Dow Jones Industrial Average </w:t>
      </w:r>
      <w:r w:rsidR="00D7347E">
        <w:rPr>
          <w:rFonts w:ascii="Times New Roman" w:hAnsi="Times New Roman"/>
          <w:sz w:val="24"/>
          <w:szCs w:val="24"/>
        </w:rPr>
        <w:t>was up</w:t>
      </w:r>
      <w:r w:rsidR="00924EDC" w:rsidRPr="007F453A">
        <w:rPr>
          <w:rFonts w:ascii="Times New Roman" w:hAnsi="Times New Roman"/>
          <w:sz w:val="24"/>
          <w:szCs w:val="24"/>
        </w:rPr>
        <w:t xml:space="preserve"> 0</w:t>
      </w:r>
      <w:r w:rsidR="003A270A" w:rsidRPr="007F453A">
        <w:rPr>
          <w:rFonts w:ascii="Times New Roman" w:hAnsi="Times New Roman"/>
          <w:sz w:val="24"/>
          <w:szCs w:val="24"/>
        </w:rPr>
        <w:t>.</w:t>
      </w:r>
      <w:r w:rsidR="00924EDC" w:rsidRPr="007F453A">
        <w:rPr>
          <w:rFonts w:ascii="Times New Roman" w:hAnsi="Times New Roman"/>
          <w:sz w:val="24"/>
          <w:szCs w:val="24"/>
        </w:rPr>
        <w:t>34</w:t>
      </w:r>
      <w:r w:rsidR="00D7347E">
        <w:rPr>
          <w:rFonts w:ascii="Times New Roman" w:hAnsi="Times New Roman"/>
          <w:sz w:val="24"/>
          <w:szCs w:val="24"/>
        </w:rPr>
        <w:t xml:space="preserve"> percent, and the Nasdaq Composite rounded out the pack with a 0.08-percent return. </w:t>
      </w:r>
    </w:p>
    <w:p w14:paraId="50CC2BDD" w14:textId="77777777" w:rsidR="002C0F6B" w:rsidRPr="007F453A" w:rsidRDefault="002C0F6B" w:rsidP="00902927">
      <w:pPr>
        <w:spacing w:after="0" w:line="240" w:lineRule="auto"/>
        <w:rPr>
          <w:rFonts w:ascii="Times New Roman" w:hAnsi="Times New Roman"/>
          <w:sz w:val="24"/>
          <w:szCs w:val="24"/>
        </w:rPr>
      </w:pPr>
    </w:p>
    <w:p w14:paraId="1DF1DA35" w14:textId="3CDA20A9" w:rsidR="000E1DFC" w:rsidRPr="007F453A" w:rsidRDefault="00647004" w:rsidP="00902927">
      <w:pPr>
        <w:spacing w:after="0" w:line="240" w:lineRule="auto"/>
        <w:rPr>
          <w:rFonts w:ascii="Times New Roman" w:hAnsi="Times New Roman"/>
          <w:sz w:val="24"/>
          <w:szCs w:val="24"/>
        </w:rPr>
      </w:pPr>
      <w:r w:rsidRPr="007F453A">
        <w:rPr>
          <w:rFonts w:ascii="Times New Roman" w:hAnsi="Times New Roman"/>
          <w:sz w:val="24"/>
          <w:szCs w:val="24"/>
        </w:rPr>
        <w:t>The rebound was supported by strong</w:t>
      </w:r>
      <w:r w:rsidR="003A270A" w:rsidRPr="007F453A">
        <w:rPr>
          <w:rFonts w:ascii="Times New Roman" w:hAnsi="Times New Roman"/>
          <w:sz w:val="24"/>
          <w:szCs w:val="24"/>
        </w:rPr>
        <w:t xml:space="preserve"> fundamentals. </w:t>
      </w:r>
      <w:r w:rsidR="00DB4DE7">
        <w:rPr>
          <w:rFonts w:ascii="Times New Roman" w:hAnsi="Times New Roman"/>
          <w:sz w:val="24"/>
          <w:szCs w:val="24"/>
        </w:rPr>
        <w:t>According to FactS</w:t>
      </w:r>
      <w:r w:rsidR="003A270A" w:rsidRPr="007F453A">
        <w:rPr>
          <w:rFonts w:ascii="Times New Roman" w:hAnsi="Times New Roman"/>
          <w:sz w:val="24"/>
          <w:szCs w:val="24"/>
        </w:rPr>
        <w:t xml:space="preserve">et, as of </w:t>
      </w:r>
      <w:r w:rsidRPr="007F453A">
        <w:rPr>
          <w:rFonts w:ascii="Times New Roman" w:hAnsi="Times New Roman"/>
          <w:sz w:val="24"/>
          <w:szCs w:val="24"/>
        </w:rPr>
        <w:t xml:space="preserve">the end of </w:t>
      </w:r>
      <w:r w:rsidR="00D915E4" w:rsidRPr="007F453A">
        <w:rPr>
          <w:rFonts w:ascii="Times New Roman" w:hAnsi="Times New Roman"/>
          <w:sz w:val="24"/>
          <w:szCs w:val="24"/>
        </w:rPr>
        <w:t>April</w:t>
      </w:r>
      <w:r w:rsidR="003A270A" w:rsidRPr="007F453A">
        <w:rPr>
          <w:rFonts w:ascii="Times New Roman" w:hAnsi="Times New Roman"/>
          <w:sz w:val="24"/>
          <w:szCs w:val="24"/>
        </w:rPr>
        <w:t xml:space="preserve">, the </w:t>
      </w:r>
      <w:r w:rsidR="00DB4DE7">
        <w:rPr>
          <w:rFonts w:ascii="Times New Roman" w:hAnsi="Times New Roman"/>
          <w:sz w:val="24"/>
          <w:szCs w:val="24"/>
        </w:rPr>
        <w:t xml:space="preserve">first-quarter </w:t>
      </w:r>
      <w:r w:rsidR="003A270A" w:rsidRPr="007F453A">
        <w:rPr>
          <w:rFonts w:ascii="Times New Roman" w:hAnsi="Times New Roman"/>
          <w:sz w:val="24"/>
          <w:szCs w:val="24"/>
        </w:rPr>
        <w:t xml:space="preserve">earnings growth rate </w:t>
      </w:r>
      <w:r w:rsidR="00DB4DE7">
        <w:rPr>
          <w:rFonts w:ascii="Times New Roman" w:hAnsi="Times New Roman"/>
          <w:sz w:val="24"/>
          <w:szCs w:val="24"/>
        </w:rPr>
        <w:t xml:space="preserve">for the S&amp;P 500 </w:t>
      </w:r>
      <w:r w:rsidR="00E52E8E">
        <w:rPr>
          <w:rFonts w:ascii="Times New Roman" w:hAnsi="Times New Roman"/>
          <w:sz w:val="24"/>
          <w:szCs w:val="24"/>
        </w:rPr>
        <w:t>was</w:t>
      </w:r>
      <w:r w:rsidR="00DB4DE7">
        <w:rPr>
          <w:rFonts w:ascii="Times New Roman" w:hAnsi="Times New Roman"/>
          <w:sz w:val="24"/>
          <w:szCs w:val="24"/>
        </w:rPr>
        <w:t xml:space="preserve"> estimated to be </w:t>
      </w:r>
      <w:r w:rsidR="000E1DFC" w:rsidRPr="007F453A">
        <w:rPr>
          <w:rFonts w:ascii="Times New Roman" w:hAnsi="Times New Roman"/>
          <w:sz w:val="24"/>
          <w:szCs w:val="24"/>
        </w:rPr>
        <w:t xml:space="preserve">23.2 </w:t>
      </w:r>
      <w:r w:rsidR="003A270A" w:rsidRPr="007F453A">
        <w:rPr>
          <w:rFonts w:ascii="Times New Roman" w:hAnsi="Times New Roman"/>
          <w:sz w:val="24"/>
          <w:szCs w:val="24"/>
        </w:rPr>
        <w:t xml:space="preserve">percent. If </w:t>
      </w:r>
      <w:r w:rsidRPr="007F453A">
        <w:rPr>
          <w:rFonts w:ascii="Times New Roman" w:hAnsi="Times New Roman"/>
          <w:sz w:val="24"/>
          <w:szCs w:val="24"/>
        </w:rPr>
        <w:t xml:space="preserve">companies do as well as expected, </w:t>
      </w:r>
      <w:r w:rsidR="003A270A" w:rsidRPr="007F453A">
        <w:rPr>
          <w:rFonts w:ascii="Times New Roman" w:hAnsi="Times New Roman"/>
          <w:sz w:val="24"/>
          <w:szCs w:val="24"/>
        </w:rPr>
        <w:t>this would be the highest earnings growth rate</w:t>
      </w:r>
      <w:r w:rsidR="000E1DFC" w:rsidRPr="007F453A">
        <w:rPr>
          <w:rFonts w:ascii="Times New Roman" w:hAnsi="Times New Roman"/>
          <w:sz w:val="24"/>
          <w:szCs w:val="24"/>
        </w:rPr>
        <w:t xml:space="preserve"> since the third quarter of 2010</w:t>
      </w:r>
      <w:r w:rsidR="00DB4DE7">
        <w:rPr>
          <w:rFonts w:ascii="Times New Roman" w:hAnsi="Times New Roman"/>
          <w:sz w:val="24"/>
          <w:szCs w:val="24"/>
        </w:rPr>
        <w:t xml:space="preserve"> and </w:t>
      </w:r>
      <w:r w:rsidR="00E52E8E">
        <w:rPr>
          <w:rFonts w:ascii="Times New Roman" w:hAnsi="Times New Roman"/>
          <w:sz w:val="24"/>
          <w:szCs w:val="24"/>
        </w:rPr>
        <w:t>more than</w:t>
      </w:r>
      <w:r w:rsidR="00DB4DE7">
        <w:rPr>
          <w:rFonts w:ascii="Times New Roman" w:hAnsi="Times New Roman"/>
          <w:sz w:val="24"/>
          <w:szCs w:val="24"/>
        </w:rPr>
        <w:t xml:space="preserve"> twice </w:t>
      </w:r>
      <w:r w:rsidR="000E1DFC" w:rsidRPr="007F453A">
        <w:rPr>
          <w:rFonts w:ascii="Times New Roman" w:hAnsi="Times New Roman"/>
          <w:sz w:val="24"/>
          <w:szCs w:val="24"/>
        </w:rPr>
        <w:t xml:space="preserve">the consensus forecast of 11.4 percent </w:t>
      </w:r>
      <w:r w:rsidR="004557A0" w:rsidRPr="007F453A">
        <w:rPr>
          <w:rFonts w:ascii="Times New Roman" w:hAnsi="Times New Roman"/>
          <w:sz w:val="24"/>
          <w:szCs w:val="24"/>
        </w:rPr>
        <w:t>as of</w:t>
      </w:r>
      <w:r w:rsidRPr="007F453A">
        <w:rPr>
          <w:rFonts w:ascii="Times New Roman" w:hAnsi="Times New Roman"/>
          <w:sz w:val="24"/>
          <w:szCs w:val="24"/>
        </w:rPr>
        <w:t xml:space="preserve"> December 31, 2017</w:t>
      </w:r>
      <w:r w:rsidR="00D12791" w:rsidRPr="007F453A">
        <w:rPr>
          <w:rFonts w:ascii="Times New Roman" w:hAnsi="Times New Roman"/>
          <w:sz w:val="24"/>
          <w:szCs w:val="24"/>
        </w:rPr>
        <w:t xml:space="preserve">. </w:t>
      </w:r>
      <w:r w:rsidR="00035C27">
        <w:rPr>
          <w:rFonts w:ascii="Times New Roman" w:hAnsi="Times New Roman"/>
          <w:sz w:val="24"/>
          <w:szCs w:val="24"/>
        </w:rPr>
        <w:t xml:space="preserve">Clearly, businesses are benefiting from the </w:t>
      </w:r>
      <w:r w:rsidR="007A6F10">
        <w:rPr>
          <w:rFonts w:ascii="Times New Roman" w:hAnsi="Times New Roman"/>
          <w:sz w:val="24"/>
          <w:szCs w:val="24"/>
        </w:rPr>
        <w:t xml:space="preserve">lower corporate tax rates </w:t>
      </w:r>
      <w:r w:rsidR="00035C27">
        <w:rPr>
          <w:rFonts w:ascii="Times New Roman" w:hAnsi="Times New Roman"/>
          <w:sz w:val="24"/>
          <w:szCs w:val="24"/>
        </w:rPr>
        <w:t>introduced by</w:t>
      </w:r>
      <w:r w:rsidR="007A6F10">
        <w:rPr>
          <w:rFonts w:ascii="Times New Roman" w:hAnsi="Times New Roman"/>
          <w:sz w:val="24"/>
          <w:szCs w:val="24"/>
        </w:rPr>
        <w:t xml:space="preserve"> the Tax Cuts and Jobs Act.</w:t>
      </w:r>
      <w:r w:rsidR="003B2487" w:rsidRPr="007F453A">
        <w:rPr>
          <w:rFonts w:ascii="Times New Roman" w:hAnsi="Times New Roman"/>
          <w:sz w:val="24"/>
          <w:szCs w:val="24"/>
        </w:rPr>
        <w:t xml:space="preserve"> </w:t>
      </w:r>
    </w:p>
    <w:p w14:paraId="3B4EF928" w14:textId="77777777" w:rsidR="000E1DFC" w:rsidRPr="007F453A" w:rsidRDefault="000E1DFC" w:rsidP="00902927">
      <w:pPr>
        <w:spacing w:after="0" w:line="240" w:lineRule="auto"/>
        <w:rPr>
          <w:rFonts w:ascii="Times New Roman" w:hAnsi="Times New Roman"/>
          <w:sz w:val="24"/>
          <w:szCs w:val="24"/>
        </w:rPr>
      </w:pPr>
    </w:p>
    <w:p w14:paraId="6E8A9E00" w14:textId="2FCE1C90" w:rsidR="003A270A" w:rsidRPr="007F453A" w:rsidRDefault="002B5095" w:rsidP="00902927">
      <w:pPr>
        <w:spacing w:after="0" w:line="240" w:lineRule="auto"/>
        <w:rPr>
          <w:rFonts w:ascii="Times New Roman" w:hAnsi="Times New Roman"/>
          <w:sz w:val="24"/>
          <w:szCs w:val="24"/>
        </w:rPr>
      </w:pPr>
      <w:r>
        <w:rPr>
          <w:rFonts w:ascii="Times New Roman" w:hAnsi="Times New Roman"/>
          <w:sz w:val="24"/>
          <w:szCs w:val="24"/>
        </w:rPr>
        <w:t xml:space="preserve">Though </w:t>
      </w:r>
      <w:r w:rsidR="002D5DCB" w:rsidRPr="007F453A">
        <w:rPr>
          <w:rFonts w:ascii="Times New Roman" w:hAnsi="Times New Roman"/>
          <w:sz w:val="24"/>
          <w:szCs w:val="24"/>
        </w:rPr>
        <w:t>fundamentals remain</w:t>
      </w:r>
      <w:r w:rsidR="00E52E8E">
        <w:rPr>
          <w:rFonts w:ascii="Times New Roman" w:hAnsi="Times New Roman"/>
          <w:sz w:val="24"/>
          <w:szCs w:val="24"/>
        </w:rPr>
        <w:t>ed</w:t>
      </w:r>
      <w:r w:rsidR="002D5DCB" w:rsidRPr="007F453A">
        <w:rPr>
          <w:rFonts w:ascii="Times New Roman" w:hAnsi="Times New Roman"/>
          <w:sz w:val="24"/>
          <w:szCs w:val="24"/>
        </w:rPr>
        <w:t xml:space="preserve"> strong, t</w:t>
      </w:r>
      <w:r w:rsidR="003A270A" w:rsidRPr="007F453A">
        <w:rPr>
          <w:rFonts w:ascii="Times New Roman" w:hAnsi="Times New Roman"/>
          <w:sz w:val="24"/>
          <w:szCs w:val="24"/>
        </w:rPr>
        <w:t>echnical</w:t>
      </w:r>
      <w:r w:rsidR="002D5DCB" w:rsidRPr="007F453A">
        <w:rPr>
          <w:rFonts w:ascii="Times New Roman" w:hAnsi="Times New Roman"/>
          <w:sz w:val="24"/>
          <w:szCs w:val="24"/>
        </w:rPr>
        <w:t xml:space="preserve"> factors were more mixed</w:t>
      </w:r>
      <w:r w:rsidR="003A270A" w:rsidRPr="007F453A">
        <w:rPr>
          <w:rFonts w:ascii="Times New Roman" w:hAnsi="Times New Roman"/>
          <w:sz w:val="24"/>
          <w:szCs w:val="24"/>
        </w:rPr>
        <w:t xml:space="preserve"> during the month. </w:t>
      </w:r>
      <w:r>
        <w:rPr>
          <w:rFonts w:ascii="Times New Roman" w:hAnsi="Times New Roman"/>
          <w:sz w:val="24"/>
          <w:szCs w:val="24"/>
        </w:rPr>
        <w:t xml:space="preserve">The Dow and Nasdaq </w:t>
      </w:r>
      <w:r w:rsidR="003A270A" w:rsidRPr="007F453A">
        <w:rPr>
          <w:rFonts w:ascii="Times New Roman" w:hAnsi="Times New Roman"/>
          <w:sz w:val="24"/>
          <w:szCs w:val="24"/>
        </w:rPr>
        <w:t>sta</w:t>
      </w:r>
      <w:r>
        <w:rPr>
          <w:rFonts w:ascii="Times New Roman" w:hAnsi="Times New Roman"/>
          <w:sz w:val="24"/>
          <w:szCs w:val="24"/>
        </w:rPr>
        <w:t>yed comfortably above their 200-</w:t>
      </w:r>
      <w:r w:rsidR="003A270A" w:rsidRPr="007F453A">
        <w:rPr>
          <w:rFonts w:ascii="Times New Roman" w:hAnsi="Times New Roman"/>
          <w:sz w:val="24"/>
          <w:szCs w:val="24"/>
        </w:rPr>
        <w:t>day moving av</w:t>
      </w:r>
      <w:r w:rsidR="002D5DCB" w:rsidRPr="007F453A">
        <w:rPr>
          <w:rFonts w:ascii="Times New Roman" w:hAnsi="Times New Roman"/>
          <w:sz w:val="24"/>
          <w:szCs w:val="24"/>
        </w:rPr>
        <w:t>erages</w:t>
      </w:r>
      <w:r w:rsidR="003A270A" w:rsidRPr="007F453A">
        <w:rPr>
          <w:rFonts w:ascii="Times New Roman" w:hAnsi="Times New Roman"/>
          <w:sz w:val="24"/>
          <w:szCs w:val="24"/>
        </w:rPr>
        <w:t>,</w:t>
      </w:r>
      <w:r>
        <w:rPr>
          <w:rFonts w:ascii="Times New Roman" w:hAnsi="Times New Roman"/>
          <w:sz w:val="24"/>
          <w:szCs w:val="24"/>
        </w:rPr>
        <w:t xml:space="preserve"> but the S&amp;P 500 closed below this threshold on April 2—the first time since 2016. Although the index </w:t>
      </w:r>
      <w:r w:rsidR="00E52E8E">
        <w:rPr>
          <w:rFonts w:ascii="Times New Roman" w:hAnsi="Times New Roman"/>
          <w:sz w:val="24"/>
          <w:szCs w:val="24"/>
        </w:rPr>
        <w:t xml:space="preserve">quickly </w:t>
      </w:r>
      <w:r>
        <w:rPr>
          <w:rFonts w:ascii="Times New Roman" w:hAnsi="Times New Roman"/>
          <w:sz w:val="24"/>
          <w:szCs w:val="24"/>
        </w:rPr>
        <w:t xml:space="preserve">moved back above this important risk indicator, </w:t>
      </w:r>
      <w:r w:rsidR="001E6DFA" w:rsidRPr="007F453A">
        <w:rPr>
          <w:rFonts w:ascii="Times New Roman" w:hAnsi="Times New Roman"/>
          <w:sz w:val="24"/>
          <w:szCs w:val="24"/>
        </w:rPr>
        <w:t>fu</w:t>
      </w:r>
      <w:r w:rsidR="002D5DCB" w:rsidRPr="007F453A">
        <w:rPr>
          <w:rFonts w:ascii="Times New Roman" w:hAnsi="Times New Roman"/>
          <w:sz w:val="24"/>
          <w:szCs w:val="24"/>
        </w:rPr>
        <w:t>rther tests of the trend</w:t>
      </w:r>
      <w:r>
        <w:rPr>
          <w:rFonts w:ascii="Times New Roman" w:hAnsi="Times New Roman"/>
          <w:sz w:val="24"/>
          <w:szCs w:val="24"/>
        </w:rPr>
        <w:t xml:space="preserve"> </w:t>
      </w:r>
      <w:r w:rsidR="002D5DCB" w:rsidRPr="007F453A">
        <w:rPr>
          <w:rFonts w:ascii="Times New Roman" w:hAnsi="Times New Roman"/>
          <w:sz w:val="24"/>
          <w:szCs w:val="24"/>
        </w:rPr>
        <w:t>line will be</w:t>
      </w:r>
      <w:r w:rsidR="001E6DFA" w:rsidRPr="007F453A">
        <w:rPr>
          <w:rFonts w:ascii="Times New Roman" w:hAnsi="Times New Roman"/>
          <w:sz w:val="24"/>
          <w:szCs w:val="24"/>
        </w:rPr>
        <w:t xml:space="preserve"> worth </w:t>
      </w:r>
      <w:r w:rsidR="004557A0" w:rsidRPr="007F453A">
        <w:rPr>
          <w:rFonts w:ascii="Times New Roman" w:hAnsi="Times New Roman"/>
          <w:sz w:val="24"/>
          <w:szCs w:val="24"/>
        </w:rPr>
        <w:t>watching</w:t>
      </w:r>
      <w:r w:rsidR="001E6DFA" w:rsidRPr="007F453A">
        <w:rPr>
          <w:rFonts w:ascii="Times New Roman" w:hAnsi="Times New Roman"/>
          <w:sz w:val="24"/>
          <w:szCs w:val="24"/>
        </w:rPr>
        <w:t xml:space="preserve">. </w:t>
      </w:r>
    </w:p>
    <w:p w14:paraId="75762953" w14:textId="511C3D4D" w:rsidR="001E6DFA" w:rsidRPr="007F453A" w:rsidRDefault="001E6DFA" w:rsidP="00902927">
      <w:pPr>
        <w:spacing w:after="0" w:line="240" w:lineRule="auto"/>
        <w:rPr>
          <w:rFonts w:ascii="Times New Roman" w:hAnsi="Times New Roman"/>
          <w:sz w:val="24"/>
          <w:szCs w:val="24"/>
        </w:rPr>
      </w:pPr>
    </w:p>
    <w:p w14:paraId="43689F65" w14:textId="3956639F" w:rsidR="001E6DFA" w:rsidRPr="007F453A" w:rsidRDefault="002F74B2" w:rsidP="00902927">
      <w:pPr>
        <w:spacing w:after="0" w:line="240" w:lineRule="auto"/>
        <w:rPr>
          <w:rFonts w:ascii="Times New Roman" w:hAnsi="Times New Roman"/>
          <w:sz w:val="24"/>
          <w:szCs w:val="24"/>
        </w:rPr>
      </w:pPr>
      <w:r>
        <w:rPr>
          <w:rFonts w:ascii="Times New Roman" w:hAnsi="Times New Roman"/>
          <w:sz w:val="24"/>
          <w:szCs w:val="24"/>
        </w:rPr>
        <w:t xml:space="preserve">While U.S. markets crept forward, international markets </w:t>
      </w:r>
      <w:r w:rsidR="00E52E8E">
        <w:rPr>
          <w:rFonts w:ascii="Times New Roman" w:hAnsi="Times New Roman"/>
          <w:sz w:val="24"/>
          <w:szCs w:val="24"/>
        </w:rPr>
        <w:t>were mixed</w:t>
      </w:r>
      <w:r>
        <w:rPr>
          <w:rFonts w:ascii="Times New Roman" w:hAnsi="Times New Roman"/>
          <w:sz w:val="24"/>
          <w:szCs w:val="24"/>
        </w:rPr>
        <w:t xml:space="preserve">. </w:t>
      </w:r>
      <w:r w:rsidR="000A5142" w:rsidRPr="007F453A">
        <w:rPr>
          <w:rFonts w:ascii="Times New Roman" w:hAnsi="Times New Roman"/>
          <w:sz w:val="24"/>
          <w:szCs w:val="24"/>
        </w:rPr>
        <w:t>D</w:t>
      </w:r>
      <w:r w:rsidR="001E6DFA" w:rsidRPr="007F453A">
        <w:rPr>
          <w:rFonts w:ascii="Times New Roman" w:hAnsi="Times New Roman"/>
          <w:sz w:val="24"/>
          <w:szCs w:val="24"/>
        </w:rPr>
        <w:t xml:space="preserve">eveloped markets </w:t>
      </w:r>
      <w:r>
        <w:rPr>
          <w:rFonts w:ascii="Times New Roman" w:hAnsi="Times New Roman"/>
          <w:sz w:val="24"/>
          <w:szCs w:val="24"/>
        </w:rPr>
        <w:t>were strong in April</w:t>
      </w:r>
      <w:r w:rsidR="000A5142" w:rsidRPr="007F453A">
        <w:rPr>
          <w:rFonts w:ascii="Times New Roman" w:hAnsi="Times New Roman"/>
          <w:sz w:val="24"/>
          <w:szCs w:val="24"/>
        </w:rPr>
        <w:t xml:space="preserve">, with the MSCI EAFE </w:t>
      </w:r>
      <w:r w:rsidR="00E52E8E">
        <w:rPr>
          <w:rFonts w:ascii="Times New Roman" w:hAnsi="Times New Roman"/>
          <w:sz w:val="24"/>
          <w:szCs w:val="24"/>
        </w:rPr>
        <w:t>Index</w:t>
      </w:r>
      <w:r w:rsidR="000A5142" w:rsidRPr="007F453A">
        <w:rPr>
          <w:rFonts w:ascii="Times New Roman" w:hAnsi="Times New Roman"/>
          <w:sz w:val="24"/>
          <w:szCs w:val="24"/>
        </w:rPr>
        <w:t xml:space="preserve"> up</w:t>
      </w:r>
      <w:r w:rsidR="001E6DFA" w:rsidRPr="007F453A">
        <w:rPr>
          <w:rFonts w:ascii="Times New Roman" w:hAnsi="Times New Roman"/>
          <w:sz w:val="24"/>
          <w:szCs w:val="24"/>
        </w:rPr>
        <w:t xml:space="preserve"> by </w:t>
      </w:r>
      <w:r w:rsidR="00924EDC" w:rsidRPr="007F453A">
        <w:rPr>
          <w:rFonts w:ascii="Times New Roman" w:hAnsi="Times New Roman"/>
          <w:sz w:val="24"/>
          <w:szCs w:val="24"/>
        </w:rPr>
        <w:t>2.46</w:t>
      </w:r>
      <w:r w:rsidR="001E6DFA" w:rsidRPr="007F453A">
        <w:rPr>
          <w:rFonts w:ascii="Times New Roman" w:hAnsi="Times New Roman"/>
          <w:sz w:val="24"/>
          <w:szCs w:val="24"/>
        </w:rPr>
        <w:t xml:space="preserve"> percent. Much of this improvement was due to </w:t>
      </w:r>
      <w:r w:rsidR="004557A0" w:rsidRPr="007F453A">
        <w:rPr>
          <w:rFonts w:ascii="Times New Roman" w:hAnsi="Times New Roman"/>
          <w:sz w:val="24"/>
          <w:szCs w:val="24"/>
        </w:rPr>
        <w:t>decreased</w:t>
      </w:r>
      <w:r w:rsidR="001E6DFA" w:rsidRPr="007F453A">
        <w:rPr>
          <w:rFonts w:ascii="Times New Roman" w:hAnsi="Times New Roman"/>
          <w:sz w:val="24"/>
          <w:szCs w:val="24"/>
        </w:rPr>
        <w:t xml:space="preserve"> political risks in Europe and continued stimulus from the Europe</w:t>
      </w:r>
      <w:r w:rsidR="000A5142" w:rsidRPr="007F453A">
        <w:rPr>
          <w:rFonts w:ascii="Times New Roman" w:hAnsi="Times New Roman"/>
          <w:sz w:val="24"/>
          <w:szCs w:val="24"/>
        </w:rPr>
        <w:t>an Central Bank. Technical</w:t>
      </w:r>
      <w:r w:rsidR="00F00F8F" w:rsidRPr="007F453A">
        <w:rPr>
          <w:rFonts w:ascii="Times New Roman" w:hAnsi="Times New Roman"/>
          <w:sz w:val="24"/>
          <w:szCs w:val="24"/>
        </w:rPr>
        <w:t xml:space="preserve"> factor</w:t>
      </w:r>
      <w:r w:rsidR="000A5142" w:rsidRPr="007F453A">
        <w:rPr>
          <w:rFonts w:ascii="Times New Roman" w:hAnsi="Times New Roman"/>
          <w:sz w:val="24"/>
          <w:szCs w:val="24"/>
        </w:rPr>
        <w:t xml:space="preserve">s </w:t>
      </w:r>
      <w:r w:rsidR="00E52E8E">
        <w:rPr>
          <w:rFonts w:ascii="Times New Roman" w:hAnsi="Times New Roman"/>
          <w:sz w:val="24"/>
          <w:szCs w:val="24"/>
        </w:rPr>
        <w:t xml:space="preserve">also </w:t>
      </w:r>
      <w:r w:rsidR="000A5142" w:rsidRPr="007F453A">
        <w:rPr>
          <w:rFonts w:ascii="Times New Roman" w:hAnsi="Times New Roman"/>
          <w:sz w:val="24"/>
          <w:szCs w:val="24"/>
        </w:rPr>
        <w:t>remained</w:t>
      </w:r>
      <w:r w:rsidR="001E6DFA" w:rsidRPr="007F453A">
        <w:rPr>
          <w:rFonts w:ascii="Times New Roman" w:hAnsi="Times New Roman"/>
          <w:sz w:val="24"/>
          <w:szCs w:val="24"/>
        </w:rPr>
        <w:t xml:space="preserve"> supportive for the index during the month. </w:t>
      </w:r>
    </w:p>
    <w:p w14:paraId="5E558123" w14:textId="02711B41" w:rsidR="003A270A" w:rsidRPr="007F453A" w:rsidRDefault="003A270A" w:rsidP="00902927">
      <w:pPr>
        <w:spacing w:after="0" w:line="240" w:lineRule="auto"/>
        <w:rPr>
          <w:rFonts w:ascii="Times New Roman" w:hAnsi="Times New Roman"/>
          <w:sz w:val="24"/>
          <w:szCs w:val="24"/>
        </w:rPr>
      </w:pPr>
    </w:p>
    <w:p w14:paraId="482F4A21" w14:textId="1723B57C" w:rsidR="001E6DFA" w:rsidRPr="007F453A" w:rsidRDefault="006D27FD" w:rsidP="00902927">
      <w:pPr>
        <w:spacing w:after="0" w:line="240" w:lineRule="auto"/>
        <w:rPr>
          <w:rFonts w:ascii="Times New Roman" w:hAnsi="Times New Roman"/>
          <w:sz w:val="24"/>
          <w:szCs w:val="24"/>
        </w:rPr>
      </w:pPr>
      <w:r>
        <w:rPr>
          <w:rFonts w:ascii="Times New Roman" w:hAnsi="Times New Roman"/>
          <w:sz w:val="24"/>
          <w:szCs w:val="24"/>
        </w:rPr>
        <w:t xml:space="preserve">Emerging markets </w:t>
      </w:r>
      <w:r w:rsidR="000A5142" w:rsidRPr="007F453A">
        <w:rPr>
          <w:rFonts w:ascii="Times New Roman" w:hAnsi="Times New Roman"/>
          <w:sz w:val="24"/>
          <w:szCs w:val="24"/>
        </w:rPr>
        <w:t>pulled back</w:t>
      </w:r>
      <w:r>
        <w:rPr>
          <w:rFonts w:ascii="Times New Roman" w:hAnsi="Times New Roman"/>
          <w:sz w:val="24"/>
          <w:szCs w:val="24"/>
        </w:rPr>
        <w:t>, though</w:t>
      </w:r>
      <w:r w:rsidR="00D12791" w:rsidRPr="007F453A">
        <w:rPr>
          <w:rFonts w:ascii="Times New Roman" w:hAnsi="Times New Roman"/>
          <w:sz w:val="24"/>
          <w:szCs w:val="24"/>
        </w:rPr>
        <w:t xml:space="preserve">. </w:t>
      </w:r>
      <w:r w:rsidR="000A5142" w:rsidRPr="007F453A">
        <w:rPr>
          <w:rFonts w:ascii="Times New Roman" w:hAnsi="Times New Roman"/>
          <w:sz w:val="24"/>
          <w:szCs w:val="24"/>
        </w:rPr>
        <w:t>T</w:t>
      </w:r>
      <w:r w:rsidR="001E6DFA" w:rsidRPr="007F453A">
        <w:rPr>
          <w:rFonts w:ascii="Times New Roman" w:hAnsi="Times New Roman"/>
          <w:sz w:val="24"/>
          <w:szCs w:val="24"/>
        </w:rPr>
        <w:t xml:space="preserve">he MSCI Emerging Markets </w:t>
      </w:r>
      <w:r w:rsidR="00E52E8E">
        <w:rPr>
          <w:rFonts w:ascii="Times New Roman" w:hAnsi="Times New Roman"/>
          <w:sz w:val="24"/>
          <w:szCs w:val="24"/>
        </w:rPr>
        <w:t>Index</w:t>
      </w:r>
      <w:r w:rsidR="001E6DFA" w:rsidRPr="007F453A">
        <w:rPr>
          <w:rFonts w:ascii="Times New Roman" w:hAnsi="Times New Roman"/>
          <w:sz w:val="24"/>
          <w:szCs w:val="24"/>
        </w:rPr>
        <w:t xml:space="preserve"> declined </w:t>
      </w:r>
      <w:r w:rsidR="00924EDC" w:rsidRPr="007F453A">
        <w:rPr>
          <w:rFonts w:ascii="Times New Roman" w:hAnsi="Times New Roman"/>
          <w:sz w:val="24"/>
          <w:szCs w:val="24"/>
        </w:rPr>
        <w:t>0.29</w:t>
      </w:r>
      <w:r w:rsidR="001E6DFA" w:rsidRPr="007F453A">
        <w:rPr>
          <w:rFonts w:ascii="Times New Roman" w:hAnsi="Times New Roman"/>
          <w:sz w:val="24"/>
          <w:szCs w:val="24"/>
        </w:rPr>
        <w:t xml:space="preserve"> percent in April, due </w:t>
      </w:r>
      <w:r>
        <w:rPr>
          <w:rFonts w:ascii="Times New Roman" w:hAnsi="Times New Roman"/>
          <w:sz w:val="24"/>
          <w:szCs w:val="24"/>
        </w:rPr>
        <w:t>largely to</w:t>
      </w:r>
      <w:r w:rsidR="001E6DFA" w:rsidRPr="007F453A">
        <w:rPr>
          <w:rFonts w:ascii="Times New Roman" w:hAnsi="Times New Roman"/>
          <w:sz w:val="24"/>
          <w:szCs w:val="24"/>
        </w:rPr>
        <w:t xml:space="preserve"> the strengthening dollar</w:t>
      </w:r>
      <w:r w:rsidR="00E52E8E">
        <w:rPr>
          <w:rFonts w:ascii="Times New Roman" w:hAnsi="Times New Roman"/>
          <w:sz w:val="24"/>
          <w:szCs w:val="24"/>
        </w:rPr>
        <w:t>, which hurt</w:t>
      </w:r>
      <w:r w:rsidR="000A5142" w:rsidRPr="007F453A">
        <w:rPr>
          <w:rFonts w:ascii="Times New Roman" w:hAnsi="Times New Roman"/>
          <w:sz w:val="24"/>
          <w:szCs w:val="24"/>
        </w:rPr>
        <w:t xml:space="preserve"> </w:t>
      </w:r>
      <w:r w:rsidR="008A19D4">
        <w:rPr>
          <w:rFonts w:ascii="Times New Roman" w:hAnsi="Times New Roman"/>
          <w:sz w:val="24"/>
          <w:szCs w:val="24"/>
        </w:rPr>
        <w:t xml:space="preserve">markets’ </w:t>
      </w:r>
      <w:r w:rsidR="000A5142" w:rsidRPr="007F453A">
        <w:rPr>
          <w:rFonts w:ascii="Times New Roman" w:hAnsi="Times New Roman"/>
          <w:sz w:val="24"/>
          <w:szCs w:val="24"/>
        </w:rPr>
        <w:t>competitiveness. Technical weakness also showed up</w:t>
      </w:r>
      <w:r w:rsidR="00E52E8E">
        <w:rPr>
          <w:rFonts w:ascii="Times New Roman" w:hAnsi="Times New Roman"/>
          <w:sz w:val="24"/>
          <w:szCs w:val="24"/>
        </w:rPr>
        <w:t>,</w:t>
      </w:r>
      <w:r w:rsidR="000A5142" w:rsidRPr="007F453A">
        <w:rPr>
          <w:rFonts w:ascii="Times New Roman" w:hAnsi="Times New Roman"/>
          <w:sz w:val="24"/>
          <w:szCs w:val="24"/>
        </w:rPr>
        <w:t xml:space="preserve"> as </w:t>
      </w:r>
      <w:r w:rsidR="001E6DFA" w:rsidRPr="007F453A">
        <w:rPr>
          <w:rFonts w:ascii="Times New Roman" w:hAnsi="Times New Roman"/>
          <w:sz w:val="24"/>
          <w:szCs w:val="24"/>
        </w:rPr>
        <w:t>the index close</w:t>
      </w:r>
      <w:r w:rsidR="000A5142" w:rsidRPr="007F453A">
        <w:rPr>
          <w:rFonts w:ascii="Times New Roman" w:hAnsi="Times New Roman"/>
          <w:sz w:val="24"/>
          <w:szCs w:val="24"/>
        </w:rPr>
        <w:t>d</w:t>
      </w:r>
      <w:r w:rsidR="001E6DFA" w:rsidRPr="007F453A">
        <w:rPr>
          <w:rFonts w:ascii="Times New Roman" w:hAnsi="Times New Roman"/>
          <w:sz w:val="24"/>
          <w:szCs w:val="24"/>
        </w:rPr>
        <w:t xml:space="preserve"> below its 200-day moving average </w:t>
      </w:r>
      <w:r w:rsidR="00924EDC" w:rsidRPr="007F453A">
        <w:rPr>
          <w:rFonts w:ascii="Times New Roman" w:hAnsi="Times New Roman"/>
          <w:sz w:val="24"/>
          <w:szCs w:val="24"/>
        </w:rPr>
        <w:t>on April 25</w:t>
      </w:r>
      <w:r w:rsidR="00E52E8E">
        <w:rPr>
          <w:rFonts w:ascii="Times New Roman" w:hAnsi="Times New Roman"/>
          <w:sz w:val="24"/>
          <w:szCs w:val="24"/>
        </w:rPr>
        <w:t>. The index finished above the trend line for the month, however.</w:t>
      </w:r>
      <w:r w:rsidR="001E6DFA" w:rsidRPr="007F453A">
        <w:rPr>
          <w:rFonts w:ascii="Times New Roman" w:hAnsi="Times New Roman"/>
          <w:sz w:val="24"/>
          <w:szCs w:val="24"/>
        </w:rPr>
        <w:t xml:space="preserve"> </w:t>
      </w:r>
    </w:p>
    <w:p w14:paraId="30174CAC" w14:textId="381DEA9D" w:rsidR="00AA7E78" w:rsidRPr="007F453A" w:rsidRDefault="00AA7E78" w:rsidP="00902927">
      <w:pPr>
        <w:spacing w:after="0" w:line="240" w:lineRule="auto"/>
        <w:rPr>
          <w:rFonts w:ascii="Times New Roman" w:hAnsi="Times New Roman"/>
          <w:sz w:val="24"/>
          <w:szCs w:val="24"/>
        </w:rPr>
      </w:pPr>
    </w:p>
    <w:p w14:paraId="6EBE5F33" w14:textId="0A432419" w:rsidR="001E6DFA" w:rsidRPr="007F453A" w:rsidRDefault="001E6DFA" w:rsidP="00902927">
      <w:pPr>
        <w:spacing w:after="0" w:line="240" w:lineRule="auto"/>
        <w:rPr>
          <w:rFonts w:ascii="Times New Roman" w:hAnsi="Times New Roman"/>
          <w:sz w:val="24"/>
          <w:szCs w:val="24"/>
        </w:rPr>
      </w:pPr>
      <w:r w:rsidRPr="007F453A">
        <w:rPr>
          <w:rFonts w:ascii="Times New Roman" w:hAnsi="Times New Roman"/>
          <w:sz w:val="24"/>
          <w:szCs w:val="24"/>
        </w:rPr>
        <w:t>Fixed income also had a turbulen</w:t>
      </w:r>
      <w:r w:rsidR="003567D4" w:rsidRPr="007F453A">
        <w:rPr>
          <w:rFonts w:ascii="Times New Roman" w:hAnsi="Times New Roman"/>
          <w:sz w:val="24"/>
          <w:szCs w:val="24"/>
        </w:rPr>
        <w:t>t month</w:t>
      </w:r>
      <w:r w:rsidRPr="007F453A">
        <w:rPr>
          <w:rFonts w:ascii="Times New Roman" w:hAnsi="Times New Roman"/>
          <w:sz w:val="24"/>
          <w:szCs w:val="24"/>
        </w:rPr>
        <w:t xml:space="preserve">. </w:t>
      </w:r>
      <w:r w:rsidR="0013691B">
        <w:rPr>
          <w:rFonts w:ascii="Times New Roman" w:hAnsi="Times New Roman"/>
          <w:sz w:val="24"/>
          <w:szCs w:val="24"/>
        </w:rPr>
        <w:t>Notably, the 10-year U.S. Treasury yield cracked 3 percent for the first time since 2014. It ended the month just under this threshold at 2.95 percent. As bond prices drop when rates rise, the Bloomberg Barclays U.S. Aggregate Bond Index suffered a loss of 0.74 percent for April. High-</w:t>
      </w:r>
      <w:r w:rsidR="00924EDC" w:rsidRPr="007F453A">
        <w:rPr>
          <w:rFonts w:ascii="Times New Roman" w:hAnsi="Times New Roman"/>
          <w:sz w:val="24"/>
          <w:szCs w:val="24"/>
        </w:rPr>
        <w:t>yield</w:t>
      </w:r>
      <w:r w:rsidR="00E7583F" w:rsidRPr="007F453A">
        <w:rPr>
          <w:rFonts w:ascii="Times New Roman" w:hAnsi="Times New Roman"/>
          <w:sz w:val="24"/>
          <w:szCs w:val="24"/>
        </w:rPr>
        <w:t xml:space="preserve">, which </w:t>
      </w:r>
      <w:r w:rsidR="00924EDC" w:rsidRPr="007F453A">
        <w:rPr>
          <w:rFonts w:ascii="Times New Roman" w:hAnsi="Times New Roman"/>
          <w:sz w:val="24"/>
          <w:szCs w:val="24"/>
        </w:rPr>
        <w:t xml:space="preserve">is </w:t>
      </w:r>
      <w:r w:rsidR="00E7583F" w:rsidRPr="007F453A">
        <w:rPr>
          <w:rFonts w:ascii="Times New Roman" w:hAnsi="Times New Roman"/>
          <w:sz w:val="24"/>
          <w:szCs w:val="24"/>
        </w:rPr>
        <w:t xml:space="preserve">typically less </w:t>
      </w:r>
      <w:r w:rsidR="0013691B">
        <w:rPr>
          <w:rFonts w:ascii="Times New Roman" w:hAnsi="Times New Roman"/>
          <w:sz w:val="24"/>
          <w:szCs w:val="24"/>
        </w:rPr>
        <w:t>affected</w:t>
      </w:r>
      <w:r w:rsidR="00E7583F" w:rsidRPr="007F453A">
        <w:rPr>
          <w:rFonts w:ascii="Times New Roman" w:hAnsi="Times New Roman"/>
          <w:sz w:val="24"/>
          <w:szCs w:val="24"/>
        </w:rPr>
        <w:t xml:space="preserve"> by interest rate volatility</w:t>
      </w:r>
      <w:r w:rsidR="00924EDC" w:rsidRPr="007F453A">
        <w:rPr>
          <w:rFonts w:ascii="Times New Roman" w:hAnsi="Times New Roman"/>
          <w:sz w:val="24"/>
          <w:szCs w:val="24"/>
        </w:rPr>
        <w:t>,</w:t>
      </w:r>
      <w:r w:rsidR="00E7583F" w:rsidRPr="007F453A">
        <w:rPr>
          <w:rFonts w:ascii="Times New Roman" w:hAnsi="Times New Roman"/>
          <w:sz w:val="24"/>
          <w:szCs w:val="24"/>
        </w:rPr>
        <w:t xml:space="preserve"> fared better</w:t>
      </w:r>
      <w:r w:rsidR="000F38B0">
        <w:rPr>
          <w:rFonts w:ascii="Times New Roman" w:hAnsi="Times New Roman"/>
          <w:sz w:val="24"/>
          <w:szCs w:val="24"/>
        </w:rPr>
        <w:t xml:space="preserve">. The </w:t>
      </w:r>
      <w:r w:rsidR="00E7583F" w:rsidRPr="007F453A">
        <w:rPr>
          <w:rFonts w:ascii="Times New Roman" w:hAnsi="Times New Roman"/>
          <w:sz w:val="24"/>
          <w:szCs w:val="24"/>
        </w:rPr>
        <w:t xml:space="preserve">Bloomberg Barclays </w:t>
      </w:r>
      <w:r w:rsidR="003B6287">
        <w:rPr>
          <w:rFonts w:ascii="Times New Roman" w:hAnsi="Times New Roman"/>
          <w:sz w:val="24"/>
          <w:szCs w:val="24"/>
        </w:rPr>
        <w:t xml:space="preserve">U.S. </w:t>
      </w:r>
      <w:r w:rsidR="00E7583F" w:rsidRPr="007F453A">
        <w:rPr>
          <w:rFonts w:ascii="Times New Roman" w:hAnsi="Times New Roman"/>
          <w:sz w:val="24"/>
          <w:szCs w:val="24"/>
        </w:rPr>
        <w:t xml:space="preserve">Corporate High Yield </w:t>
      </w:r>
      <w:r w:rsidR="0013691B">
        <w:rPr>
          <w:rFonts w:ascii="Times New Roman" w:hAnsi="Times New Roman"/>
          <w:sz w:val="24"/>
          <w:szCs w:val="24"/>
        </w:rPr>
        <w:t xml:space="preserve">Index </w:t>
      </w:r>
      <w:r w:rsidR="000F38B0">
        <w:rPr>
          <w:rFonts w:ascii="Times New Roman" w:hAnsi="Times New Roman"/>
          <w:sz w:val="24"/>
          <w:szCs w:val="24"/>
        </w:rPr>
        <w:t>gained</w:t>
      </w:r>
      <w:r w:rsidR="0013691B">
        <w:rPr>
          <w:rFonts w:ascii="Times New Roman" w:hAnsi="Times New Roman"/>
          <w:sz w:val="24"/>
          <w:szCs w:val="24"/>
        </w:rPr>
        <w:t xml:space="preserve"> </w:t>
      </w:r>
      <w:r w:rsidR="00924EDC" w:rsidRPr="007F453A">
        <w:rPr>
          <w:rFonts w:ascii="Times New Roman" w:hAnsi="Times New Roman"/>
          <w:sz w:val="24"/>
          <w:szCs w:val="24"/>
        </w:rPr>
        <w:t xml:space="preserve">0.65 percent </w:t>
      </w:r>
      <w:r w:rsidR="0013691B">
        <w:rPr>
          <w:rFonts w:ascii="Times New Roman" w:hAnsi="Times New Roman"/>
          <w:sz w:val="24"/>
          <w:szCs w:val="24"/>
        </w:rPr>
        <w:t>for the month</w:t>
      </w:r>
      <w:r w:rsidR="00924EDC" w:rsidRPr="007F453A">
        <w:rPr>
          <w:rFonts w:ascii="Times New Roman" w:hAnsi="Times New Roman"/>
          <w:sz w:val="24"/>
          <w:szCs w:val="24"/>
        </w:rPr>
        <w:t xml:space="preserve">. </w:t>
      </w:r>
    </w:p>
    <w:p w14:paraId="61F54A2E" w14:textId="4013D086" w:rsidR="001E6DFA" w:rsidRPr="007F453A" w:rsidRDefault="001E6DFA" w:rsidP="00902927">
      <w:pPr>
        <w:spacing w:after="0" w:line="240" w:lineRule="auto"/>
        <w:rPr>
          <w:rFonts w:ascii="Times New Roman" w:hAnsi="Times New Roman"/>
          <w:sz w:val="24"/>
          <w:szCs w:val="24"/>
        </w:rPr>
      </w:pPr>
    </w:p>
    <w:p w14:paraId="3D7F7BBF" w14:textId="08EB600F" w:rsidR="003B2487" w:rsidRPr="00F43311" w:rsidRDefault="008E423A" w:rsidP="00902927">
      <w:pPr>
        <w:spacing w:after="0" w:line="240" w:lineRule="auto"/>
        <w:rPr>
          <w:rFonts w:ascii="Times New Roman" w:hAnsi="Times New Roman"/>
          <w:b/>
          <w:color w:val="7030A0"/>
          <w:sz w:val="24"/>
          <w:szCs w:val="24"/>
        </w:rPr>
      </w:pPr>
      <w:r w:rsidRPr="00F43311">
        <w:rPr>
          <w:rFonts w:ascii="Times New Roman" w:hAnsi="Times New Roman"/>
          <w:b/>
          <w:color w:val="7030A0"/>
          <w:sz w:val="24"/>
          <w:szCs w:val="24"/>
        </w:rPr>
        <w:t>E</w:t>
      </w:r>
      <w:r w:rsidR="000E1DFC" w:rsidRPr="00F43311">
        <w:rPr>
          <w:rFonts w:ascii="Times New Roman" w:hAnsi="Times New Roman"/>
          <w:b/>
          <w:color w:val="7030A0"/>
          <w:sz w:val="24"/>
          <w:szCs w:val="24"/>
        </w:rPr>
        <w:t>conomic data</w:t>
      </w:r>
      <w:r w:rsidRPr="00F43311">
        <w:rPr>
          <w:rFonts w:ascii="Times New Roman" w:hAnsi="Times New Roman"/>
          <w:b/>
          <w:color w:val="7030A0"/>
          <w:sz w:val="24"/>
          <w:szCs w:val="24"/>
        </w:rPr>
        <w:t xml:space="preserve"> </w:t>
      </w:r>
      <w:r w:rsidR="00E95BBC" w:rsidRPr="00F43311">
        <w:rPr>
          <w:rFonts w:ascii="Times New Roman" w:hAnsi="Times New Roman"/>
          <w:b/>
          <w:color w:val="7030A0"/>
          <w:sz w:val="24"/>
          <w:szCs w:val="24"/>
        </w:rPr>
        <w:t>shows signs of blooming</w:t>
      </w:r>
    </w:p>
    <w:p w14:paraId="53447D37" w14:textId="756F3B6F" w:rsidR="00F219ED" w:rsidRPr="007F453A" w:rsidRDefault="00B60880" w:rsidP="00F219ED">
      <w:pPr>
        <w:spacing w:after="0" w:line="240" w:lineRule="auto"/>
        <w:rPr>
          <w:rFonts w:ascii="Times New Roman" w:hAnsi="Times New Roman"/>
          <w:sz w:val="24"/>
          <w:szCs w:val="24"/>
        </w:rPr>
      </w:pPr>
      <w:r w:rsidRPr="007F453A">
        <w:rPr>
          <w:rFonts w:ascii="Times New Roman" w:hAnsi="Times New Roman"/>
          <w:sz w:val="24"/>
          <w:szCs w:val="24"/>
        </w:rPr>
        <w:t xml:space="preserve">April’s economic </w:t>
      </w:r>
      <w:r w:rsidR="008D78B6" w:rsidRPr="007F453A">
        <w:rPr>
          <w:rFonts w:ascii="Times New Roman" w:hAnsi="Times New Roman"/>
          <w:sz w:val="24"/>
          <w:szCs w:val="24"/>
        </w:rPr>
        <w:t>news</w:t>
      </w:r>
      <w:r w:rsidRPr="007F453A">
        <w:rPr>
          <w:rFonts w:ascii="Times New Roman" w:hAnsi="Times New Roman"/>
          <w:sz w:val="24"/>
          <w:szCs w:val="24"/>
        </w:rPr>
        <w:t xml:space="preserve"> </w:t>
      </w:r>
      <w:r w:rsidR="00030582">
        <w:rPr>
          <w:rFonts w:ascii="Times New Roman" w:hAnsi="Times New Roman"/>
          <w:sz w:val="24"/>
          <w:szCs w:val="24"/>
        </w:rPr>
        <w:t>was largely</w:t>
      </w:r>
      <w:r w:rsidRPr="007F453A">
        <w:rPr>
          <w:rFonts w:ascii="Times New Roman" w:hAnsi="Times New Roman"/>
          <w:sz w:val="24"/>
          <w:szCs w:val="24"/>
        </w:rPr>
        <w:t xml:space="preserve"> better than expected, </w:t>
      </w:r>
      <w:r w:rsidR="00380661" w:rsidRPr="007F453A">
        <w:rPr>
          <w:rFonts w:ascii="Times New Roman" w:hAnsi="Times New Roman"/>
          <w:sz w:val="24"/>
          <w:szCs w:val="24"/>
        </w:rPr>
        <w:t xml:space="preserve">easing fears of </w:t>
      </w:r>
      <w:r w:rsidRPr="007F453A">
        <w:rPr>
          <w:rFonts w:ascii="Times New Roman" w:hAnsi="Times New Roman"/>
          <w:sz w:val="24"/>
          <w:szCs w:val="24"/>
        </w:rPr>
        <w:t>an economic slowdown</w:t>
      </w:r>
      <w:r w:rsidR="00D12791" w:rsidRPr="007F453A">
        <w:rPr>
          <w:rFonts w:ascii="Times New Roman" w:hAnsi="Times New Roman"/>
          <w:sz w:val="24"/>
          <w:szCs w:val="24"/>
        </w:rPr>
        <w:t xml:space="preserve">. </w:t>
      </w:r>
      <w:r w:rsidR="00030582">
        <w:rPr>
          <w:rFonts w:ascii="Times New Roman" w:hAnsi="Times New Roman"/>
          <w:sz w:val="24"/>
          <w:szCs w:val="24"/>
        </w:rPr>
        <w:t>Although</w:t>
      </w:r>
      <w:r w:rsidR="00F219ED" w:rsidRPr="007F453A">
        <w:rPr>
          <w:rFonts w:ascii="Times New Roman" w:hAnsi="Times New Roman"/>
          <w:sz w:val="24"/>
          <w:szCs w:val="24"/>
        </w:rPr>
        <w:t xml:space="preserve"> consumption growth slowed in the first quarter, consumer confidence </w:t>
      </w:r>
      <w:r w:rsidR="00030582">
        <w:rPr>
          <w:rFonts w:ascii="Times New Roman" w:hAnsi="Times New Roman"/>
          <w:sz w:val="24"/>
          <w:szCs w:val="24"/>
        </w:rPr>
        <w:t xml:space="preserve">remained high and wages continued to grow—a sign that </w:t>
      </w:r>
      <w:r w:rsidR="00F219ED" w:rsidRPr="007F453A">
        <w:rPr>
          <w:rFonts w:ascii="Times New Roman" w:hAnsi="Times New Roman"/>
          <w:sz w:val="24"/>
          <w:szCs w:val="24"/>
        </w:rPr>
        <w:t>consumers should be able to spend more going forward. Retail sales grew by 0.6 percent</w:t>
      </w:r>
      <w:r w:rsidR="00030582" w:rsidRPr="00030582">
        <w:rPr>
          <w:rFonts w:ascii="Times New Roman" w:hAnsi="Times New Roman"/>
          <w:sz w:val="24"/>
          <w:szCs w:val="24"/>
        </w:rPr>
        <w:t xml:space="preserve"> </w:t>
      </w:r>
      <w:r w:rsidR="00030582" w:rsidRPr="007F453A">
        <w:rPr>
          <w:rFonts w:ascii="Times New Roman" w:hAnsi="Times New Roman"/>
          <w:sz w:val="24"/>
          <w:szCs w:val="24"/>
        </w:rPr>
        <w:t>in March</w:t>
      </w:r>
      <w:r w:rsidR="00F219ED" w:rsidRPr="007F453A">
        <w:rPr>
          <w:rFonts w:ascii="Times New Roman" w:hAnsi="Times New Roman"/>
          <w:sz w:val="24"/>
          <w:szCs w:val="24"/>
        </w:rPr>
        <w:t xml:space="preserve">, even better than already </w:t>
      </w:r>
      <w:proofErr w:type="gramStart"/>
      <w:r w:rsidR="00F219ED" w:rsidRPr="007F453A">
        <w:rPr>
          <w:rFonts w:ascii="Times New Roman" w:hAnsi="Times New Roman"/>
          <w:sz w:val="24"/>
          <w:szCs w:val="24"/>
        </w:rPr>
        <w:t>hi</w:t>
      </w:r>
      <w:r w:rsidR="00030582">
        <w:rPr>
          <w:rFonts w:ascii="Times New Roman" w:hAnsi="Times New Roman"/>
          <w:sz w:val="24"/>
          <w:szCs w:val="24"/>
        </w:rPr>
        <w:t>gh expectations</w:t>
      </w:r>
      <w:proofErr w:type="gramEnd"/>
      <w:r w:rsidR="00030582">
        <w:rPr>
          <w:rFonts w:ascii="Times New Roman" w:hAnsi="Times New Roman"/>
          <w:sz w:val="24"/>
          <w:szCs w:val="24"/>
        </w:rPr>
        <w:t xml:space="preserve"> of 0.4 percent. </w:t>
      </w:r>
      <w:r w:rsidR="00F4234C">
        <w:rPr>
          <w:rFonts w:ascii="Times New Roman" w:hAnsi="Times New Roman"/>
          <w:sz w:val="24"/>
          <w:szCs w:val="24"/>
        </w:rPr>
        <w:t>It appears that the</w:t>
      </w:r>
      <w:r w:rsidR="00030582">
        <w:rPr>
          <w:rFonts w:ascii="Times New Roman" w:hAnsi="Times New Roman"/>
          <w:sz w:val="24"/>
          <w:szCs w:val="24"/>
        </w:rPr>
        <w:t xml:space="preserve"> </w:t>
      </w:r>
      <w:r w:rsidR="00F219ED" w:rsidRPr="007F453A">
        <w:rPr>
          <w:rFonts w:ascii="Times New Roman" w:hAnsi="Times New Roman"/>
          <w:sz w:val="24"/>
          <w:szCs w:val="24"/>
        </w:rPr>
        <w:t xml:space="preserve">dual tailwinds of tax reform and </w:t>
      </w:r>
      <w:r w:rsidR="00030582">
        <w:rPr>
          <w:rFonts w:ascii="Times New Roman" w:hAnsi="Times New Roman"/>
          <w:sz w:val="24"/>
          <w:szCs w:val="24"/>
        </w:rPr>
        <w:t>a</w:t>
      </w:r>
      <w:r w:rsidR="00F219ED" w:rsidRPr="007F453A">
        <w:rPr>
          <w:rFonts w:ascii="Times New Roman" w:hAnsi="Times New Roman"/>
          <w:sz w:val="24"/>
          <w:szCs w:val="24"/>
        </w:rPr>
        <w:t xml:space="preserve"> healthy labor market are now </w:t>
      </w:r>
      <w:r w:rsidR="00F219ED" w:rsidRPr="007F453A">
        <w:rPr>
          <w:rFonts w:ascii="Times New Roman" w:hAnsi="Times New Roman"/>
          <w:sz w:val="24"/>
          <w:szCs w:val="24"/>
        </w:rPr>
        <w:lastRenderedPageBreak/>
        <w:t xml:space="preserve">working, and it would not be surprising to see consumer spending growth pick up steam as the year </w:t>
      </w:r>
      <w:r w:rsidR="007B3907">
        <w:rPr>
          <w:rFonts w:ascii="Times New Roman" w:hAnsi="Times New Roman"/>
          <w:sz w:val="24"/>
          <w:szCs w:val="24"/>
        </w:rPr>
        <w:t>progresses</w:t>
      </w:r>
      <w:r w:rsidR="00F219ED" w:rsidRPr="007F453A">
        <w:rPr>
          <w:rFonts w:ascii="Times New Roman" w:hAnsi="Times New Roman"/>
          <w:sz w:val="24"/>
          <w:szCs w:val="24"/>
        </w:rPr>
        <w:t xml:space="preserve">. </w:t>
      </w:r>
    </w:p>
    <w:p w14:paraId="05847DE7" w14:textId="77777777" w:rsidR="00F219ED" w:rsidRPr="007F453A" w:rsidRDefault="00F219ED" w:rsidP="00F219ED">
      <w:pPr>
        <w:spacing w:after="0" w:line="240" w:lineRule="auto"/>
        <w:rPr>
          <w:rFonts w:ascii="Times New Roman" w:hAnsi="Times New Roman"/>
          <w:sz w:val="24"/>
          <w:szCs w:val="24"/>
        </w:rPr>
      </w:pPr>
    </w:p>
    <w:p w14:paraId="46DEAF01" w14:textId="107CC16A" w:rsidR="00F219ED" w:rsidRPr="007F453A" w:rsidRDefault="003B2487" w:rsidP="00F219ED">
      <w:pPr>
        <w:spacing w:after="0" w:line="240" w:lineRule="auto"/>
        <w:rPr>
          <w:rFonts w:ascii="Times New Roman" w:hAnsi="Times New Roman"/>
          <w:sz w:val="24"/>
          <w:szCs w:val="24"/>
        </w:rPr>
      </w:pPr>
      <w:r w:rsidRPr="007F453A">
        <w:rPr>
          <w:rFonts w:ascii="Times New Roman" w:hAnsi="Times New Roman"/>
          <w:sz w:val="24"/>
          <w:szCs w:val="24"/>
        </w:rPr>
        <w:t>Business</w:t>
      </w:r>
      <w:r w:rsidR="00CB0F22" w:rsidRPr="007F453A">
        <w:rPr>
          <w:rFonts w:ascii="Times New Roman" w:hAnsi="Times New Roman"/>
          <w:sz w:val="24"/>
          <w:szCs w:val="24"/>
        </w:rPr>
        <w:t xml:space="preserve"> investment</w:t>
      </w:r>
      <w:r w:rsidR="008F69AC" w:rsidRPr="007F453A">
        <w:rPr>
          <w:rFonts w:ascii="Times New Roman" w:hAnsi="Times New Roman"/>
          <w:sz w:val="24"/>
          <w:szCs w:val="24"/>
        </w:rPr>
        <w:t xml:space="preserve"> also </w:t>
      </w:r>
      <w:r w:rsidR="000B6A1F">
        <w:rPr>
          <w:rFonts w:ascii="Times New Roman" w:hAnsi="Times New Roman"/>
          <w:sz w:val="24"/>
          <w:szCs w:val="24"/>
        </w:rPr>
        <w:t>improved</w:t>
      </w:r>
      <w:r w:rsidR="008F69AC" w:rsidRPr="007F453A">
        <w:rPr>
          <w:rFonts w:ascii="Times New Roman" w:hAnsi="Times New Roman"/>
          <w:sz w:val="24"/>
          <w:szCs w:val="24"/>
        </w:rPr>
        <w:t xml:space="preserve">. </w:t>
      </w:r>
      <w:r w:rsidR="00F219ED" w:rsidRPr="007F453A">
        <w:rPr>
          <w:rFonts w:ascii="Times New Roman" w:hAnsi="Times New Roman"/>
          <w:sz w:val="24"/>
          <w:szCs w:val="24"/>
        </w:rPr>
        <w:t xml:space="preserve">Durable goods orders, which are often used as a proxy for business confidence, grew by 2.6 percent in March, against expectations for more modest </w:t>
      </w:r>
      <w:r w:rsidR="000B6A1F">
        <w:rPr>
          <w:rFonts w:ascii="Times New Roman" w:hAnsi="Times New Roman"/>
          <w:sz w:val="24"/>
          <w:szCs w:val="24"/>
        </w:rPr>
        <w:t xml:space="preserve">growth of 1.6 percent. </w:t>
      </w:r>
      <w:r w:rsidR="00F219ED" w:rsidRPr="007F453A">
        <w:rPr>
          <w:rFonts w:ascii="Times New Roman" w:hAnsi="Times New Roman"/>
          <w:sz w:val="24"/>
          <w:szCs w:val="24"/>
        </w:rPr>
        <w:t xml:space="preserve">Industrial production also </w:t>
      </w:r>
      <w:r w:rsidR="000B6A1F">
        <w:rPr>
          <w:rFonts w:ascii="Times New Roman" w:hAnsi="Times New Roman"/>
          <w:sz w:val="24"/>
          <w:szCs w:val="24"/>
        </w:rPr>
        <w:t xml:space="preserve">exceeded expectations, growing 0.5 percent </w:t>
      </w:r>
      <w:proofErr w:type="gramStart"/>
      <w:r w:rsidR="000B6A1F">
        <w:rPr>
          <w:rFonts w:ascii="Times New Roman" w:hAnsi="Times New Roman"/>
          <w:sz w:val="24"/>
          <w:szCs w:val="24"/>
        </w:rPr>
        <w:t>on a monthly basis</w:t>
      </w:r>
      <w:proofErr w:type="gramEnd"/>
      <w:r w:rsidR="000B6A1F">
        <w:rPr>
          <w:rFonts w:ascii="Times New Roman" w:hAnsi="Times New Roman"/>
          <w:sz w:val="24"/>
          <w:szCs w:val="24"/>
        </w:rPr>
        <w:t xml:space="preserve">, against an expected 0.3 percent. </w:t>
      </w:r>
      <w:r w:rsidR="00F219ED" w:rsidRPr="007F453A">
        <w:rPr>
          <w:rFonts w:ascii="Times New Roman" w:hAnsi="Times New Roman"/>
          <w:sz w:val="24"/>
          <w:szCs w:val="24"/>
        </w:rPr>
        <w:t xml:space="preserve">This </w:t>
      </w:r>
      <w:r w:rsidR="000B6A1F">
        <w:rPr>
          <w:rFonts w:ascii="Times New Roman" w:hAnsi="Times New Roman"/>
          <w:sz w:val="24"/>
          <w:szCs w:val="24"/>
        </w:rPr>
        <w:t>result</w:t>
      </w:r>
      <w:r w:rsidR="00F219ED" w:rsidRPr="007F453A">
        <w:rPr>
          <w:rFonts w:ascii="Times New Roman" w:hAnsi="Times New Roman"/>
          <w:sz w:val="24"/>
          <w:szCs w:val="24"/>
        </w:rPr>
        <w:t xml:space="preserve"> was driven by increasing exports and strong business investment</w:t>
      </w:r>
      <w:r w:rsidRPr="007F453A">
        <w:rPr>
          <w:rFonts w:ascii="Times New Roman" w:hAnsi="Times New Roman"/>
          <w:sz w:val="24"/>
          <w:szCs w:val="24"/>
        </w:rPr>
        <w:t xml:space="preserve"> and suggests that </w:t>
      </w:r>
      <w:r w:rsidR="000B6A1F">
        <w:rPr>
          <w:rFonts w:ascii="Times New Roman" w:hAnsi="Times New Roman"/>
          <w:sz w:val="24"/>
          <w:szCs w:val="24"/>
        </w:rPr>
        <w:t>the first-</w:t>
      </w:r>
      <w:r w:rsidRPr="007F453A">
        <w:rPr>
          <w:rFonts w:ascii="Times New Roman" w:hAnsi="Times New Roman"/>
          <w:sz w:val="24"/>
          <w:szCs w:val="24"/>
        </w:rPr>
        <w:t>quarter weakness may be passing</w:t>
      </w:r>
      <w:r w:rsidR="00F219ED" w:rsidRPr="007F453A">
        <w:rPr>
          <w:rFonts w:ascii="Times New Roman" w:hAnsi="Times New Roman"/>
          <w:sz w:val="24"/>
          <w:szCs w:val="24"/>
        </w:rPr>
        <w:t>.</w:t>
      </w:r>
    </w:p>
    <w:p w14:paraId="2A211C39" w14:textId="77777777" w:rsidR="00F219ED" w:rsidRPr="007F453A" w:rsidRDefault="00F219ED" w:rsidP="00902927">
      <w:pPr>
        <w:spacing w:after="0" w:line="240" w:lineRule="auto"/>
        <w:rPr>
          <w:rFonts w:ascii="Times New Roman" w:hAnsi="Times New Roman"/>
          <w:sz w:val="24"/>
          <w:szCs w:val="24"/>
        </w:rPr>
      </w:pPr>
    </w:p>
    <w:p w14:paraId="12871606" w14:textId="2E441EE8" w:rsidR="000E1DFC" w:rsidRPr="007F453A" w:rsidRDefault="004B7773" w:rsidP="00902927">
      <w:pPr>
        <w:spacing w:after="0" w:line="240" w:lineRule="auto"/>
        <w:rPr>
          <w:rFonts w:ascii="Times New Roman" w:hAnsi="Times New Roman"/>
          <w:sz w:val="24"/>
          <w:szCs w:val="24"/>
        </w:rPr>
      </w:pPr>
      <w:r>
        <w:rPr>
          <w:rFonts w:ascii="Times New Roman" w:hAnsi="Times New Roman"/>
          <w:sz w:val="24"/>
          <w:szCs w:val="24"/>
        </w:rPr>
        <w:t xml:space="preserve">We also received the first estimate of </w:t>
      </w:r>
      <w:r w:rsidR="00380661" w:rsidRPr="007F453A">
        <w:rPr>
          <w:rFonts w:ascii="Times New Roman" w:hAnsi="Times New Roman"/>
          <w:sz w:val="24"/>
          <w:szCs w:val="24"/>
        </w:rPr>
        <w:t xml:space="preserve">economic growth for the </w:t>
      </w:r>
      <w:r w:rsidR="00B60880" w:rsidRPr="007F453A">
        <w:rPr>
          <w:rFonts w:ascii="Times New Roman" w:hAnsi="Times New Roman"/>
          <w:sz w:val="24"/>
          <w:szCs w:val="24"/>
        </w:rPr>
        <w:t xml:space="preserve">first quarter </w:t>
      </w:r>
      <w:r>
        <w:rPr>
          <w:rFonts w:ascii="Times New Roman" w:hAnsi="Times New Roman"/>
          <w:sz w:val="24"/>
          <w:szCs w:val="24"/>
        </w:rPr>
        <w:t>of 2018. It came in at 2.3 percent, above estimates for 2-percent growth. Although this is a pullback from the previous quarter, it is a re</w:t>
      </w:r>
      <w:r w:rsidR="00745B35">
        <w:rPr>
          <w:rFonts w:ascii="Times New Roman" w:hAnsi="Times New Roman"/>
          <w:sz w:val="24"/>
          <w:szCs w:val="24"/>
        </w:rPr>
        <w:t>asonably healthy growth rate. Further</w:t>
      </w:r>
      <w:r>
        <w:rPr>
          <w:rFonts w:ascii="Times New Roman" w:hAnsi="Times New Roman"/>
          <w:sz w:val="24"/>
          <w:szCs w:val="24"/>
        </w:rPr>
        <w:t xml:space="preserve">, on a year-on-year basis (which is a better indicator), growth remains at a multiyear high. Combined with the rebound in April’s data, this suggests that economic growth may increase moving forward. </w:t>
      </w:r>
    </w:p>
    <w:p w14:paraId="368B1967" w14:textId="52E7A228" w:rsidR="008D78B6" w:rsidRPr="007F453A" w:rsidRDefault="008D78B6" w:rsidP="00902927">
      <w:pPr>
        <w:spacing w:after="0" w:line="240" w:lineRule="auto"/>
        <w:rPr>
          <w:rFonts w:ascii="Times New Roman" w:hAnsi="Times New Roman"/>
          <w:sz w:val="24"/>
          <w:szCs w:val="24"/>
        </w:rPr>
      </w:pPr>
    </w:p>
    <w:p w14:paraId="5DCFC841" w14:textId="78816AE8" w:rsidR="00B76710" w:rsidRPr="00F43311" w:rsidRDefault="00B76710" w:rsidP="00902927">
      <w:pPr>
        <w:spacing w:after="0" w:line="240" w:lineRule="auto"/>
        <w:rPr>
          <w:rFonts w:ascii="Times New Roman" w:hAnsi="Times New Roman"/>
          <w:b/>
          <w:color w:val="7030A0"/>
          <w:sz w:val="24"/>
          <w:szCs w:val="24"/>
        </w:rPr>
      </w:pPr>
      <w:r w:rsidRPr="00F43311">
        <w:rPr>
          <w:rFonts w:ascii="Times New Roman" w:hAnsi="Times New Roman"/>
          <w:b/>
          <w:color w:val="7030A0"/>
          <w:sz w:val="24"/>
          <w:szCs w:val="24"/>
        </w:rPr>
        <w:t xml:space="preserve">Housing </w:t>
      </w:r>
      <w:r w:rsidR="00E95BBC" w:rsidRPr="00F43311">
        <w:rPr>
          <w:rFonts w:ascii="Times New Roman" w:hAnsi="Times New Roman"/>
          <w:b/>
          <w:color w:val="7030A0"/>
          <w:sz w:val="24"/>
          <w:szCs w:val="24"/>
        </w:rPr>
        <w:t>erases slow start to year</w:t>
      </w:r>
    </w:p>
    <w:p w14:paraId="4D533F59" w14:textId="14E4F1A6" w:rsidR="00E7583F" w:rsidRPr="007F453A" w:rsidRDefault="00E95BBC" w:rsidP="00902927">
      <w:pPr>
        <w:spacing w:after="0" w:line="240" w:lineRule="auto"/>
        <w:rPr>
          <w:rFonts w:ascii="Times New Roman" w:hAnsi="Times New Roman"/>
          <w:sz w:val="24"/>
          <w:szCs w:val="24"/>
        </w:rPr>
      </w:pPr>
      <w:r>
        <w:rPr>
          <w:rFonts w:ascii="Times New Roman" w:hAnsi="Times New Roman"/>
          <w:sz w:val="24"/>
          <w:szCs w:val="24"/>
        </w:rPr>
        <w:t xml:space="preserve">Housing was another sign of strength, particularly after its slow start. </w:t>
      </w:r>
      <w:r w:rsidR="00D7270D" w:rsidRPr="007F453A">
        <w:rPr>
          <w:rFonts w:ascii="Times New Roman" w:hAnsi="Times New Roman"/>
          <w:sz w:val="24"/>
          <w:szCs w:val="24"/>
        </w:rPr>
        <w:t>The National Association of Home Builders survey</w:t>
      </w:r>
      <w:r w:rsidR="007306D5" w:rsidRPr="007F453A">
        <w:rPr>
          <w:rFonts w:ascii="Times New Roman" w:hAnsi="Times New Roman"/>
          <w:sz w:val="24"/>
          <w:szCs w:val="24"/>
        </w:rPr>
        <w:t xml:space="preserve"> showed that </w:t>
      </w:r>
      <w:r w:rsidR="00D7270D" w:rsidRPr="007F453A">
        <w:rPr>
          <w:rFonts w:ascii="Times New Roman" w:hAnsi="Times New Roman"/>
          <w:sz w:val="24"/>
          <w:szCs w:val="24"/>
        </w:rPr>
        <w:t>home builders are</w:t>
      </w:r>
      <w:r w:rsidR="008D78B6" w:rsidRPr="007F453A">
        <w:rPr>
          <w:rFonts w:ascii="Times New Roman" w:hAnsi="Times New Roman"/>
          <w:sz w:val="24"/>
          <w:szCs w:val="24"/>
        </w:rPr>
        <w:t xml:space="preserve"> still very confident</w:t>
      </w:r>
      <w:r w:rsidR="007306D5" w:rsidRPr="007F453A">
        <w:rPr>
          <w:rFonts w:ascii="Times New Roman" w:hAnsi="Times New Roman"/>
          <w:sz w:val="24"/>
          <w:szCs w:val="24"/>
        </w:rPr>
        <w:t>, although that confidence may be moderating</w:t>
      </w:r>
      <w:r w:rsidR="00472DE9" w:rsidRPr="007F453A">
        <w:rPr>
          <w:rFonts w:ascii="Times New Roman" w:hAnsi="Times New Roman"/>
          <w:sz w:val="24"/>
          <w:szCs w:val="24"/>
        </w:rPr>
        <w:t>. T</w:t>
      </w:r>
      <w:r w:rsidR="00CB0F22" w:rsidRPr="007F453A">
        <w:rPr>
          <w:rFonts w:ascii="Times New Roman" w:hAnsi="Times New Roman"/>
          <w:sz w:val="24"/>
          <w:szCs w:val="24"/>
        </w:rPr>
        <w:t>he April ho</w:t>
      </w:r>
      <w:r w:rsidR="00D7270D" w:rsidRPr="007F453A">
        <w:rPr>
          <w:rFonts w:ascii="Times New Roman" w:hAnsi="Times New Roman"/>
          <w:sz w:val="24"/>
          <w:szCs w:val="24"/>
        </w:rPr>
        <w:t xml:space="preserve">using starts </w:t>
      </w:r>
      <w:r w:rsidR="00CB0F22" w:rsidRPr="007F453A">
        <w:rPr>
          <w:rFonts w:ascii="Times New Roman" w:hAnsi="Times New Roman"/>
          <w:sz w:val="24"/>
          <w:szCs w:val="24"/>
        </w:rPr>
        <w:t xml:space="preserve">figure </w:t>
      </w:r>
      <w:r w:rsidR="007306D5" w:rsidRPr="007F453A">
        <w:rPr>
          <w:rFonts w:ascii="Times New Roman" w:hAnsi="Times New Roman"/>
          <w:sz w:val="24"/>
          <w:szCs w:val="24"/>
        </w:rPr>
        <w:t xml:space="preserve">bore out this confidence </w:t>
      </w:r>
      <w:r w:rsidR="00CB0F22" w:rsidRPr="007F453A">
        <w:rPr>
          <w:rFonts w:ascii="Times New Roman" w:hAnsi="Times New Roman"/>
          <w:sz w:val="24"/>
          <w:szCs w:val="24"/>
        </w:rPr>
        <w:t>with</w:t>
      </w:r>
      <w:r w:rsidR="007306D5" w:rsidRPr="007F453A">
        <w:rPr>
          <w:rFonts w:ascii="Times New Roman" w:hAnsi="Times New Roman"/>
          <w:sz w:val="24"/>
          <w:szCs w:val="24"/>
        </w:rPr>
        <w:t xml:space="preserve"> </w:t>
      </w:r>
      <w:r w:rsidR="00924EDC" w:rsidRPr="007F453A">
        <w:rPr>
          <w:rFonts w:ascii="Times New Roman" w:hAnsi="Times New Roman"/>
          <w:sz w:val="24"/>
          <w:szCs w:val="24"/>
        </w:rPr>
        <w:t>1.32</w:t>
      </w:r>
      <w:r>
        <w:rPr>
          <w:rFonts w:ascii="Times New Roman" w:hAnsi="Times New Roman"/>
          <w:sz w:val="24"/>
          <w:szCs w:val="24"/>
        </w:rPr>
        <w:t xml:space="preserve"> million starts—well </w:t>
      </w:r>
      <w:r w:rsidR="00CB0F22" w:rsidRPr="007F453A">
        <w:rPr>
          <w:rFonts w:ascii="Times New Roman" w:hAnsi="Times New Roman"/>
          <w:sz w:val="24"/>
          <w:szCs w:val="24"/>
        </w:rPr>
        <w:t>above</w:t>
      </w:r>
      <w:r w:rsidR="007306D5" w:rsidRPr="007F453A">
        <w:rPr>
          <w:rFonts w:ascii="Times New Roman" w:hAnsi="Times New Roman"/>
          <w:sz w:val="24"/>
          <w:szCs w:val="24"/>
        </w:rPr>
        <w:t xml:space="preserve"> expectations of </w:t>
      </w:r>
      <w:r w:rsidR="00D7270D" w:rsidRPr="007F453A">
        <w:rPr>
          <w:rFonts w:ascii="Times New Roman" w:hAnsi="Times New Roman"/>
          <w:sz w:val="24"/>
          <w:szCs w:val="24"/>
        </w:rPr>
        <w:t>1.27 million</w:t>
      </w:r>
      <w:r w:rsidR="007306D5" w:rsidRPr="007F453A">
        <w:rPr>
          <w:rFonts w:ascii="Times New Roman" w:hAnsi="Times New Roman"/>
          <w:sz w:val="24"/>
          <w:szCs w:val="24"/>
        </w:rPr>
        <w:t>.</w:t>
      </w:r>
      <w:r w:rsidR="00D7270D" w:rsidRPr="007F453A">
        <w:rPr>
          <w:rFonts w:ascii="Times New Roman" w:hAnsi="Times New Roman"/>
          <w:sz w:val="24"/>
          <w:szCs w:val="24"/>
        </w:rPr>
        <w:t xml:space="preserve"> This is a healthy development, as supply remains constrained while demand is strong and picking up as we enter spring. </w:t>
      </w:r>
    </w:p>
    <w:p w14:paraId="151B69A8" w14:textId="57B11BFC" w:rsidR="00D7270D" w:rsidRPr="007F453A" w:rsidRDefault="00D7270D" w:rsidP="00902927">
      <w:pPr>
        <w:spacing w:after="0" w:line="240" w:lineRule="auto"/>
        <w:rPr>
          <w:rFonts w:ascii="Times New Roman" w:hAnsi="Times New Roman"/>
          <w:sz w:val="24"/>
          <w:szCs w:val="24"/>
        </w:rPr>
      </w:pPr>
    </w:p>
    <w:p w14:paraId="408B771A" w14:textId="3A509188" w:rsidR="00D7270D" w:rsidRPr="007F453A" w:rsidRDefault="00D7270D" w:rsidP="00902927">
      <w:pPr>
        <w:spacing w:after="0" w:line="240" w:lineRule="auto"/>
        <w:rPr>
          <w:rFonts w:ascii="Times New Roman" w:hAnsi="Times New Roman"/>
          <w:sz w:val="24"/>
          <w:szCs w:val="24"/>
        </w:rPr>
      </w:pPr>
      <w:r w:rsidRPr="007F453A">
        <w:rPr>
          <w:rFonts w:ascii="Times New Roman" w:hAnsi="Times New Roman"/>
          <w:sz w:val="24"/>
          <w:szCs w:val="24"/>
        </w:rPr>
        <w:t>This</w:t>
      </w:r>
      <w:r w:rsidR="008D78B6" w:rsidRPr="007F453A">
        <w:rPr>
          <w:rFonts w:ascii="Times New Roman" w:hAnsi="Times New Roman"/>
          <w:sz w:val="24"/>
          <w:szCs w:val="24"/>
        </w:rPr>
        <w:t xml:space="preserve"> high</w:t>
      </w:r>
      <w:r w:rsidRPr="007F453A">
        <w:rPr>
          <w:rFonts w:ascii="Times New Roman" w:hAnsi="Times New Roman"/>
          <w:sz w:val="24"/>
          <w:szCs w:val="24"/>
        </w:rPr>
        <w:t xml:space="preserve"> demand for homes w</w:t>
      </w:r>
      <w:r w:rsidR="00081C80">
        <w:rPr>
          <w:rFonts w:ascii="Times New Roman" w:hAnsi="Times New Roman"/>
          <w:sz w:val="24"/>
          <w:szCs w:val="24"/>
        </w:rPr>
        <w:t>as demonstrated by the stronger-</w:t>
      </w:r>
      <w:r w:rsidRPr="007F453A">
        <w:rPr>
          <w:rFonts w:ascii="Times New Roman" w:hAnsi="Times New Roman"/>
          <w:sz w:val="24"/>
          <w:szCs w:val="24"/>
        </w:rPr>
        <w:t>than</w:t>
      </w:r>
      <w:r w:rsidR="00081C80">
        <w:rPr>
          <w:rFonts w:ascii="Times New Roman" w:hAnsi="Times New Roman"/>
          <w:sz w:val="24"/>
          <w:szCs w:val="24"/>
        </w:rPr>
        <w:t>-</w:t>
      </w:r>
      <w:r w:rsidRPr="007F453A">
        <w:rPr>
          <w:rFonts w:ascii="Times New Roman" w:hAnsi="Times New Roman"/>
          <w:sz w:val="24"/>
          <w:szCs w:val="24"/>
        </w:rPr>
        <w:t xml:space="preserve">expected results for existing </w:t>
      </w:r>
      <w:r w:rsidR="00D97808" w:rsidRPr="007F453A">
        <w:rPr>
          <w:rFonts w:ascii="Times New Roman" w:hAnsi="Times New Roman"/>
          <w:sz w:val="24"/>
          <w:szCs w:val="24"/>
        </w:rPr>
        <w:t xml:space="preserve">and new home sales. </w:t>
      </w:r>
      <w:r w:rsidR="00677189" w:rsidRPr="007F453A">
        <w:rPr>
          <w:rFonts w:ascii="Times New Roman" w:hAnsi="Times New Roman"/>
          <w:sz w:val="24"/>
          <w:szCs w:val="24"/>
        </w:rPr>
        <w:t xml:space="preserve">Both came in well above expectations, despite </w:t>
      </w:r>
      <w:proofErr w:type="gramStart"/>
      <w:r w:rsidR="00677189" w:rsidRPr="007F453A">
        <w:rPr>
          <w:rFonts w:ascii="Times New Roman" w:hAnsi="Times New Roman"/>
          <w:sz w:val="24"/>
          <w:szCs w:val="24"/>
        </w:rPr>
        <w:t>bad weather</w:t>
      </w:r>
      <w:proofErr w:type="gramEnd"/>
      <w:r w:rsidR="00677189" w:rsidRPr="007F453A">
        <w:rPr>
          <w:rFonts w:ascii="Times New Roman" w:hAnsi="Times New Roman"/>
          <w:sz w:val="24"/>
          <w:szCs w:val="24"/>
        </w:rPr>
        <w:t>, suggesting that rising mortgage rates have n</w:t>
      </w:r>
      <w:r w:rsidR="008F69AC" w:rsidRPr="007F453A">
        <w:rPr>
          <w:rFonts w:ascii="Times New Roman" w:hAnsi="Times New Roman"/>
          <w:sz w:val="24"/>
          <w:szCs w:val="24"/>
        </w:rPr>
        <w:t xml:space="preserve">ot yet hurt </w:t>
      </w:r>
      <w:r w:rsidR="00081C80">
        <w:rPr>
          <w:rFonts w:ascii="Times New Roman" w:hAnsi="Times New Roman"/>
          <w:sz w:val="24"/>
          <w:szCs w:val="24"/>
        </w:rPr>
        <w:t xml:space="preserve">housing </w:t>
      </w:r>
      <w:r w:rsidR="008F69AC" w:rsidRPr="007F453A">
        <w:rPr>
          <w:rFonts w:ascii="Times New Roman" w:hAnsi="Times New Roman"/>
          <w:sz w:val="24"/>
          <w:szCs w:val="24"/>
        </w:rPr>
        <w:t>demand.</w:t>
      </w:r>
      <w:r w:rsidR="00677189" w:rsidRPr="007F453A">
        <w:rPr>
          <w:rFonts w:ascii="Times New Roman" w:hAnsi="Times New Roman"/>
          <w:sz w:val="24"/>
          <w:szCs w:val="24"/>
        </w:rPr>
        <w:t xml:space="preserve"> </w:t>
      </w:r>
      <w:r w:rsidR="00224D55">
        <w:rPr>
          <w:rFonts w:ascii="Times New Roman" w:hAnsi="Times New Roman"/>
          <w:sz w:val="24"/>
          <w:szCs w:val="24"/>
        </w:rPr>
        <w:t>As illustrated in F</w:t>
      </w:r>
      <w:r w:rsidR="00D97808" w:rsidRPr="007F453A">
        <w:rPr>
          <w:rFonts w:ascii="Times New Roman" w:hAnsi="Times New Roman"/>
          <w:sz w:val="24"/>
          <w:szCs w:val="24"/>
        </w:rPr>
        <w:t xml:space="preserve">igure 1, the rebound in new home sales </w:t>
      </w:r>
      <w:r w:rsidR="00582C9E">
        <w:rPr>
          <w:rFonts w:ascii="Times New Roman" w:hAnsi="Times New Roman"/>
          <w:sz w:val="24"/>
          <w:szCs w:val="24"/>
        </w:rPr>
        <w:t>was</w:t>
      </w:r>
      <w:r w:rsidR="00D97808" w:rsidRPr="007F453A">
        <w:rPr>
          <w:rFonts w:ascii="Times New Roman" w:hAnsi="Times New Roman"/>
          <w:sz w:val="24"/>
          <w:szCs w:val="24"/>
        </w:rPr>
        <w:t xml:space="preserve"> especially pronounced and helps to calm fears from earlier in the yea</w:t>
      </w:r>
      <w:r w:rsidR="00677189" w:rsidRPr="007F453A">
        <w:rPr>
          <w:rFonts w:ascii="Times New Roman" w:hAnsi="Times New Roman"/>
          <w:sz w:val="24"/>
          <w:szCs w:val="24"/>
        </w:rPr>
        <w:t>r about a potential slowdown</w:t>
      </w:r>
      <w:r w:rsidR="00D97808" w:rsidRPr="007F453A">
        <w:rPr>
          <w:rFonts w:ascii="Times New Roman" w:hAnsi="Times New Roman"/>
          <w:sz w:val="24"/>
          <w:szCs w:val="24"/>
        </w:rPr>
        <w:t xml:space="preserve">. </w:t>
      </w:r>
    </w:p>
    <w:p w14:paraId="14CFBC13" w14:textId="4C65F4D3" w:rsidR="00D7270D" w:rsidRPr="007F453A" w:rsidRDefault="00D7270D" w:rsidP="00902927">
      <w:pPr>
        <w:spacing w:after="0" w:line="240" w:lineRule="auto"/>
        <w:rPr>
          <w:rFonts w:ascii="Times New Roman" w:hAnsi="Times New Roman"/>
          <w:sz w:val="24"/>
          <w:szCs w:val="24"/>
        </w:rPr>
      </w:pPr>
    </w:p>
    <w:p w14:paraId="7E6E282D" w14:textId="13A60DC4" w:rsidR="00D97808" w:rsidRPr="00F43311" w:rsidRDefault="00D97808" w:rsidP="00D60D72">
      <w:pPr>
        <w:keepNext/>
        <w:spacing w:after="0" w:line="240" w:lineRule="auto"/>
        <w:rPr>
          <w:rFonts w:ascii="Times New Roman" w:hAnsi="Times New Roman"/>
          <w:b/>
          <w:color w:val="7030A0"/>
          <w:sz w:val="24"/>
          <w:szCs w:val="24"/>
        </w:rPr>
      </w:pPr>
      <w:r w:rsidRPr="00F43311">
        <w:rPr>
          <w:rFonts w:ascii="Times New Roman" w:hAnsi="Times New Roman"/>
          <w:b/>
          <w:color w:val="7030A0"/>
          <w:sz w:val="24"/>
          <w:szCs w:val="24"/>
        </w:rPr>
        <w:t>Figure 1</w:t>
      </w:r>
      <w:r w:rsidR="007F453A" w:rsidRPr="00F43311">
        <w:rPr>
          <w:rFonts w:ascii="Times New Roman" w:hAnsi="Times New Roman"/>
          <w:b/>
          <w:color w:val="7030A0"/>
          <w:sz w:val="24"/>
          <w:szCs w:val="24"/>
        </w:rPr>
        <w:t>.</w:t>
      </w:r>
      <w:r w:rsidRPr="00F43311">
        <w:rPr>
          <w:rFonts w:ascii="Times New Roman" w:hAnsi="Times New Roman"/>
          <w:b/>
          <w:color w:val="7030A0"/>
          <w:sz w:val="24"/>
          <w:szCs w:val="24"/>
        </w:rPr>
        <w:t xml:space="preserve"> New 1-Family Houses Sold</w:t>
      </w:r>
      <w:r w:rsidR="00D60D72" w:rsidRPr="00F43311">
        <w:rPr>
          <w:rFonts w:ascii="Times New Roman" w:hAnsi="Times New Roman"/>
          <w:b/>
          <w:color w:val="7030A0"/>
          <w:sz w:val="24"/>
          <w:szCs w:val="24"/>
        </w:rPr>
        <w:t>,</w:t>
      </w:r>
      <w:r w:rsidRPr="00F43311">
        <w:rPr>
          <w:rFonts w:ascii="Times New Roman" w:hAnsi="Times New Roman"/>
          <w:b/>
          <w:color w:val="7030A0"/>
          <w:sz w:val="24"/>
          <w:szCs w:val="24"/>
        </w:rPr>
        <w:t xml:space="preserve"> April 2007</w:t>
      </w:r>
      <w:r w:rsidR="00D60D72" w:rsidRPr="00F43311">
        <w:rPr>
          <w:rFonts w:ascii="Times New Roman" w:hAnsi="Times New Roman"/>
          <w:b/>
          <w:color w:val="7030A0"/>
          <w:sz w:val="24"/>
          <w:szCs w:val="24"/>
        </w:rPr>
        <w:t>–</w:t>
      </w:r>
      <w:r w:rsidRPr="00F43311">
        <w:rPr>
          <w:rFonts w:ascii="Times New Roman" w:hAnsi="Times New Roman"/>
          <w:b/>
          <w:color w:val="7030A0"/>
          <w:sz w:val="24"/>
          <w:szCs w:val="24"/>
        </w:rPr>
        <w:t>March 2018</w:t>
      </w:r>
    </w:p>
    <w:p w14:paraId="0BF43E7D" w14:textId="1E7DA1B4" w:rsidR="00D97808" w:rsidRPr="007F453A" w:rsidRDefault="00D97808" w:rsidP="00902927">
      <w:pPr>
        <w:spacing w:after="0" w:line="240" w:lineRule="auto"/>
        <w:rPr>
          <w:rFonts w:ascii="Times New Roman" w:hAnsi="Times New Roman"/>
          <w:sz w:val="24"/>
          <w:szCs w:val="24"/>
        </w:rPr>
      </w:pPr>
      <w:r w:rsidRPr="007F453A">
        <w:rPr>
          <w:rFonts w:ascii="Times New Roman" w:hAnsi="Times New Roman"/>
          <w:noProof/>
          <w:sz w:val="24"/>
          <w:szCs w:val="24"/>
        </w:rPr>
        <w:drawing>
          <wp:inline distT="0" distB="0" distL="0" distR="0" wp14:anchorId="40A4E7CA" wp14:editId="58441432">
            <wp:extent cx="40640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6520" cy="3049890"/>
                    </a:xfrm>
                    <a:prstGeom prst="rect">
                      <a:avLst/>
                    </a:prstGeom>
                    <a:noFill/>
                    <a:ln>
                      <a:noFill/>
                    </a:ln>
                  </pic:spPr>
                </pic:pic>
              </a:graphicData>
            </a:graphic>
          </wp:inline>
        </w:drawing>
      </w:r>
    </w:p>
    <w:p w14:paraId="387E06C1" w14:textId="46C7A751" w:rsidR="00D7270D" w:rsidRPr="007F453A" w:rsidRDefault="00D7270D" w:rsidP="00902927">
      <w:pPr>
        <w:spacing w:after="0" w:line="240" w:lineRule="auto"/>
        <w:rPr>
          <w:rFonts w:ascii="Times New Roman" w:hAnsi="Times New Roman"/>
          <w:sz w:val="24"/>
          <w:szCs w:val="24"/>
        </w:rPr>
      </w:pPr>
    </w:p>
    <w:p w14:paraId="3E45B733" w14:textId="77777777" w:rsidR="002A59D2" w:rsidRPr="00F43311" w:rsidRDefault="002A59D2" w:rsidP="00902927">
      <w:pPr>
        <w:spacing w:after="0" w:line="240" w:lineRule="auto"/>
        <w:rPr>
          <w:rFonts w:ascii="Times New Roman" w:hAnsi="Times New Roman"/>
          <w:b/>
          <w:color w:val="7030A0"/>
          <w:sz w:val="24"/>
          <w:szCs w:val="24"/>
        </w:rPr>
      </w:pPr>
      <w:r w:rsidRPr="00F43311">
        <w:rPr>
          <w:rFonts w:ascii="Times New Roman" w:hAnsi="Times New Roman"/>
          <w:b/>
          <w:color w:val="7030A0"/>
          <w:sz w:val="24"/>
          <w:szCs w:val="24"/>
        </w:rPr>
        <w:t>Inflation risk on the rise</w:t>
      </w:r>
    </w:p>
    <w:p w14:paraId="3DF7258F" w14:textId="4675B5DB" w:rsidR="004E7D31" w:rsidRPr="007F453A" w:rsidRDefault="002A59D2" w:rsidP="00902927">
      <w:pPr>
        <w:spacing w:after="0" w:line="240" w:lineRule="auto"/>
        <w:rPr>
          <w:rFonts w:ascii="Times New Roman" w:hAnsi="Times New Roman"/>
          <w:sz w:val="24"/>
          <w:szCs w:val="24"/>
        </w:rPr>
      </w:pPr>
      <w:r>
        <w:rPr>
          <w:rFonts w:ascii="Times New Roman" w:hAnsi="Times New Roman"/>
          <w:sz w:val="24"/>
          <w:szCs w:val="24"/>
        </w:rPr>
        <w:t xml:space="preserve">With economic growth sound, </w:t>
      </w:r>
      <w:r w:rsidR="00CB0F22" w:rsidRPr="007F453A">
        <w:rPr>
          <w:rFonts w:ascii="Times New Roman" w:hAnsi="Times New Roman"/>
          <w:sz w:val="24"/>
          <w:szCs w:val="24"/>
        </w:rPr>
        <w:t>o</w:t>
      </w:r>
      <w:r w:rsidR="008D78B6" w:rsidRPr="007F453A">
        <w:rPr>
          <w:rFonts w:ascii="Times New Roman" w:hAnsi="Times New Roman"/>
          <w:sz w:val="24"/>
          <w:szCs w:val="24"/>
        </w:rPr>
        <w:t xml:space="preserve">ne of major risks to </w:t>
      </w:r>
      <w:r>
        <w:rPr>
          <w:rFonts w:ascii="Times New Roman" w:hAnsi="Times New Roman"/>
          <w:sz w:val="24"/>
          <w:szCs w:val="24"/>
        </w:rPr>
        <w:t>the financial markets</w:t>
      </w:r>
      <w:r w:rsidR="008D78B6" w:rsidRPr="007F453A">
        <w:rPr>
          <w:rFonts w:ascii="Times New Roman" w:hAnsi="Times New Roman"/>
          <w:sz w:val="24"/>
          <w:szCs w:val="24"/>
        </w:rPr>
        <w:t xml:space="preserve"> is the recent uptic</w:t>
      </w:r>
      <w:r w:rsidR="00677189" w:rsidRPr="007F453A">
        <w:rPr>
          <w:rFonts w:ascii="Times New Roman" w:hAnsi="Times New Roman"/>
          <w:sz w:val="24"/>
          <w:szCs w:val="24"/>
        </w:rPr>
        <w:t>k in inflation</w:t>
      </w:r>
      <w:r w:rsidR="00CB0F22" w:rsidRPr="007F453A">
        <w:rPr>
          <w:rFonts w:ascii="Times New Roman" w:hAnsi="Times New Roman"/>
          <w:sz w:val="24"/>
          <w:szCs w:val="24"/>
        </w:rPr>
        <w:t xml:space="preserve">, </w:t>
      </w:r>
      <w:r>
        <w:rPr>
          <w:rFonts w:ascii="Times New Roman" w:hAnsi="Times New Roman"/>
          <w:sz w:val="24"/>
          <w:szCs w:val="24"/>
        </w:rPr>
        <w:t xml:space="preserve">which is </w:t>
      </w:r>
      <w:r w:rsidR="00CB0F22" w:rsidRPr="007F453A">
        <w:rPr>
          <w:rFonts w:ascii="Times New Roman" w:hAnsi="Times New Roman"/>
          <w:sz w:val="24"/>
          <w:szCs w:val="24"/>
        </w:rPr>
        <w:t>driven by that growth</w:t>
      </w:r>
      <w:r w:rsidR="008D78B6" w:rsidRPr="007F453A">
        <w:rPr>
          <w:rFonts w:ascii="Times New Roman" w:hAnsi="Times New Roman"/>
          <w:sz w:val="24"/>
          <w:szCs w:val="24"/>
        </w:rPr>
        <w:t xml:space="preserve">. Both producer and consumer inflation </w:t>
      </w:r>
      <w:r w:rsidR="00924EDC" w:rsidRPr="007F453A">
        <w:rPr>
          <w:rFonts w:ascii="Times New Roman" w:hAnsi="Times New Roman"/>
          <w:sz w:val="24"/>
          <w:szCs w:val="24"/>
        </w:rPr>
        <w:t>came in</w:t>
      </w:r>
      <w:r w:rsidR="00A77399" w:rsidRPr="007F453A">
        <w:rPr>
          <w:rFonts w:ascii="Times New Roman" w:hAnsi="Times New Roman"/>
          <w:sz w:val="24"/>
          <w:szCs w:val="24"/>
        </w:rPr>
        <w:t xml:space="preserve"> above 2 percent on an annualized basis in March</w:t>
      </w:r>
      <w:r>
        <w:rPr>
          <w:rFonts w:ascii="Times New Roman" w:hAnsi="Times New Roman"/>
          <w:sz w:val="24"/>
          <w:szCs w:val="24"/>
        </w:rPr>
        <w:t>. P</w:t>
      </w:r>
      <w:r w:rsidR="00A77399" w:rsidRPr="007F453A">
        <w:rPr>
          <w:rFonts w:ascii="Times New Roman" w:hAnsi="Times New Roman"/>
          <w:sz w:val="24"/>
          <w:szCs w:val="24"/>
        </w:rPr>
        <w:t>roducer inflation was especially notable</w:t>
      </w:r>
      <w:r>
        <w:rPr>
          <w:rFonts w:ascii="Times New Roman" w:hAnsi="Times New Roman"/>
          <w:sz w:val="24"/>
          <w:szCs w:val="24"/>
        </w:rPr>
        <w:t>,</w:t>
      </w:r>
      <w:r w:rsidR="00A77399" w:rsidRPr="007F453A">
        <w:rPr>
          <w:rFonts w:ascii="Times New Roman" w:hAnsi="Times New Roman"/>
          <w:sz w:val="24"/>
          <w:szCs w:val="24"/>
        </w:rPr>
        <w:t xml:space="preserve"> as core producer prices</w:t>
      </w:r>
      <w:r>
        <w:rPr>
          <w:rFonts w:ascii="Times New Roman" w:hAnsi="Times New Roman"/>
          <w:sz w:val="24"/>
          <w:szCs w:val="24"/>
        </w:rPr>
        <w:t xml:space="preserve"> grew at their fastest pace in seven</w:t>
      </w:r>
      <w:r w:rsidR="00A77399" w:rsidRPr="007F453A">
        <w:rPr>
          <w:rFonts w:ascii="Times New Roman" w:hAnsi="Times New Roman"/>
          <w:sz w:val="24"/>
          <w:szCs w:val="24"/>
        </w:rPr>
        <w:t xml:space="preserve"> years. </w:t>
      </w:r>
    </w:p>
    <w:p w14:paraId="47465AE1" w14:textId="77777777" w:rsidR="004E7D31" w:rsidRPr="007F453A" w:rsidRDefault="004E7D31" w:rsidP="00902927">
      <w:pPr>
        <w:spacing w:after="0" w:line="240" w:lineRule="auto"/>
        <w:rPr>
          <w:rFonts w:ascii="Times New Roman" w:hAnsi="Times New Roman"/>
          <w:sz w:val="24"/>
          <w:szCs w:val="24"/>
        </w:rPr>
      </w:pPr>
    </w:p>
    <w:p w14:paraId="4E5BD8CB" w14:textId="749BAA2D" w:rsidR="00CB0F22" w:rsidRPr="007F453A" w:rsidRDefault="00677189" w:rsidP="00902927">
      <w:pPr>
        <w:spacing w:after="0" w:line="240" w:lineRule="auto"/>
        <w:rPr>
          <w:rFonts w:ascii="Times New Roman" w:hAnsi="Times New Roman"/>
          <w:sz w:val="24"/>
          <w:szCs w:val="24"/>
        </w:rPr>
      </w:pPr>
      <w:r w:rsidRPr="007F453A">
        <w:rPr>
          <w:rFonts w:ascii="Times New Roman" w:hAnsi="Times New Roman"/>
          <w:sz w:val="24"/>
          <w:szCs w:val="24"/>
        </w:rPr>
        <w:t xml:space="preserve">From a policy perspective, </w:t>
      </w:r>
      <w:r w:rsidR="00CB0F22" w:rsidRPr="007F453A">
        <w:rPr>
          <w:rFonts w:ascii="Times New Roman" w:hAnsi="Times New Roman"/>
          <w:sz w:val="24"/>
          <w:szCs w:val="24"/>
        </w:rPr>
        <w:t>this is concerning</w:t>
      </w:r>
      <w:r w:rsidR="006E63B5">
        <w:rPr>
          <w:rFonts w:ascii="Times New Roman" w:hAnsi="Times New Roman"/>
          <w:sz w:val="24"/>
          <w:szCs w:val="24"/>
        </w:rPr>
        <w:t xml:space="preserve">. In fact, </w:t>
      </w:r>
      <w:r w:rsidR="001812AC">
        <w:rPr>
          <w:rFonts w:ascii="Times New Roman" w:hAnsi="Times New Roman"/>
          <w:sz w:val="24"/>
          <w:szCs w:val="24"/>
        </w:rPr>
        <w:t xml:space="preserve">for the first time in years, </w:t>
      </w:r>
      <w:r w:rsidR="006E63B5">
        <w:rPr>
          <w:rFonts w:ascii="Times New Roman" w:hAnsi="Times New Roman"/>
          <w:sz w:val="24"/>
          <w:szCs w:val="24"/>
        </w:rPr>
        <w:t xml:space="preserve">the Federal Reserve’s (Fed’s) </w:t>
      </w:r>
      <w:r w:rsidR="00A77399" w:rsidRPr="007F453A">
        <w:rPr>
          <w:rFonts w:ascii="Times New Roman" w:hAnsi="Times New Roman"/>
          <w:sz w:val="24"/>
          <w:szCs w:val="24"/>
        </w:rPr>
        <w:t>preferred measure of inflation</w:t>
      </w:r>
      <w:r w:rsidR="001812AC">
        <w:rPr>
          <w:rFonts w:ascii="Times New Roman" w:hAnsi="Times New Roman"/>
          <w:sz w:val="24"/>
          <w:szCs w:val="24"/>
        </w:rPr>
        <w:t>—</w:t>
      </w:r>
      <w:r w:rsidR="00924EDC" w:rsidRPr="007F453A">
        <w:rPr>
          <w:rFonts w:ascii="Times New Roman" w:hAnsi="Times New Roman"/>
          <w:sz w:val="24"/>
          <w:szCs w:val="24"/>
        </w:rPr>
        <w:t>the</w:t>
      </w:r>
      <w:r w:rsidR="00A77399" w:rsidRPr="007F453A">
        <w:rPr>
          <w:rFonts w:ascii="Times New Roman" w:hAnsi="Times New Roman"/>
          <w:sz w:val="24"/>
          <w:szCs w:val="24"/>
        </w:rPr>
        <w:t xml:space="preserve"> core personal consumption expenditures price index</w:t>
      </w:r>
      <w:r w:rsidR="001812AC">
        <w:rPr>
          <w:rFonts w:ascii="Times New Roman" w:hAnsi="Times New Roman"/>
          <w:sz w:val="24"/>
          <w:szCs w:val="24"/>
        </w:rPr>
        <w:t>—</w:t>
      </w:r>
      <w:r w:rsidR="00A77399" w:rsidRPr="007F453A">
        <w:rPr>
          <w:rFonts w:ascii="Times New Roman" w:hAnsi="Times New Roman"/>
          <w:sz w:val="24"/>
          <w:szCs w:val="24"/>
        </w:rPr>
        <w:t>grew by 2 percent on an annual basis in March. This</w:t>
      </w:r>
      <w:r w:rsidR="006E63B5">
        <w:rPr>
          <w:rFonts w:ascii="Times New Roman" w:hAnsi="Times New Roman"/>
          <w:sz w:val="24"/>
          <w:szCs w:val="24"/>
        </w:rPr>
        <w:t xml:space="preserve"> </w:t>
      </w:r>
      <w:r w:rsidRPr="007F453A">
        <w:rPr>
          <w:rFonts w:ascii="Times New Roman" w:hAnsi="Times New Roman"/>
          <w:sz w:val="24"/>
          <w:szCs w:val="24"/>
        </w:rPr>
        <w:t xml:space="preserve">puts inflation at the </w:t>
      </w:r>
      <w:r w:rsidR="00A77399" w:rsidRPr="007F453A">
        <w:rPr>
          <w:rFonts w:ascii="Times New Roman" w:hAnsi="Times New Roman"/>
          <w:sz w:val="24"/>
          <w:szCs w:val="24"/>
        </w:rPr>
        <w:t>Fed’s</w:t>
      </w:r>
      <w:r w:rsidR="006E63B5">
        <w:rPr>
          <w:rFonts w:ascii="Times New Roman" w:hAnsi="Times New Roman"/>
          <w:sz w:val="24"/>
          <w:szCs w:val="24"/>
        </w:rPr>
        <w:t xml:space="preserve"> inflation target </w:t>
      </w:r>
      <w:r w:rsidR="00A77399" w:rsidRPr="007F453A">
        <w:rPr>
          <w:rFonts w:ascii="Times New Roman" w:hAnsi="Times New Roman"/>
          <w:sz w:val="24"/>
          <w:szCs w:val="24"/>
        </w:rPr>
        <w:t>and</w:t>
      </w:r>
      <w:r w:rsidR="006E63B5">
        <w:rPr>
          <w:rFonts w:ascii="Times New Roman" w:hAnsi="Times New Roman"/>
          <w:sz w:val="24"/>
          <w:szCs w:val="24"/>
        </w:rPr>
        <w:t>,</w:t>
      </w:r>
      <w:r w:rsidR="00A77399" w:rsidRPr="007F453A">
        <w:rPr>
          <w:rFonts w:ascii="Times New Roman" w:hAnsi="Times New Roman"/>
          <w:sz w:val="24"/>
          <w:szCs w:val="24"/>
        </w:rPr>
        <w:t xml:space="preserve"> </w:t>
      </w:r>
      <w:r w:rsidRPr="007F453A">
        <w:rPr>
          <w:rFonts w:ascii="Times New Roman" w:hAnsi="Times New Roman"/>
          <w:sz w:val="24"/>
          <w:szCs w:val="24"/>
        </w:rPr>
        <w:t>along with the upward trend</w:t>
      </w:r>
      <w:r w:rsidR="006E63B5">
        <w:rPr>
          <w:rFonts w:ascii="Times New Roman" w:hAnsi="Times New Roman"/>
          <w:sz w:val="24"/>
          <w:szCs w:val="24"/>
        </w:rPr>
        <w:t>,</w:t>
      </w:r>
      <w:r w:rsidRPr="007F453A">
        <w:rPr>
          <w:rFonts w:ascii="Times New Roman" w:hAnsi="Times New Roman"/>
          <w:sz w:val="24"/>
          <w:szCs w:val="24"/>
        </w:rPr>
        <w:t xml:space="preserve"> suggests </w:t>
      </w:r>
      <w:r w:rsidR="00A77399" w:rsidRPr="007F453A">
        <w:rPr>
          <w:rFonts w:ascii="Times New Roman" w:hAnsi="Times New Roman"/>
          <w:sz w:val="24"/>
          <w:szCs w:val="24"/>
        </w:rPr>
        <w:t xml:space="preserve">that the Fed is likely to </w:t>
      </w:r>
      <w:r w:rsidRPr="007F453A">
        <w:rPr>
          <w:rFonts w:ascii="Times New Roman" w:hAnsi="Times New Roman"/>
          <w:sz w:val="24"/>
          <w:szCs w:val="24"/>
        </w:rPr>
        <w:t>keep raising</w:t>
      </w:r>
      <w:r w:rsidR="00A77399" w:rsidRPr="007F453A">
        <w:rPr>
          <w:rFonts w:ascii="Times New Roman" w:hAnsi="Times New Roman"/>
          <w:sz w:val="24"/>
          <w:szCs w:val="24"/>
        </w:rPr>
        <w:t xml:space="preserve"> rates this year</w:t>
      </w:r>
      <w:r w:rsidR="00D12791" w:rsidRPr="007F453A">
        <w:rPr>
          <w:rFonts w:ascii="Times New Roman" w:hAnsi="Times New Roman"/>
          <w:sz w:val="24"/>
          <w:szCs w:val="24"/>
        </w:rPr>
        <w:t xml:space="preserve">. </w:t>
      </w:r>
    </w:p>
    <w:p w14:paraId="61E1DE58" w14:textId="77777777" w:rsidR="00CB0F22" w:rsidRPr="007F453A" w:rsidRDefault="00CB0F22" w:rsidP="00902927">
      <w:pPr>
        <w:spacing w:after="0" w:line="240" w:lineRule="auto"/>
        <w:rPr>
          <w:rFonts w:ascii="Times New Roman" w:hAnsi="Times New Roman"/>
          <w:sz w:val="24"/>
          <w:szCs w:val="24"/>
        </w:rPr>
      </w:pPr>
    </w:p>
    <w:p w14:paraId="1F0A1437" w14:textId="43887396" w:rsidR="004E7D31" w:rsidRPr="007F453A" w:rsidRDefault="00CE74B7" w:rsidP="00902927">
      <w:pPr>
        <w:spacing w:after="0" w:line="240" w:lineRule="auto"/>
        <w:rPr>
          <w:rFonts w:ascii="Times New Roman" w:hAnsi="Times New Roman"/>
          <w:sz w:val="24"/>
          <w:szCs w:val="24"/>
        </w:rPr>
      </w:pPr>
      <w:r>
        <w:rPr>
          <w:rFonts w:ascii="Times New Roman" w:hAnsi="Times New Roman"/>
          <w:sz w:val="24"/>
          <w:szCs w:val="24"/>
        </w:rPr>
        <w:t xml:space="preserve">The market currently expects two to three </w:t>
      </w:r>
      <w:r w:rsidR="00677189" w:rsidRPr="007F453A">
        <w:rPr>
          <w:rFonts w:ascii="Times New Roman" w:hAnsi="Times New Roman"/>
          <w:sz w:val="24"/>
          <w:szCs w:val="24"/>
        </w:rPr>
        <w:t>more rate hikes</w:t>
      </w:r>
      <w:r>
        <w:rPr>
          <w:rFonts w:ascii="Times New Roman" w:hAnsi="Times New Roman"/>
          <w:sz w:val="24"/>
          <w:szCs w:val="24"/>
        </w:rPr>
        <w:t xml:space="preserve"> </w:t>
      </w:r>
      <w:r w:rsidR="00561401">
        <w:rPr>
          <w:rFonts w:ascii="Times New Roman" w:hAnsi="Times New Roman"/>
          <w:sz w:val="24"/>
          <w:szCs w:val="24"/>
        </w:rPr>
        <w:t>in 2018</w:t>
      </w:r>
      <w:r>
        <w:rPr>
          <w:rFonts w:ascii="Times New Roman" w:hAnsi="Times New Roman"/>
          <w:sz w:val="24"/>
          <w:szCs w:val="24"/>
        </w:rPr>
        <w:t>. If inflation continues to rise, however, these expectations could increase to include more rate hikes. T</w:t>
      </w:r>
      <w:r w:rsidR="004E7D31" w:rsidRPr="007F453A">
        <w:rPr>
          <w:rFonts w:ascii="Times New Roman" w:hAnsi="Times New Roman"/>
          <w:sz w:val="24"/>
          <w:szCs w:val="24"/>
        </w:rPr>
        <w:t>his will be important to watch</w:t>
      </w:r>
      <w:r>
        <w:rPr>
          <w:rFonts w:ascii="Times New Roman" w:hAnsi="Times New Roman"/>
          <w:sz w:val="24"/>
          <w:szCs w:val="24"/>
        </w:rPr>
        <w:t>,</w:t>
      </w:r>
      <w:r w:rsidR="004E7D31" w:rsidRPr="007F453A">
        <w:rPr>
          <w:rFonts w:ascii="Times New Roman" w:hAnsi="Times New Roman"/>
          <w:sz w:val="24"/>
          <w:szCs w:val="24"/>
        </w:rPr>
        <w:t xml:space="preserve"> </w:t>
      </w:r>
      <w:r w:rsidR="00677189" w:rsidRPr="007F453A">
        <w:rPr>
          <w:rFonts w:ascii="Times New Roman" w:hAnsi="Times New Roman"/>
          <w:sz w:val="24"/>
          <w:szCs w:val="24"/>
        </w:rPr>
        <w:t>as higher rates have rattled markets</w:t>
      </w:r>
      <w:r>
        <w:rPr>
          <w:rFonts w:ascii="Times New Roman" w:hAnsi="Times New Roman"/>
          <w:sz w:val="24"/>
          <w:szCs w:val="24"/>
        </w:rPr>
        <w:t xml:space="preserve"> already this year.</w:t>
      </w:r>
    </w:p>
    <w:p w14:paraId="4A195092" w14:textId="77777777" w:rsidR="004E7D31" w:rsidRPr="007F453A" w:rsidRDefault="004E7D31" w:rsidP="00902927">
      <w:pPr>
        <w:spacing w:after="0" w:line="240" w:lineRule="auto"/>
        <w:rPr>
          <w:rFonts w:ascii="Times New Roman" w:hAnsi="Times New Roman"/>
          <w:sz w:val="24"/>
          <w:szCs w:val="24"/>
        </w:rPr>
      </w:pPr>
    </w:p>
    <w:p w14:paraId="038E22FE" w14:textId="233B9BD6" w:rsidR="004E7D31" w:rsidRPr="00F43311" w:rsidRDefault="00114907" w:rsidP="00902927">
      <w:pPr>
        <w:spacing w:after="0" w:line="240" w:lineRule="auto"/>
        <w:rPr>
          <w:rFonts w:ascii="Times New Roman" w:hAnsi="Times New Roman"/>
          <w:color w:val="7030A0"/>
          <w:sz w:val="24"/>
          <w:szCs w:val="24"/>
        </w:rPr>
      </w:pPr>
      <w:r w:rsidRPr="00F43311">
        <w:rPr>
          <w:rFonts w:ascii="Times New Roman" w:hAnsi="Times New Roman"/>
          <w:b/>
          <w:color w:val="7030A0"/>
          <w:sz w:val="24"/>
          <w:szCs w:val="24"/>
        </w:rPr>
        <w:t xml:space="preserve">Political risks </w:t>
      </w:r>
      <w:r w:rsidR="004275C0" w:rsidRPr="00F43311">
        <w:rPr>
          <w:rFonts w:ascii="Times New Roman" w:hAnsi="Times New Roman"/>
          <w:b/>
          <w:color w:val="7030A0"/>
          <w:sz w:val="24"/>
          <w:szCs w:val="24"/>
        </w:rPr>
        <w:t>fade, for now</w:t>
      </w:r>
    </w:p>
    <w:p w14:paraId="70A0257D" w14:textId="39647F43" w:rsidR="004E7D31" w:rsidRPr="007F453A" w:rsidRDefault="00114907" w:rsidP="00902927">
      <w:pPr>
        <w:spacing w:after="0" w:line="240" w:lineRule="auto"/>
        <w:rPr>
          <w:rFonts w:ascii="Times New Roman" w:hAnsi="Times New Roman"/>
          <w:sz w:val="24"/>
          <w:szCs w:val="24"/>
        </w:rPr>
      </w:pPr>
      <w:r w:rsidRPr="007F453A">
        <w:rPr>
          <w:rFonts w:ascii="Times New Roman" w:hAnsi="Times New Roman"/>
          <w:sz w:val="24"/>
          <w:szCs w:val="24"/>
        </w:rPr>
        <w:t>Political risks</w:t>
      </w:r>
      <w:r w:rsidR="00DE7F2A">
        <w:rPr>
          <w:rFonts w:ascii="Times New Roman" w:hAnsi="Times New Roman"/>
          <w:sz w:val="24"/>
          <w:szCs w:val="24"/>
        </w:rPr>
        <w:t>—</w:t>
      </w:r>
      <w:r w:rsidR="004703CA">
        <w:rPr>
          <w:rFonts w:ascii="Times New Roman" w:hAnsi="Times New Roman"/>
          <w:sz w:val="24"/>
          <w:szCs w:val="24"/>
        </w:rPr>
        <w:t>in particular</w:t>
      </w:r>
      <w:r w:rsidR="00DE7F2A">
        <w:rPr>
          <w:rFonts w:ascii="Times New Roman" w:hAnsi="Times New Roman"/>
          <w:sz w:val="24"/>
          <w:szCs w:val="24"/>
        </w:rPr>
        <w:t xml:space="preserve">, from the Trump administration’s proposed tariffs and international trade—led to increased market volatility earlier this year. These perceived risks receded in April, however. Although the tariffs remain a concern, </w:t>
      </w:r>
      <w:r w:rsidRPr="007F453A">
        <w:rPr>
          <w:rFonts w:ascii="Times New Roman" w:hAnsi="Times New Roman"/>
          <w:sz w:val="24"/>
          <w:szCs w:val="24"/>
        </w:rPr>
        <w:t xml:space="preserve">there has been little </w:t>
      </w:r>
      <w:r w:rsidR="00DE7F2A">
        <w:rPr>
          <w:rFonts w:ascii="Times New Roman" w:hAnsi="Times New Roman"/>
          <w:sz w:val="24"/>
          <w:szCs w:val="24"/>
        </w:rPr>
        <w:t>follow-</w:t>
      </w:r>
      <w:r w:rsidRPr="007F453A">
        <w:rPr>
          <w:rFonts w:ascii="Times New Roman" w:hAnsi="Times New Roman"/>
          <w:sz w:val="24"/>
          <w:szCs w:val="24"/>
        </w:rPr>
        <w:t>through</w:t>
      </w:r>
      <w:r w:rsidR="00CB0F22" w:rsidRPr="007F453A">
        <w:rPr>
          <w:rFonts w:ascii="Times New Roman" w:hAnsi="Times New Roman"/>
          <w:sz w:val="24"/>
          <w:szCs w:val="24"/>
        </w:rPr>
        <w:t xml:space="preserve"> </w:t>
      </w:r>
      <w:r w:rsidR="00A47013">
        <w:rPr>
          <w:rFonts w:ascii="Times New Roman" w:hAnsi="Times New Roman"/>
          <w:sz w:val="24"/>
          <w:szCs w:val="24"/>
        </w:rPr>
        <w:t xml:space="preserve">since they were announced. In addition, </w:t>
      </w:r>
      <w:r w:rsidR="004E7D31" w:rsidRPr="007F453A">
        <w:rPr>
          <w:rFonts w:ascii="Times New Roman" w:hAnsi="Times New Roman"/>
          <w:sz w:val="24"/>
          <w:szCs w:val="24"/>
        </w:rPr>
        <w:t xml:space="preserve">exemptions for </w:t>
      </w:r>
      <w:r w:rsidRPr="007F453A">
        <w:rPr>
          <w:rFonts w:ascii="Times New Roman" w:hAnsi="Times New Roman"/>
          <w:sz w:val="24"/>
          <w:szCs w:val="24"/>
        </w:rPr>
        <w:t xml:space="preserve">many </w:t>
      </w:r>
      <w:r w:rsidR="004E7D31" w:rsidRPr="007F453A">
        <w:rPr>
          <w:rFonts w:ascii="Times New Roman" w:hAnsi="Times New Roman"/>
          <w:sz w:val="24"/>
          <w:szCs w:val="24"/>
        </w:rPr>
        <w:t xml:space="preserve">close trade partners have </w:t>
      </w:r>
      <w:r w:rsidRPr="007F453A">
        <w:rPr>
          <w:rFonts w:ascii="Times New Roman" w:hAnsi="Times New Roman"/>
          <w:sz w:val="24"/>
          <w:szCs w:val="24"/>
        </w:rPr>
        <w:t>alleviated</w:t>
      </w:r>
      <w:r w:rsidR="00CB0F22" w:rsidRPr="007F453A">
        <w:rPr>
          <w:rFonts w:ascii="Times New Roman" w:hAnsi="Times New Roman"/>
          <w:sz w:val="24"/>
          <w:szCs w:val="24"/>
        </w:rPr>
        <w:t xml:space="preserve"> the immediate</w:t>
      </w:r>
      <w:r w:rsidRPr="007F453A">
        <w:rPr>
          <w:rFonts w:ascii="Times New Roman" w:hAnsi="Times New Roman"/>
          <w:sz w:val="24"/>
          <w:szCs w:val="24"/>
        </w:rPr>
        <w:t xml:space="preserve"> concerns</w:t>
      </w:r>
      <w:r w:rsidR="00CB0F22" w:rsidRPr="007F453A">
        <w:rPr>
          <w:rFonts w:ascii="Times New Roman" w:hAnsi="Times New Roman"/>
          <w:sz w:val="24"/>
          <w:szCs w:val="24"/>
        </w:rPr>
        <w:t xml:space="preserve"> </w:t>
      </w:r>
      <w:r w:rsidR="00B76710" w:rsidRPr="007F453A">
        <w:rPr>
          <w:rFonts w:ascii="Times New Roman" w:hAnsi="Times New Roman"/>
          <w:sz w:val="24"/>
          <w:szCs w:val="24"/>
        </w:rPr>
        <w:t xml:space="preserve">of </w:t>
      </w:r>
      <w:r w:rsidR="00274F69">
        <w:rPr>
          <w:rFonts w:ascii="Times New Roman" w:hAnsi="Times New Roman"/>
          <w:sz w:val="24"/>
          <w:szCs w:val="24"/>
        </w:rPr>
        <w:t>a</w:t>
      </w:r>
      <w:r w:rsidR="00B76710" w:rsidRPr="007F453A">
        <w:rPr>
          <w:rFonts w:ascii="Times New Roman" w:hAnsi="Times New Roman"/>
          <w:sz w:val="24"/>
          <w:szCs w:val="24"/>
        </w:rPr>
        <w:t xml:space="preserve"> global trade war. </w:t>
      </w:r>
    </w:p>
    <w:p w14:paraId="57073B55" w14:textId="31A54E58" w:rsidR="00B76710" w:rsidRPr="007F453A" w:rsidRDefault="00B76710" w:rsidP="00902927">
      <w:pPr>
        <w:spacing w:after="0" w:line="240" w:lineRule="auto"/>
        <w:rPr>
          <w:rFonts w:ascii="Times New Roman" w:hAnsi="Times New Roman"/>
          <w:sz w:val="24"/>
          <w:szCs w:val="24"/>
        </w:rPr>
      </w:pPr>
    </w:p>
    <w:p w14:paraId="2DBB60DC" w14:textId="4C5F8343" w:rsidR="00B76710" w:rsidRPr="007F453A" w:rsidRDefault="003903C2" w:rsidP="00902927">
      <w:pPr>
        <w:spacing w:after="0" w:line="240" w:lineRule="auto"/>
        <w:rPr>
          <w:rFonts w:ascii="Times New Roman" w:hAnsi="Times New Roman"/>
          <w:sz w:val="24"/>
          <w:szCs w:val="24"/>
        </w:rPr>
      </w:pPr>
      <w:r>
        <w:rPr>
          <w:rFonts w:ascii="Times New Roman" w:hAnsi="Times New Roman"/>
          <w:sz w:val="24"/>
          <w:szCs w:val="24"/>
        </w:rPr>
        <w:t xml:space="preserve">Tensions with </w:t>
      </w:r>
      <w:r w:rsidR="00B76710" w:rsidRPr="007F453A">
        <w:rPr>
          <w:rFonts w:ascii="Times New Roman" w:hAnsi="Times New Roman"/>
          <w:sz w:val="24"/>
          <w:szCs w:val="24"/>
        </w:rPr>
        <w:t>North Korea</w:t>
      </w:r>
      <w:r w:rsidR="00114907" w:rsidRPr="007F453A">
        <w:rPr>
          <w:rFonts w:ascii="Times New Roman" w:hAnsi="Times New Roman"/>
          <w:sz w:val="24"/>
          <w:szCs w:val="24"/>
        </w:rPr>
        <w:t xml:space="preserve">, </w:t>
      </w:r>
      <w:r>
        <w:rPr>
          <w:rFonts w:ascii="Times New Roman" w:hAnsi="Times New Roman"/>
          <w:sz w:val="24"/>
          <w:szCs w:val="24"/>
        </w:rPr>
        <w:t xml:space="preserve">another point of </w:t>
      </w:r>
      <w:r w:rsidR="0055634D">
        <w:rPr>
          <w:rFonts w:ascii="Times New Roman" w:hAnsi="Times New Roman"/>
          <w:sz w:val="24"/>
          <w:szCs w:val="24"/>
        </w:rPr>
        <w:t>concern, appear to have calmed. T</w:t>
      </w:r>
      <w:r>
        <w:rPr>
          <w:rFonts w:ascii="Times New Roman" w:hAnsi="Times New Roman"/>
          <w:sz w:val="24"/>
          <w:szCs w:val="24"/>
        </w:rPr>
        <w:t xml:space="preserve">he meeting between </w:t>
      </w:r>
      <w:r w:rsidR="00B76710" w:rsidRPr="007F453A">
        <w:rPr>
          <w:rFonts w:ascii="Times New Roman" w:hAnsi="Times New Roman"/>
          <w:sz w:val="24"/>
          <w:szCs w:val="24"/>
        </w:rPr>
        <w:t>North and South</w:t>
      </w:r>
      <w:r w:rsidR="00A5649C" w:rsidRPr="007F453A">
        <w:rPr>
          <w:rFonts w:ascii="Times New Roman" w:hAnsi="Times New Roman"/>
          <w:sz w:val="24"/>
          <w:szCs w:val="24"/>
        </w:rPr>
        <w:t xml:space="preserve"> Korean leaders</w:t>
      </w:r>
      <w:r w:rsidR="00B76710" w:rsidRPr="007F453A">
        <w:rPr>
          <w:rFonts w:ascii="Times New Roman" w:hAnsi="Times New Roman"/>
          <w:sz w:val="24"/>
          <w:szCs w:val="24"/>
        </w:rPr>
        <w:t xml:space="preserve"> </w:t>
      </w:r>
      <w:proofErr w:type="gramStart"/>
      <w:r w:rsidR="00B76710" w:rsidRPr="007F453A">
        <w:rPr>
          <w:rFonts w:ascii="Times New Roman" w:hAnsi="Times New Roman"/>
          <w:sz w:val="24"/>
          <w:szCs w:val="24"/>
        </w:rPr>
        <w:t>was seen as</w:t>
      </w:r>
      <w:proofErr w:type="gramEnd"/>
      <w:r w:rsidR="00B76710" w:rsidRPr="007F453A">
        <w:rPr>
          <w:rFonts w:ascii="Times New Roman" w:hAnsi="Times New Roman"/>
          <w:sz w:val="24"/>
          <w:szCs w:val="24"/>
        </w:rPr>
        <w:t xml:space="preserve"> a step toward further diplomatic efforts. </w:t>
      </w:r>
      <w:r w:rsidR="0055634D">
        <w:rPr>
          <w:rFonts w:ascii="Times New Roman" w:hAnsi="Times New Roman"/>
          <w:sz w:val="24"/>
          <w:szCs w:val="24"/>
        </w:rPr>
        <w:t>Meanwhile,</w:t>
      </w:r>
      <w:r w:rsidR="00B76710" w:rsidRPr="007F453A">
        <w:rPr>
          <w:rFonts w:ascii="Times New Roman" w:hAnsi="Times New Roman"/>
          <w:sz w:val="24"/>
          <w:szCs w:val="24"/>
        </w:rPr>
        <w:t xml:space="preserve"> </w:t>
      </w:r>
      <w:r w:rsidR="004008DE">
        <w:rPr>
          <w:rFonts w:ascii="Times New Roman" w:hAnsi="Times New Roman"/>
          <w:sz w:val="24"/>
          <w:szCs w:val="24"/>
        </w:rPr>
        <w:t xml:space="preserve">the </w:t>
      </w:r>
      <w:r w:rsidR="00B76710" w:rsidRPr="007F453A">
        <w:rPr>
          <w:rFonts w:ascii="Times New Roman" w:hAnsi="Times New Roman"/>
          <w:sz w:val="24"/>
          <w:szCs w:val="24"/>
        </w:rPr>
        <w:t>potential for a direct meeting between North Korea and the U.S. could help sooth</w:t>
      </w:r>
      <w:r w:rsidR="00D168AC">
        <w:rPr>
          <w:rFonts w:ascii="Times New Roman" w:hAnsi="Times New Roman"/>
          <w:sz w:val="24"/>
          <w:szCs w:val="24"/>
        </w:rPr>
        <w:t>e</w:t>
      </w:r>
      <w:r w:rsidR="00B76710" w:rsidRPr="007F453A">
        <w:rPr>
          <w:rFonts w:ascii="Times New Roman" w:hAnsi="Times New Roman"/>
          <w:sz w:val="24"/>
          <w:szCs w:val="24"/>
        </w:rPr>
        <w:t xml:space="preserve"> tensions even </w:t>
      </w:r>
      <w:r w:rsidR="00924EDC" w:rsidRPr="007F453A">
        <w:rPr>
          <w:rFonts w:ascii="Times New Roman" w:hAnsi="Times New Roman"/>
          <w:sz w:val="24"/>
          <w:szCs w:val="24"/>
        </w:rPr>
        <w:t>further</w:t>
      </w:r>
      <w:r w:rsidR="00B76710" w:rsidRPr="007F453A">
        <w:rPr>
          <w:rFonts w:ascii="Times New Roman" w:hAnsi="Times New Roman"/>
          <w:sz w:val="24"/>
          <w:szCs w:val="24"/>
        </w:rPr>
        <w:t xml:space="preserve">. </w:t>
      </w:r>
      <w:r>
        <w:rPr>
          <w:rFonts w:ascii="Times New Roman" w:hAnsi="Times New Roman"/>
          <w:sz w:val="24"/>
          <w:szCs w:val="24"/>
        </w:rPr>
        <w:t xml:space="preserve">That said, </w:t>
      </w:r>
      <w:r w:rsidR="00B76710" w:rsidRPr="007F453A">
        <w:rPr>
          <w:rFonts w:ascii="Times New Roman" w:hAnsi="Times New Roman"/>
          <w:sz w:val="24"/>
          <w:szCs w:val="24"/>
        </w:rPr>
        <w:t xml:space="preserve">North Korean leaders have made promises to curb their nuclear ambitions </w:t>
      </w:r>
      <w:r>
        <w:rPr>
          <w:rFonts w:ascii="Times New Roman" w:hAnsi="Times New Roman"/>
          <w:sz w:val="24"/>
          <w:szCs w:val="24"/>
        </w:rPr>
        <w:t xml:space="preserve">in the past, to no avail, so </w:t>
      </w:r>
      <w:r w:rsidR="00B76710" w:rsidRPr="007F453A">
        <w:rPr>
          <w:rFonts w:ascii="Times New Roman" w:hAnsi="Times New Roman"/>
          <w:sz w:val="24"/>
          <w:szCs w:val="24"/>
        </w:rPr>
        <w:t xml:space="preserve">risks certainly </w:t>
      </w:r>
      <w:proofErr w:type="gramStart"/>
      <w:r w:rsidR="00B76710" w:rsidRPr="007F453A">
        <w:rPr>
          <w:rFonts w:ascii="Times New Roman" w:hAnsi="Times New Roman"/>
          <w:sz w:val="24"/>
          <w:szCs w:val="24"/>
        </w:rPr>
        <w:t>still remain</w:t>
      </w:r>
      <w:proofErr w:type="gramEnd"/>
      <w:r w:rsidR="00B76710" w:rsidRPr="007F453A">
        <w:rPr>
          <w:rFonts w:ascii="Times New Roman" w:hAnsi="Times New Roman"/>
          <w:sz w:val="24"/>
          <w:szCs w:val="24"/>
        </w:rPr>
        <w:t xml:space="preserve">. </w:t>
      </w:r>
    </w:p>
    <w:p w14:paraId="03E09CCD" w14:textId="77777777" w:rsidR="00114907" w:rsidRPr="007F453A" w:rsidRDefault="00114907" w:rsidP="00902927">
      <w:pPr>
        <w:spacing w:after="0" w:line="240" w:lineRule="auto"/>
        <w:rPr>
          <w:rFonts w:ascii="Times New Roman" w:hAnsi="Times New Roman"/>
          <w:sz w:val="24"/>
          <w:szCs w:val="24"/>
        </w:rPr>
      </w:pPr>
      <w:bookmarkStart w:id="0" w:name="_GoBack"/>
      <w:bookmarkEnd w:id="0"/>
    </w:p>
    <w:p w14:paraId="4173F999" w14:textId="151C5774" w:rsidR="008D78B6" w:rsidRPr="00F43311" w:rsidRDefault="0086748B" w:rsidP="00902927">
      <w:pPr>
        <w:spacing w:after="0" w:line="240" w:lineRule="auto"/>
        <w:rPr>
          <w:rFonts w:ascii="Times New Roman" w:hAnsi="Times New Roman"/>
          <w:b/>
          <w:color w:val="7030A0"/>
          <w:sz w:val="24"/>
          <w:szCs w:val="24"/>
        </w:rPr>
      </w:pPr>
      <w:r w:rsidRPr="00F43311">
        <w:rPr>
          <w:rFonts w:ascii="Times New Roman" w:hAnsi="Times New Roman"/>
          <w:b/>
          <w:color w:val="7030A0"/>
          <w:sz w:val="24"/>
          <w:szCs w:val="24"/>
        </w:rPr>
        <w:t>A good</w:t>
      </w:r>
      <w:r w:rsidR="00B76710" w:rsidRPr="00F43311">
        <w:rPr>
          <w:rFonts w:ascii="Times New Roman" w:hAnsi="Times New Roman"/>
          <w:b/>
          <w:color w:val="7030A0"/>
          <w:sz w:val="24"/>
          <w:szCs w:val="24"/>
        </w:rPr>
        <w:t xml:space="preserve"> start to second quarter</w:t>
      </w:r>
    </w:p>
    <w:p w14:paraId="2F118E08" w14:textId="7BDFFF4D" w:rsidR="00B76710" w:rsidRPr="007F453A" w:rsidRDefault="00B76710" w:rsidP="005B36ED">
      <w:pPr>
        <w:spacing w:after="0" w:line="240" w:lineRule="auto"/>
        <w:rPr>
          <w:rFonts w:ascii="Times New Roman" w:hAnsi="Times New Roman"/>
          <w:sz w:val="24"/>
          <w:szCs w:val="24"/>
        </w:rPr>
      </w:pPr>
      <w:r w:rsidRPr="007F453A">
        <w:rPr>
          <w:rFonts w:ascii="Times New Roman" w:hAnsi="Times New Roman"/>
          <w:sz w:val="24"/>
          <w:szCs w:val="24"/>
        </w:rPr>
        <w:t xml:space="preserve">Overall, April was a good month for </w:t>
      </w:r>
      <w:r w:rsidR="00116F9E">
        <w:rPr>
          <w:rFonts w:ascii="Times New Roman" w:hAnsi="Times New Roman"/>
          <w:sz w:val="24"/>
          <w:szCs w:val="24"/>
        </w:rPr>
        <w:t xml:space="preserve">the </w:t>
      </w:r>
      <w:r w:rsidRPr="007F453A">
        <w:rPr>
          <w:rFonts w:ascii="Times New Roman" w:hAnsi="Times New Roman"/>
          <w:sz w:val="24"/>
          <w:szCs w:val="24"/>
        </w:rPr>
        <w:t>markets and the economy</w:t>
      </w:r>
      <w:r w:rsidR="00A5649C" w:rsidRPr="007F453A">
        <w:rPr>
          <w:rFonts w:ascii="Times New Roman" w:hAnsi="Times New Roman"/>
          <w:sz w:val="24"/>
          <w:szCs w:val="24"/>
        </w:rPr>
        <w:t>, as both ticked back up after a weak stretch</w:t>
      </w:r>
      <w:r w:rsidRPr="007F453A">
        <w:rPr>
          <w:rFonts w:ascii="Times New Roman" w:hAnsi="Times New Roman"/>
          <w:sz w:val="24"/>
          <w:szCs w:val="24"/>
        </w:rPr>
        <w:t xml:space="preserve">. </w:t>
      </w:r>
      <w:r w:rsidR="00A5649C" w:rsidRPr="007F453A">
        <w:rPr>
          <w:rFonts w:ascii="Times New Roman" w:hAnsi="Times New Roman"/>
          <w:sz w:val="24"/>
          <w:szCs w:val="24"/>
        </w:rPr>
        <w:t>Looking forward, b</w:t>
      </w:r>
      <w:r w:rsidRPr="007F453A">
        <w:rPr>
          <w:rFonts w:ascii="Times New Roman" w:hAnsi="Times New Roman"/>
          <w:sz w:val="24"/>
          <w:szCs w:val="24"/>
        </w:rPr>
        <w:t>usiness and consumer confidence levels remain high</w:t>
      </w:r>
      <w:r w:rsidR="00116F9E">
        <w:rPr>
          <w:rFonts w:ascii="Times New Roman" w:hAnsi="Times New Roman"/>
          <w:sz w:val="24"/>
          <w:szCs w:val="24"/>
        </w:rPr>
        <w:t>,</w:t>
      </w:r>
      <w:r w:rsidRPr="007F453A">
        <w:rPr>
          <w:rFonts w:ascii="Times New Roman" w:hAnsi="Times New Roman"/>
          <w:sz w:val="24"/>
          <w:szCs w:val="24"/>
        </w:rPr>
        <w:t xml:space="preserve"> and the major concerns from March</w:t>
      </w:r>
      <w:r w:rsidR="00116F9E">
        <w:rPr>
          <w:rFonts w:ascii="Times New Roman" w:hAnsi="Times New Roman"/>
          <w:sz w:val="24"/>
          <w:szCs w:val="24"/>
        </w:rPr>
        <w:t>—</w:t>
      </w:r>
      <w:r w:rsidRPr="007F453A">
        <w:rPr>
          <w:rFonts w:ascii="Times New Roman" w:hAnsi="Times New Roman"/>
          <w:sz w:val="24"/>
          <w:szCs w:val="24"/>
        </w:rPr>
        <w:t>namely</w:t>
      </w:r>
      <w:r w:rsidR="00116F9E">
        <w:rPr>
          <w:rFonts w:ascii="Times New Roman" w:hAnsi="Times New Roman"/>
          <w:sz w:val="24"/>
          <w:szCs w:val="24"/>
        </w:rPr>
        <w:t>,</w:t>
      </w:r>
      <w:r w:rsidRPr="007F453A">
        <w:rPr>
          <w:rFonts w:ascii="Times New Roman" w:hAnsi="Times New Roman"/>
          <w:sz w:val="24"/>
          <w:szCs w:val="24"/>
        </w:rPr>
        <w:t xml:space="preserve"> a slowdown </w:t>
      </w:r>
      <w:r w:rsidR="005B36ED" w:rsidRPr="007F453A">
        <w:rPr>
          <w:rFonts w:ascii="Times New Roman" w:hAnsi="Times New Roman"/>
          <w:sz w:val="24"/>
          <w:szCs w:val="24"/>
        </w:rPr>
        <w:t xml:space="preserve">in housing </w:t>
      </w:r>
      <w:r w:rsidRPr="007F453A">
        <w:rPr>
          <w:rFonts w:ascii="Times New Roman" w:hAnsi="Times New Roman"/>
          <w:sz w:val="24"/>
          <w:szCs w:val="24"/>
        </w:rPr>
        <w:t>a</w:t>
      </w:r>
      <w:r w:rsidR="00116F9E">
        <w:rPr>
          <w:rFonts w:ascii="Times New Roman" w:hAnsi="Times New Roman"/>
          <w:sz w:val="24"/>
          <w:szCs w:val="24"/>
        </w:rPr>
        <w:t>nd increasing political tension—</w:t>
      </w:r>
      <w:r w:rsidRPr="007F453A">
        <w:rPr>
          <w:rFonts w:ascii="Times New Roman" w:hAnsi="Times New Roman"/>
          <w:sz w:val="24"/>
          <w:szCs w:val="24"/>
        </w:rPr>
        <w:t>appear to have diminished. Fundamentals are strong</w:t>
      </w:r>
      <w:r w:rsidR="00116F9E">
        <w:rPr>
          <w:rFonts w:ascii="Times New Roman" w:hAnsi="Times New Roman"/>
          <w:sz w:val="24"/>
          <w:szCs w:val="24"/>
        </w:rPr>
        <w:t>,</w:t>
      </w:r>
      <w:r w:rsidRPr="007F453A">
        <w:rPr>
          <w:rFonts w:ascii="Times New Roman" w:hAnsi="Times New Roman"/>
          <w:sz w:val="24"/>
          <w:szCs w:val="24"/>
        </w:rPr>
        <w:t xml:space="preserve"> and the economy appears to be</w:t>
      </w:r>
      <w:r w:rsidR="00CB0F22" w:rsidRPr="007F453A">
        <w:rPr>
          <w:rFonts w:ascii="Times New Roman" w:hAnsi="Times New Roman"/>
          <w:sz w:val="24"/>
          <w:szCs w:val="24"/>
        </w:rPr>
        <w:t xml:space="preserve"> growing at a sustainable pace.</w:t>
      </w:r>
    </w:p>
    <w:p w14:paraId="1D03B72D" w14:textId="3296FC1C" w:rsidR="005B36ED" w:rsidRPr="007F453A" w:rsidRDefault="005B36ED" w:rsidP="005B36ED">
      <w:pPr>
        <w:spacing w:after="0" w:line="240" w:lineRule="auto"/>
        <w:rPr>
          <w:rFonts w:ascii="Times New Roman" w:hAnsi="Times New Roman"/>
          <w:sz w:val="24"/>
          <w:szCs w:val="24"/>
        </w:rPr>
      </w:pPr>
    </w:p>
    <w:p w14:paraId="259A3030" w14:textId="45DD1BB4" w:rsidR="00B76710" w:rsidRPr="007F453A" w:rsidRDefault="00A5649C" w:rsidP="00902927">
      <w:pPr>
        <w:spacing w:after="0" w:line="240" w:lineRule="auto"/>
        <w:rPr>
          <w:rFonts w:ascii="Times New Roman" w:hAnsi="Times New Roman"/>
          <w:sz w:val="24"/>
          <w:szCs w:val="24"/>
        </w:rPr>
      </w:pPr>
      <w:r w:rsidRPr="007F453A">
        <w:rPr>
          <w:rFonts w:ascii="Times New Roman" w:hAnsi="Times New Roman"/>
          <w:sz w:val="24"/>
          <w:szCs w:val="24"/>
        </w:rPr>
        <w:t xml:space="preserve">While rising </w:t>
      </w:r>
      <w:r w:rsidR="005B36ED" w:rsidRPr="007F453A">
        <w:rPr>
          <w:rFonts w:ascii="Times New Roman" w:hAnsi="Times New Roman"/>
          <w:sz w:val="24"/>
          <w:szCs w:val="24"/>
        </w:rPr>
        <w:t>inflation</w:t>
      </w:r>
      <w:r w:rsidR="00924EDC" w:rsidRPr="007F453A">
        <w:rPr>
          <w:rFonts w:ascii="Times New Roman" w:hAnsi="Times New Roman"/>
          <w:sz w:val="24"/>
          <w:szCs w:val="24"/>
        </w:rPr>
        <w:t xml:space="preserve"> and </w:t>
      </w:r>
      <w:r w:rsidR="002F13B8">
        <w:rPr>
          <w:rFonts w:ascii="Times New Roman" w:hAnsi="Times New Roman"/>
          <w:sz w:val="24"/>
          <w:szCs w:val="24"/>
        </w:rPr>
        <w:t>additional</w:t>
      </w:r>
      <w:r w:rsidR="00924EDC" w:rsidRPr="007F453A">
        <w:rPr>
          <w:rFonts w:ascii="Times New Roman" w:hAnsi="Times New Roman"/>
          <w:sz w:val="24"/>
          <w:szCs w:val="24"/>
        </w:rPr>
        <w:t xml:space="preserve"> rate hikes</w:t>
      </w:r>
      <w:r w:rsidR="005B36ED" w:rsidRPr="007F453A">
        <w:rPr>
          <w:rFonts w:ascii="Times New Roman" w:hAnsi="Times New Roman"/>
          <w:sz w:val="24"/>
          <w:szCs w:val="24"/>
        </w:rPr>
        <w:t xml:space="preserve"> </w:t>
      </w:r>
      <w:r w:rsidRPr="007F453A">
        <w:rPr>
          <w:rFonts w:ascii="Times New Roman" w:hAnsi="Times New Roman"/>
          <w:sz w:val="24"/>
          <w:szCs w:val="24"/>
        </w:rPr>
        <w:t xml:space="preserve">may slow growth, and </w:t>
      </w:r>
      <w:r w:rsidR="00CB0F22" w:rsidRPr="007F453A">
        <w:rPr>
          <w:rFonts w:ascii="Times New Roman" w:hAnsi="Times New Roman"/>
          <w:sz w:val="24"/>
          <w:szCs w:val="24"/>
        </w:rPr>
        <w:t xml:space="preserve">tariffs remain an active concern, </w:t>
      </w:r>
      <w:r w:rsidRPr="007F453A">
        <w:rPr>
          <w:rFonts w:ascii="Times New Roman" w:hAnsi="Times New Roman"/>
          <w:sz w:val="24"/>
          <w:szCs w:val="24"/>
        </w:rPr>
        <w:t xml:space="preserve">continued strong fundamentals should help </w:t>
      </w:r>
      <w:r w:rsidR="00255E23">
        <w:rPr>
          <w:rFonts w:ascii="Times New Roman" w:hAnsi="Times New Roman"/>
          <w:sz w:val="24"/>
          <w:szCs w:val="24"/>
        </w:rPr>
        <w:t>insulate the markets from</w:t>
      </w:r>
      <w:r w:rsidR="005B36ED" w:rsidRPr="007F453A">
        <w:rPr>
          <w:rFonts w:ascii="Times New Roman" w:hAnsi="Times New Roman"/>
          <w:sz w:val="24"/>
          <w:szCs w:val="24"/>
        </w:rPr>
        <w:t xml:space="preserve"> external</w:t>
      </w:r>
      <w:r w:rsidR="0001452C" w:rsidRPr="007F453A">
        <w:rPr>
          <w:rFonts w:ascii="Times New Roman" w:hAnsi="Times New Roman"/>
          <w:sz w:val="24"/>
          <w:szCs w:val="24"/>
        </w:rPr>
        <w:t xml:space="preserve"> pressures. As we have seen in the past couple of months, though, this month’s recovery, while promising, does not guarantee </w:t>
      </w:r>
      <w:r w:rsidR="00116F9E">
        <w:rPr>
          <w:rFonts w:ascii="Times New Roman" w:hAnsi="Times New Roman"/>
          <w:sz w:val="24"/>
          <w:szCs w:val="24"/>
        </w:rPr>
        <w:t>smooth sailing in the future. So</w:t>
      </w:r>
      <w:r w:rsidR="0005469D">
        <w:rPr>
          <w:rFonts w:ascii="Times New Roman" w:hAnsi="Times New Roman"/>
          <w:sz w:val="24"/>
          <w:szCs w:val="24"/>
        </w:rPr>
        <w:t>,</w:t>
      </w:r>
      <w:r w:rsidR="00116F9E">
        <w:rPr>
          <w:rFonts w:ascii="Times New Roman" w:hAnsi="Times New Roman"/>
          <w:sz w:val="24"/>
          <w:szCs w:val="24"/>
        </w:rPr>
        <w:t xml:space="preserve"> we must continue to watch the risks. A</w:t>
      </w:r>
      <w:r w:rsidR="0001452C" w:rsidRPr="007F453A">
        <w:rPr>
          <w:rFonts w:ascii="Times New Roman" w:hAnsi="Times New Roman"/>
          <w:sz w:val="24"/>
          <w:szCs w:val="24"/>
        </w:rPr>
        <w:t xml:space="preserve"> </w:t>
      </w:r>
      <w:r w:rsidR="005B36ED" w:rsidRPr="007F453A">
        <w:rPr>
          <w:rFonts w:ascii="Times New Roman" w:hAnsi="Times New Roman"/>
          <w:sz w:val="24"/>
          <w:szCs w:val="24"/>
        </w:rPr>
        <w:t xml:space="preserve">well-diversified portfolio designed to meet long-term goals remains the best way to approach markets going forward. </w:t>
      </w:r>
    </w:p>
    <w:p w14:paraId="74C4D92A" w14:textId="77777777" w:rsidR="00B76710" w:rsidRPr="007F453A" w:rsidRDefault="00B76710" w:rsidP="00902927">
      <w:pPr>
        <w:spacing w:after="0" w:line="240" w:lineRule="auto"/>
        <w:rPr>
          <w:rFonts w:ascii="Times New Roman" w:hAnsi="Times New Roman"/>
          <w:sz w:val="24"/>
          <w:szCs w:val="24"/>
        </w:rPr>
      </w:pPr>
    </w:p>
    <w:p w14:paraId="59728125" w14:textId="587C7103" w:rsidR="009724E0" w:rsidRPr="007F453A" w:rsidRDefault="009724E0" w:rsidP="00705D12">
      <w:pPr>
        <w:spacing w:after="0" w:line="240" w:lineRule="auto"/>
        <w:rPr>
          <w:rFonts w:ascii="Times New Roman" w:hAnsi="Times New Roman"/>
          <w:i/>
          <w:iCs/>
          <w:sz w:val="20"/>
          <w:szCs w:val="20"/>
        </w:rPr>
      </w:pPr>
      <w:r w:rsidRPr="007F453A">
        <w:rPr>
          <w:rFonts w:ascii="Times New Roman" w:hAnsi="Times New Roman"/>
          <w:i/>
          <w:iCs/>
          <w:sz w:val="20"/>
          <w:szCs w:val="20"/>
        </w:rPr>
        <w:t xml:space="preserve">All information according to Bloomberg, unless stated otherwise. </w:t>
      </w:r>
    </w:p>
    <w:p w14:paraId="18D14BE0" w14:textId="77777777" w:rsidR="009724E0" w:rsidRPr="007F453A" w:rsidRDefault="009724E0" w:rsidP="00705D12">
      <w:pPr>
        <w:spacing w:after="0" w:line="240" w:lineRule="auto"/>
        <w:rPr>
          <w:rFonts w:ascii="Times New Roman" w:hAnsi="Times New Roman"/>
          <w:i/>
          <w:iCs/>
          <w:sz w:val="20"/>
          <w:szCs w:val="20"/>
        </w:rPr>
      </w:pPr>
    </w:p>
    <w:p w14:paraId="30588547" w14:textId="77777777" w:rsidR="009724E0" w:rsidRPr="007F453A" w:rsidRDefault="009724E0" w:rsidP="00705D12">
      <w:pPr>
        <w:spacing w:after="0" w:line="240" w:lineRule="auto"/>
        <w:rPr>
          <w:rFonts w:ascii="Times New Roman" w:hAnsi="Times New Roman"/>
          <w:i/>
          <w:iCs/>
          <w:sz w:val="20"/>
          <w:szCs w:val="20"/>
        </w:rPr>
      </w:pPr>
      <w:r w:rsidRPr="007F453A">
        <w:rPr>
          <w:rFonts w:ascii="Times New Roman" w:hAnsi="Times New Roman"/>
          <w:b/>
          <w:bCs/>
          <w:i/>
          <w:iCs/>
          <w:sz w:val="20"/>
          <w:szCs w:val="20"/>
        </w:rPr>
        <w:lastRenderedPageBreak/>
        <w:t>Disclosure:</w:t>
      </w:r>
      <w:r w:rsidRPr="007F453A">
        <w:rPr>
          <w:rFonts w:ascii="Times New Roman" w:hAnsi="Times New Roman"/>
          <w:i/>
          <w:sz w:val="20"/>
          <w:szCs w:val="20"/>
        </w:rPr>
        <w:t xml:space="preserve"> </w:t>
      </w:r>
      <w:r w:rsidRPr="007F453A">
        <w:rPr>
          <w:rFonts w:ascii="Times New Roman" w:hAnsi="Times New Roman"/>
          <w:i/>
          <w:iCs/>
          <w:sz w:val="20"/>
          <w:szCs w:val="20"/>
        </w:rPr>
        <w:t xml:space="preserve">Certain sections of this commentary contain forward-looking statements based on our reasonable expectations, estimates, projections, and assumptions. Forward-looking statements are not guarantees of future performance and involve certain risks and uncertainties, which are difficult to predict. Past performance is not indicative of future results. Diversification does not assure a profit or protect against loss in declining markets. All indices are </w:t>
      </w:r>
      <w:proofErr w:type="gramStart"/>
      <w:r w:rsidRPr="007F453A">
        <w:rPr>
          <w:rFonts w:ascii="Times New Roman" w:hAnsi="Times New Roman"/>
          <w:i/>
          <w:iCs/>
          <w:sz w:val="20"/>
          <w:szCs w:val="20"/>
        </w:rPr>
        <w:t>unmanaged</w:t>
      </w:r>
      <w:proofErr w:type="gramEnd"/>
      <w:r w:rsidRPr="007F453A">
        <w:rPr>
          <w:rFonts w:ascii="Times New Roman" w:hAnsi="Times New Roman"/>
          <w:i/>
          <w:iCs/>
          <w:sz w:val="20"/>
          <w:szCs w:val="20"/>
        </w:rPr>
        <w:t xml:space="preserve"> and investors cannot invest directly into an index. </w:t>
      </w:r>
      <w:r w:rsidR="00891EE8" w:rsidRPr="007F453A">
        <w:rPr>
          <w:rFonts w:ascii="Times New Roman" w:hAnsi="Times New Roman"/>
          <w:i/>
          <w:iCs/>
          <w:sz w:val="20"/>
          <w:szCs w:val="20"/>
        </w:rPr>
        <w:t xml:space="preserve">The Dow Jones Industrial Average is a price-weighted average of 30 actively traded blue-chip stocks. </w:t>
      </w:r>
      <w:r w:rsidRPr="007F453A">
        <w:rPr>
          <w:rFonts w:ascii="Times New Roman" w:hAnsi="Times New Roman"/>
          <w:i/>
          <w:iCs/>
          <w:sz w:val="20"/>
          <w:szCs w:val="20"/>
        </w:rPr>
        <w:t xml:space="preserve">The S&amp;P 500 Index is a broad-based measurement of changes in stock market conditions based on the average performance of 500 widely held common stocks. </w:t>
      </w:r>
      <w:r w:rsidRPr="007F453A">
        <w:rPr>
          <w:rFonts w:ascii="Times New Roman" w:hAnsi="Times New Roman"/>
          <w:i/>
          <w:sz w:val="20"/>
          <w:szCs w:val="20"/>
        </w:rPr>
        <w:t>The Nasdaq Composite Index measures the performance of all issues listed in the Nasdaq Stock Market, except for rights, warrants, units, and convertible debentures.</w:t>
      </w:r>
      <w:r w:rsidRPr="007F453A">
        <w:rPr>
          <w:rFonts w:ascii="Times New Roman" w:hAnsi="Times New Roman"/>
          <w:i/>
          <w:iCs/>
          <w:sz w:val="20"/>
          <w:szCs w:val="20"/>
        </w:rPr>
        <w:t xml:space="preserve"> The MSCI EAFE Index is a float-adjusted market capitalization index designed to measure developed market equity performance, excluding the U.S. and Canada. The MSCI Emerging Markets Index is a market capitalization-weighted index composed of </w:t>
      </w:r>
      <w:proofErr w:type="gramStart"/>
      <w:r w:rsidRPr="007F453A">
        <w:rPr>
          <w:rFonts w:ascii="Times New Roman" w:hAnsi="Times New Roman"/>
          <w:i/>
          <w:iCs/>
          <w:sz w:val="20"/>
          <w:szCs w:val="20"/>
        </w:rPr>
        <w:t>companies</w:t>
      </w:r>
      <w:proofErr w:type="gramEnd"/>
      <w:r w:rsidRPr="007F453A">
        <w:rPr>
          <w:rFonts w:ascii="Times New Roman" w:hAnsi="Times New Roman"/>
          <w:i/>
          <w:iCs/>
          <w:sz w:val="20"/>
          <w:szCs w:val="20"/>
        </w:rPr>
        <w:t xml:space="preserve"> representative of the market structure of 26 emerging market countries in Europe, Latin America, and the Pacific Basin. It </w:t>
      </w:r>
      <w:r w:rsidRPr="007F453A">
        <w:rPr>
          <w:rFonts w:ascii="Times New Roman" w:hAnsi="Times New Roman"/>
          <w:i/>
          <w:sz w:val="20"/>
          <w:szCs w:val="20"/>
        </w:rPr>
        <w:t xml:space="preserve">excludes closed markets and those shares in otherwise free markets that are not purchasable by foreigners. </w:t>
      </w:r>
      <w:r w:rsidRPr="007F453A">
        <w:rPr>
          <w:rFonts w:ascii="Times New Roman" w:hAnsi="Times New Roman"/>
          <w:i/>
          <w:iCs/>
          <w:sz w:val="20"/>
          <w:szCs w:val="20"/>
        </w:rPr>
        <w:t xml:space="preserve">The Bloomberg Barclays Aggregate Bond Index is an unmanaged market value-weighted index representing securities that are SEC-registered, taxable, and dollar-denominated. It covers the U.S. investment-grade fixed-rate bond market, with index components for a combination of the Bloomberg Barclays government and corporate securities, mortgage-backed pass-through securities, and asset-backed securities. The Bloomberg Barclays U.S. Corporate High Yield Index covers the USD-denominated, non-investment-grade, fixed-rate, taxable corporate bond market. Securities are classified as high-yield if the middle rating of Moody’s, Fitch, and S&amp;P is Ba1/BB+/BB+ or below. </w:t>
      </w:r>
    </w:p>
    <w:p w14:paraId="124212B7" w14:textId="77777777" w:rsidR="009724E0" w:rsidRPr="007F453A" w:rsidRDefault="009724E0" w:rsidP="00F43311">
      <w:pPr>
        <w:spacing w:after="0" w:line="240" w:lineRule="auto"/>
        <w:rPr>
          <w:rFonts w:ascii="Times New Roman" w:hAnsi="Times New Roman"/>
          <w:b/>
          <w:sz w:val="20"/>
          <w:szCs w:val="20"/>
        </w:rPr>
      </w:pPr>
    </w:p>
    <w:p w14:paraId="0BD4A5C4" w14:textId="15CD85F3" w:rsidR="009724E0" w:rsidRPr="007F453A" w:rsidRDefault="009724E0" w:rsidP="00705D12">
      <w:pPr>
        <w:spacing w:after="0" w:line="240" w:lineRule="auto"/>
        <w:rPr>
          <w:rFonts w:ascii="Times New Roman" w:hAnsi="Times New Roman"/>
          <w:sz w:val="20"/>
          <w:szCs w:val="20"/>
        </w:rPr>
      </w:pPr>
      <w:r w:rsidRPr="007F453A">
        <w:rPr>
          <w:rFonts w:ascii="Times New Roman" w:hAnsi="Times New Roman"/>
          <w:b/>
          <w:sz w:val="20"/>
          <w:szCs w:val="20"/>
        </w:rPr>
        <w:t xml:space="preserve">For IARs: </w:t>
      </w:r>
      <w:r w:rsidR="00F43311">
        <w:rPr>
          <w:rFonts w:ascii="Times New Roman" w:hAnsi="Times New Roman"/>
          <w:sz w:val="20"/>
          <w:szCs w:val="20"/>
        </w:rPr>
        <w:t>Marianna Goldenberg</w:t>
      </w:r>
      <w:r w:rsidRPr="007F453A">
        <w:rPr>
          <w:rFonts w:ascii="Times New Roman" w:hAnsi="Times New Roman"/>
          <w:sz w:val="20"/>
          <w:szCs w:val="20"/>
        </w:rPr>
        <w:t xml:space="preserve"> is a financial advisor located at </w:t>
      </w:r>
      <w:r w:rsidR="00F43311">
        <w:rPr>
          <w:rFonts w:ascii="Times New Roman" w:hAnsi="Times New Roman"/>
          <w:sz w:val="20"/>
          <w:szCs w:val="20"/>
        </w:rPr>
        <w:t>1705 Newtown Langhorne Road Suite 5 Langhorne PA 19047</w:t>
      </w:r>
      <w:r w:rsidRPr="007F453A">
        <w:rPr>
          <w:rFonts w:ascii="Times New Roman" w:hAnsi="Times New Roman"/>
          <w:sz w:val="20"/>
          <w:szCs w:val="20"/>
        </w:rPr>
        <w:t xml:space="preserve">. </w:t>
      </w:r>
      <w:r w:rsidR="00F43311">
        <w:rPr>
          <w:rFonts w:ascii="Times New Roman" w:hAnsi="Times New Roman"/>
          <w:sz w:val="20"/>
          <w:szCs w:val="20"/>
        </w:rPr>
        <w:t>She</w:t>
      </w:r>
      <w:r w:rsidRPr="007F453A">
        <w:rPr>
          <w:rFonts w:ascii="Times New Roman" w:hAnsi="Times New Roman"/>
          <w:sz w:val="20"/>
          <w:szCs w:val="20"/>
        </w:rPr>
        <w:t xml:space="preserve"> offers securities and advisory services as an Investment Adviser Representative of Commonwealth Financial Network</w:t>
      </w:r>
      <w:r w:rsidRPr="007F453A">
        <w:rPr>
          <w:rFonts w:ascii="Times New Roman" w:hAnsi="Times New Roman"/>
          <w:sz w:val="20"/>
          <w:szCs w:val="20"/>
          <w:vertAlign w:val="superscript"/>
        </w:rPr>
        <w:t>®</w:t>
      </w:r>
      <w:r w:rsidRPr="007F453A">
        <w:rPr>
          <w:rFonts w:ascii="Times New Roman" w:hAnsi="Times New Roman"/>
          <w:sz w:val="20"/>
          <w:szCs w:val="20"/>
        </w:rPr>
        <w:t xml:space="preserve">, Member FINRA/SIPC, a Registered Investment Adviser. </w:t>
      </w:r>
      <w:r w:rsidR="00F43311">
        <w:rPr>
          <w:rFonts w:ascii="Times New Roman" w:hAnsi="Times New Roman"/>
          <w:sz w:val="20"/>
          <w:szCs w:val="20"/>
        </w:rPr>
        <w:t>She</w:t>
      </w:r>
      <w:r w:rsidRPr="007F453A">
        <w:rPr>
          <w:rFonts w:ascii="Times New Roman" w:hAnsi="Times New Roman"/>
          <w:sz w:val="20"/>
          <w:szCs w:val="20"/>
        </w:rPr>
        <w:t xml:space="preserve"> can be reached at </w:t>
      </w:r>
      <w:r w:rsidR="00F43311">
        <w:rPr>
          <w:rFonts w:ascii="Times New Roman" w:hAnsi="Times New Roman"/>
          <w:sz w:val="20"/>
          <w:szCs w:val="20"/>
        </w:rPr>
        <w:t xml:space="preserve">215-486-8350 </w:t>
      </w:r>
      <w:r w:rsidRPr="007F453A">
        <w:rPr>
          <w:rFonts w:ascii="Times New Roman" w:hAnsi="Times New Roman"/>
          <w:sz w:val="20"/>
          <w:szCs w:val="20"/>
        </w:rPr>
        <w:t xml:space="preserve">or at </w:t>
      </w:r>
      <w:hyperlink r:id="rId8" w:history="1">
        <w:r w:rsidR="00F43311" w:rsidRPr="00CC58FE">
          <w:rPr>
            <w:rStyle w:val="Hyperlink"/>
            <w:rFonts w:ascii="Times New Roman" w:hAnsi="Times New Roman"/>
            <w:sz w:val="20"/>
            <w:szCs w:val="20"/>
          </w:rPr>
          <w:t>marianna@curowm.com</w:t>
        </w:r>
      </w:hyperlink>
      <w:r w:rsidR="00F43311">
        <w:rPr>
          <w:rFonts w:ascii="Times New Roman" w:hAnsi="Times New Roman"/>
          <w:sz w:val="20"/>
          <w:szCs w:val="20"/>
        </w:rPr>
        <w:t xml:space="preserve">. </w:t>
      </w:r>
    </w:p>
    <w:p w14:paraId="0E596A1C" w14:textId="77777777" w:rsidR="009724E0" w:rsidRPr="007F453A" w:rsidRDefault="009724E0" w:rsidP="00705D12">
      <w:pPr>
        <w:spacing w:after="0" w:line="240" w:lineRule="auto"/>
        <w:rPr>
          <w:rFonts w:ascii="Times New Roman" w:hAnsi="Times New Roman"/>
          <w:sz w:val="20"/>
          <w:szCs w:val="20"/>
        </w:rPr>
      </w:pPr>
    </w:p>
    <w:p w14:paraId="174865ED" w14:textId="076E0D4C" w:rsidR="009724E0" w:rsidRPr="007F453A" w:rsidRDefault="009724E0" w:rsidP="00705D12">
      <w:pPr>
        <w:spacing w:after="0" w:line="240" w:lineRule="auto"/>
        <w:rPr>
          <w:rFonts w:ascii="Times New Roman" w:hAnsi="Times New Roman"/>
          <w:sz w:val="20"/>
          <w:szCs w:val="20"/>
        </w:rPr>
      </w:pPr>
      <w:r w:rsidRPr="007F453A">
        <w:rPr>
          <w:rFonts w:ascii="Times New Roman" w:hAnsi="Times New Roman"/>
          <w:sz w:val="20"/>
          <w:szCs w:val="20"/>
        </w:rPr>
        <w:t>Authored by Brad McMillan,</w:t>
      </w:r>
      <w:r w:rsidR="00E8077E" w:rsidRPr="007F453A">
        <w:rPr>
          <w:rFonts w:ascii="Times New Roman" w:hAnsi="Times New Roman"/>
          <w:sz w:val="20"/>
          <w:szCs w:val="20"/>
        </w:rPr>
        <w:t xml:space="preserve"> CFA</w:t>
      </w:r>
      <w:r w:rsidR="00E8077E" w:rsidRPr="007F453A">
        <w:rPr>
          <w:rFonts w:ascii="Times New Roman" w:hAnsi="Times New Roman"/>
          <w:sz w:val="20"/>
          <w:szCs w:val="20"/>
          <w:vertAlign w:val="superscript"/>
        </w:rPr>
        <w:t>®</w:t>
      </w:r>
      <w:r w:rsidR="00E8077E" w:rsidRPr="007F453A">
        <w:rPr>
          <w:rFonts w:ascii="Times New Roman" w:hAnsi="Times New Roman"/>
          <w:sz w:val="20"/>
          <w:szCs w:val="20"/>
        </w:rPr>
        <w:t>, CAIA, MAI,</w:t>
      </w:r>
      <w:r w:rsidRPr="007F453A">
        <w:rPr>
          <w:rFonts w:ascii="Times New Roman" w:hAnsi="Times New Roman"/>
          <w:sz w:val="20"/>
          <w:szCs w:val="20"/>
        </w:rPr>
        <w:t xml:space="preserve"> </w:t>
      </w:r>
      <w:r w:rsidR="002C2D99" w:rsidRPr="007F453A">
        <w:rPr>
          <w:rFonts w:ascii="Times New Roman" w:hAnsi="Times New Roman"/>
          <w:sz w:val="20"/>
          <w:szCs w:val="20"/>
        </w:rPr>
        <w:t>managing principal</w:t>
      </w:r>
      <w:r w:rsidRPr="007F453A">
        <w:rPr>
          <w:rFonts w:ascii="Times New Roman" w:hAnsi="Times New Roman"/>
          <w:sz w:val="20"/>
          <w:szCs w:val="20"/>
        </w:rPr>
        <w:t xml:space="preserve">, chief investment officer, and Sam </w:t>
      </w:r>
      <w:proofErr w:type="spellStart"/>
      <w:r w:rsidRPr="007F453A">
        <w:rPr>
          <w:rFonts w:ascii="Times New Roman" w:hAnsi="Times New Roman"/>
          <w:sz w:val="20"/>
          <w:szCs w:val="20"/>
        </w:rPr>
        <w:t>Millette</w:t>
      </w:r>
      <w:proofErr w:type="spellEnd"/>
      <w:r w:rsidRPr="007F453A">
        <w:rPr>
          <w:rFonts w:ascii="Times New Roman" w:hAnsi="Times New Roman"/>
          <w:sz w:val="20"/>
          <w:szCs w:val="20"/>
        </w:rPr>
        <w:t xml:space="preserve">, </w:t>
      </w:r>
      <w:r w:rsidR="00CB20F3" w:rsidRPr="007F453A">
        <w:rPr>
          <w:rFonts w:ascii="Times New Roman" w:hAnsi="Times New Roman"/>
          <w:sz w:val="20"/>
          <w:szCs w:val="20"/>
        </w:rPr>
        <w:t>fixed income analyst</w:t>
      </w:r>
      <w:r w:rsidRPr="007F453A">
        <w:rPr>
          <w:rFonts w:ascii="Times New Roman" w:hAnsi="Times New Roman"/>
          <w:sz w:val="20"/>
          <w:szCs w:val="20"/>
        </w:rPr>
        <w:t>, at Commonwealth Financial Network</w:t>
      </w:r>
      <w:r w:rsidRPr="007F453A">
        <w:rPr>
          <w:rFonts w:ascii="Times New Roman" w:hAnsi="Times New Roman"/>
          <w:b/>
          <w:sz w:val="20"/>
          <w:szCs w:val="20"/>
          <w:vertAlign w:val="superscript"/>
        </w:rPr>
        <w:t>®</w:t>
      </w:r>
      <w:r w:rsidRPr="007F453A">
        <w:rPr>
          <w:rFonts w:ascii="Times New Roman" w:hAnsi="Times New Roman"/>
          <w:sz w:val="20"/>
          <w:szCs w:val="20"/>
        </w:rPr>
        <w:t>.</w:t>
      </w:r>
    </w:p>
    <w:p w14:paraId="4F7AFFF3" w14:textId="77777777" w:rsidR="009724E0" w:rsidRPr="007F453A" w:rsidRDefault="009724E0" w:rsidP="00705D12">
      <w:pPr>
        <w:spacing w:after="0" w:line="240" w:lineRule="auto"/>
        <w:rPr>
          <w:rFonts w:ascii="Times New Roman" w:hAnsi="Times New Roman"/>
          <w:sz w:val="20"/>
          <w:szCs w:val="20"/>
        </w:rPr>
      </w:pPr>
    </w:p>
    <w:p w14:paraId="3CB9F8BA" w14:textId="4EF51EC0" w:rsidR="009724E0" w:rsidRPr="007F453A" w:rsidRDefault="009724E0" w:rsidP="00705D12">
      <w:pPr>
        <w:spacing w:after="0" w:line="240" w:lineRule="auto"/>
        <w:ind w:left="-720" w:firstLine="720"/>
        <w:rPr>
          <w:rFonts w:ascii="Times New Roman" w:hAnsi="Times New Roman"/>
          <w:sz w:val="20"/>
          <w:szCs w:val="20"/>
        </w:rPr>
      </w:pPr>
      <w:r w:rsidRPr="007F453A">
        <w:rPr>
          <w:rFonts w:ascii="Times New Roman" w:hAnsi="Times New Roman"/>
          <w:b/>
          <w:sz w:val="20"/>
          <w:szCs w:val="20"/>
        </w:rPr>
        <w:t>© 201</w:t>
      </w:r>
      <w:r w:rsidR="00BA2331" w:rsidRPr="007F453A">
        <w:rPr>
          <w:rFonts w:ascii="Times New Roman" w:hAnsi="Times New Roman"/>
          <w:b/>
          <w:sz w:val="20"/>
          <w:szCs w:val="20"/>
        </w:rPr>
        <w:t>8</w:t>
      </w:r>
      <w:r w:rsidRPr="007F453A">
        <w:rPr>
          <w:rFonts w:ascii="Times New Roman" w:hAnsi="Times New Roman"/>
          <w:b/>
          <w:sz w:val="20"/>
          <w:szCs w:val="20"/>
        </w:rPr>
        <w:t xml:space="preserve"> Commonwealth Financial Network</w:t>
      </w:r>
      <w:r w:rsidRPr="007F453A">
        <w:rPr>
          <w:rFonts w:ascii="Times New Roman" w:hAnsi="Times New Roman"/>
          <w:b/>
          <w:sz w:val="20"/>
          <w:szCs w:val="20"/>
          <w:vertAlign w:val="superscript"/>
        </w:rPr>
        <w:t>®</w:t>
      </w:r>
    </w:p>
    <w:p w14:paraId="4587BD2E" w14:textId="77777777" w:rsidR="009724E0" w:rsidRPr="007F453A" w:rsidRDefault="009724E0" w:rsidP="00705D12">
      <w:pPr>
        <w:spacing w:after="0" w:line="240" w:lineRule="auto"/>
        <w:rPr>
          <w:rFonts w:ascii="Times New Roman" w:hAnsi="Times New Roman"/>
          <w:sz w:val="20"/>
          <w:szCs w:val="20"/>
        </w:rPr>
      </w:pPr>
    </w:p>
    <w:sectPr w:rsidR="009724E0" w:rsidRPr="007F45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C54D1" w14:textId="77777777" w:rsidR="00B4419E" w:rsidRDefault="00B4419E" w:rsidP="00AA6E51">
      <w:pPr>
        <w:spacing w:after="0" w:line="240" w:lineRule="auto"/>
      </w:pPr>
      <w:r>
        <w:separator/>
      </w:r>
    </w:p>
  </w:endnote>
  <w:endnote w:type="continuationSeparator" w:id="0">
    <w:p w14:paraId="55E83808" w14:textId="77777777" w:rsidR="00B4419E" w:rsidRDefault="00B4419E" w:rsidP="00AA6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FCD12" w14:textId="77777777" w:rsidR="00B4419E" w:rsidRDefault="00B4419E" w:rsidP="00AA6E51">
      <w:pPr>
        <w:spacing w:after="0" w:line="240" w:lineRule="auto"/>
      </w:pPr>
      <w:r>
        <w:separator/>
      </w:r>
    </w:p>
  </w:footnote>
  <w:footnote w:type="continuationSeparator" w:id="0">
    <w:p w14:paraId="70C0C533" w14:textId="77777777" w:rsidR="00B4419E" w:rsidRDefault="00B4419E" w:rsidP="00AA6E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C65625"/>
    <w:rsid w:val="00001AE4"/>
    <w:rsid w:val="00003D13"/>
    <w:rsid w:val="00006544"/>
    <w:rsid w:val="000101FF"/>
    <w:rsid w:val="0001452C"/>
    <w:rsid w:val="000154BD"/>
    <w:rsid w:val="00015DC1"/>
    <w:rsid w:val="000205E4"/>
    <w:rsid w:val="00020F61"/>
    <w:rsid w:val="00020F6A"/>
    <w:rsid w:val="0002517C"/>
    <w:rsid w:val="00030582"/>
    <w:rsid w:val="0003118C"/>
    <w:rsid w:val="00032043"/>
    <w:rsid w:val="00032C48"/>
    <w:rsid w:val="000341F5"/>
    <w:rsid w:val="00035C27"/>
    <w:rsid w:val="0003644D"/>
    <w:rsid w:val="00036EC6"/>
    <w:rsid w:val="000371EC"/>
    <w:rsid w:val="0004077A"/>
    <w:rsid w:val="000433DD"/>
    <w:rsid w:val="00046514"/>
    <w:rsid w:val="0004715E"/>
    <w:rsid w:val="00047CC1"/>
    <w:rsid w:val="00050BA1"/>
    <w:rsid w:val="0005273F"/>
    <w:rsid w:val="0005469D"/>
    <w:rsid w:val="00057A17"/>
    <w:rsid w:val="00057C15"/>
    <w:rsid w:val="00060461"/>
    <w:rsid w:val="00065AD0"/>
    <w:rsid w:val="00065D80"/>
    <w:rsid w:val="0007644B"/>
    <w:rsid w:val="00077D1F"/>
    <w:rsid w:val="00080A32"/>
    <w:rsid w:val="00080DA1"/>
    <w:rsid w:val="00080DB1"/>
    <w:rsid w:val="00081C80"/>
    <w:rsid w:val="00082B8A"/>
    <w:rsid w:val="00083EAF"/>
    <w:rsid w:val="00087283"/>
    <w:rsid w:val="000933E5"/>
    <w:rsid w:val="00094908"/>
    <w:rsid w:val="000955CF"/>
    <w:rsid w:val="000A2C9E"/>
    <w:rsid w:val="000A2EDC"/>
    <w:rsid w:val="000A5142"/>
    <w:rsid w:val="000A539F"/>
    <w:rsid w:val="000B2335"/>
    <w:rsid w:val="000B661C"/>
    <w:rsid w:val="000B6A1F"/>
    <w:rsid w:val="000C0439"/>
    <w:rsid w:val="000C39B0"/>
    <w:rsid w:val="000C792F"/>
    <w:rsid w:val="000D0544"/>
    <w:rsid w:val="000D1636"/>
    <w:rsid w:val="000D163E"/>
    <w:rsid w:val="000D19C9"/>
    <w:rsid w:val="000E1DFC"/>
    <w:rsid w:val="000E3913"/>
    <w:rsid w:val="000E3E89"/>
    <w:rsid w:val="000F38B0"/>
    <w:rsid w:val="001072E6"/>
    <w:rsid w:val="001112A8"/>
    <w:rsid w:val="0011140A"/>
    <w:rsid w:val="0011272C"/>
    <w:rsid w:val="00113737"/>
    <w:rsid w:val="00114907"/>
    <w:rsid w:val="00116F9E"/>
    <w:rsid w:val="00123D63"/>
    <w:rsid w:val="00124E53"/>
    <w:rsid w:val="0013231C"/>
    <w:rsid w:val="00134EA0"/>
    <w:rsid w:val="00135F88"/>
    <w:rsid w:val="0013691B"/>
    <w:rsid w:val="00141C51"/>
    <w:rsid w:val="00142C19"/>
    <w:rsid w:val="00144D85"/>
    <w:rsid w:val="001453BC"/>
    <w:rsid w:val="00146AE9"/>
    <w:rsid w:val="001511BC"/>
    <w:rsid w:val="00154F63"/>
    <w:rsid w:val="00163287"/>
    <w:rsid w:val="00164B6E"/>
    <w:rsid w:val="001706A2"/>
    <w:rsid w:val="0017769D"/>
    <w:rsid w:val="001812AC"/>
    <w:rsid w:val="0018305E"/>
    <w:rsid w:val="00184B0B"/>
    <w:rsid w:val="00190BA8"/>
    <w:rsid w:val="00196503"/>
    <w:rsid w:val="00196957"/>
    <w:rsid w:val="001A1834"/>
    <w:rsid w:val="001A24CC"/>
    <w:rsid w:val="001A2938"/>
    <w:rsid w:val="001A2F3D"/>
    <w:rsid w:val="001A54BA"/>
    <w:rsid w:val="001B2C43"/>
    <w:rsid w:val="001C051F"/>
    <w:rsid w:val="001C25FA"/>
    <w:rsid w:val="001C5AD2"/>
    <w:rsid w:val="001D1319"/>
    <w:rsid w:val="001D18C4"/>
    <w:rsid w:val="001D1C7C"/>
    <w:rsid w:val="001D4475"/>
    <w:rsid w:val="001E1843"/>
    <w:rsid w:val="001E3118"/>
    <w:rsid w:val="001E35E3"/>
    <w:rsid w:val="001E5938"/>
    <w:rsid w:val="001E6D01"/>
    <w:rsid w:val="001E6DFA"/>
    <w:rsid w:val="00203DB4"/>
    <w:rsid w:val="00212044"/>
    <w:rsid w:val="0021226B"/>
    <w:rsid w:val="00213294"/>
    <w:rsid w:val="002147DD"/>
    <w:rsid w:val="0022076E"/>
    <w:rsid w:val="00224D55"/>
    <w:rsid w:val="0023578C"/>
    <w:rsid w:val="00242798"/>
    <w:rsid w:val="00244BDE"/>
    <w:rsid w:val="00245F35"/>
    <w:rsid w:val="00246B0F"/>
    <w:rsid w:val="002549A7"/>
    <w:rsid w:val="00255E23"/>
    <w:rsid w:val="0026018B"/>
    <w:rsid w:val="0026074A"/>
    <w:rsid w:val="00262E72"/>
    <w:rsid w:val="00263521"/>
    <w:rsid w:val="00264169"/>
    <w:rsid w:val="00271957"/>
    <w:rsid w:val="00274F69"/>
    <w:rsid w:val="00276BFD"/>
    <w:rsid w:val="00280EEC"/>
    <w:rsid w:val="002816CD"/>
    <w:rsid w:val="00281812"/>
    <w:rsid w:val="002934C7"/>
    <w:rsid w:val="0029586E"/>
    <w:rsid w:val="00297BF8"/>
    <w:rsid w:val="002A1506"/>
    <w:rsid w:val="002A539E"/>
    <w:rsid w:val="002A59D2"/>
    <w:rsid w:val="002A6184"/>
    <w:rsid w:val="002A6C8B"/>
    <w:rsid w:val="002B5095"/>
    <w:rsid w:val="002B7B20"/>
    <w:rsid w:val="002C0D6C"/>
    <w:rsid w:val="002C0F6B"/>
    <w:rsid w:val="002C2D99"/>
    <w:rsid w:val="002C5910"/>
    <w:rsid w:val="002C6438"/>
    <w:rsid w:val="002C6BEA"/>
    <w:rsid w:val="002D2FFA"/>
    <w:rsid w:val="002D5DCB"/>
    <w:rsid w:val="002E0F81"/>
    <w:rsid w:val="002E2055"/>
    <w:rsid w:val="002E2EC2"/>
    <w:rsid w:val="002E2FA4"/>
    <w:rsid w:val="002E3D88"/>
    <w:rsid w:val="002E5509"/>
    <w:rsid w:val="002F13B8"/>
    <w:rsid w:val="002F26A8"/>
    <w:rsid w:val="002F3D67"/>
    <w:rsid w:val="002F6795"/>
    <w:rsid w:val="002F74B2"/>
    <w:rsid w:val="00305226"/>
    <w:rsid w:val="00305330"/>
    <w:rsid w:val="003055C1"/>
    <w:rsid w:val="00306ABC"/>
    <w:rsid w:val="003100AA"/>
    <w:rsid w:val="0031550C"/>
    <w:rsid w:val="0032019E"/>
    <w:rsid w:val="00320749"/>
    <w:rsid w:val="00320BDC"/>
    <w:rsid w:val="003263D1"/>
    <w:rsid w:val="00343DBF"/>
    <w:rsid w:val="0034431C"/>
    <w:rsid w:val="0034447C"/>
    <w:rsid w:val="00344FC1"/>
    <w:rsid w:val="00350676"/>
    <w:rsid w:val="003563A3"/>
    <w:rsid w:val="003567D4"/>
    <w:rsid w:val="00361AEB"/>
    <w:rsid w:val="0036488C"/>
    <w:rsid w:val="00364F5A"/>
    <w:rsid w:val="00372AD4"/>
    <w:rsid w:val="00373F03"/>
    <w:rsid w:val="00380661"/>
    <w:rsid w:val="003832F2"/>
    <w:rsid w:val="00384114"/>
    <w:rsid w:val="003903C2"/>
    <w:rsid w:val="00391E36"/>
    <w:rsid w:val="003930F8"/>
    <w:rsid w:val="003937CE"/>
    <w:rsid w:val="003A270A"/>
    <w:rsid w:val="003B2487"/>
    <w:rsid w:val="003B4AA4"/>
    <w:rsid w:val="003B4BA0"/>
    <w:rsid w:val="003B6287"/>
    <w:rsid w:val="003B755C"/>
    <w:rsid w:val="003C1720"/>
    <w:rsid w:val="003C3807"/>
    <w:rsid w:val="003C729C"/>
    <w:rsid w:val="003D0EE9"/>
    <w:rsid w:val="003D2066"/>
    <w:rsid w:val="003D7325"/>
    <w:rsid w:val="003E051D"/>
    <w:rsid w:val="003E1015"/>
    <w:rsid w:val="003E2D52"/>
    <w:rsid w:val="003E2E2A"/>
    <w:rsid w:val="003E4E87"/>
    <w:rsid w:val="003F62BB"/>
    <w:rsid w:val="003F6BB2"/>
    <w:rsid w:val="004008DE"/>
    <w:rsid w:val="00401F26"/>
    <w:rsid w:val="00402575"/>
    <w:rsid w:val="00404362"/>
    <w:rsid w:val="00405492"/>
    <w:rsid w:val="004062AC"/>
    <w:rsid w:val="00407E39"/>
    <w:rsid w:val="004107AD"/>
    <w:rsid w:val="004209DC"/>
    <w:rsid w:val="00420CB1"/>
    <w:rsid w:val="00424F22"/>
    <w:rsid w:val="004275C0"/>
    <w:rsid w:val="00427760"/>
    <w:rsid w:val="00440194"/>
    <w:rsid w:val="00445059"/>
    <w:rsid w:val="004507CD"/>
    <w:rsid w:val="004557A0"/>
    <w:rsid w:val="00462157"/>
    <w:rsid w:val="00465566"/>
    <w:rsid w:val="004703CA"/>
    <w:rsid w:val="00471FF8"/>
    <w:rsid w:val="00472DE9"/>
    <w:rsid w:val="00473E0D"/>
    <w:rsid w:val="00473E84"/>
    <w:rsid w:val="00475941"/>
    <w:rsid w:val="0048085C"/>
    <w:rsid w:val="00481882"/>
    <w:rsid w:val="004858F7"/>
    <w:rsid w:val="00485B09"/>
    <w:rsid w:val="00485FBA"/>
    <w:rsid w:val="00490746"/>
    <w:rsid w:val="004961E8"/>
    <w:rsid w:val="004962D5"/>
    <w:rsid w:val="004A0258"/>
    <w:rsid w:val="004A1827"/>
    <w:rsid w:val="004A5215"/>
    <w:rsid w:val="004B0C48"/>
    <w:rsid w:val="004B5050"/>
    <w:rsid w:val="004B50CA"/>
    <w:rsid w:val="004B5318"/>
    <w:rsid w:val="004B6609"/>
    <w:rsid w:val="004B7773"/>
    <w:rsid w:val="004C0B93"/>
    <w:rsid w:val="004C29A9"/>
    <w:rsid w:val="004C59C5"/>
    <w:rsid w:val="004D4BCF"/>
    <w:rsid w:val="004E4A83"/>
    <w:rsid w:val="004E7D31"/>
    <w:rsid w:val="004F3660"/>
    <w:rsid w:val="004F4D8E"/>
    <w:rsid w:val="004F63A4"/>
    <w:rsid w:val="004F768F"/>
    <w:rsid w:val="00503B17"/>
    <w:rsid w:val="00507F04"/>
    <w:rsid w:val="00513F18"/>
    <w:rsid w:val="00517682"/>
    <w:rsid w:val="00521E02"/>
    <w:rsid w:val="005230EE"/>
    <w:rsid w:val="00541A46"/>
    <w:rsid w:val="00544722"/>
    <w:rsid w:val="0054530C"/>
    <w:rsid w:val="005456C9"/>
    <w:rsid w:val="00550B1D"/>
    <w:rsid w:val="00551FAF"/>
    <w:rsid w:val="005535A0"/>
    <w:rsid w:val="0055634D"/>
    <w:rsid w:val="00557764"/>
    <w:rsid w:val="00561401"/>
    <w:rsid w:val="00566B6E"/>
    <w:rsid w:val="00567F8F"/>
    <w:rsid w:val="00570AA6"/>
    <w:rsid w:val="00572902"/>
    <w:rsid w:val="005759EF"/>
    <w:rsid w:val="00580F05"/>
    <w:rsid w:val="00582C9E"/>
    <w:rsid w:val="005907E1"/>
    <w:rsid w:val="00590FA7"/>
    <w:rsid w:val="0059213F"/>
    <w:rsid w:val="005938D1"/>
    <w:rsid w:val="005941A5"/>
    <w:rsid w:val="00594E88"/>
    <w:rsid w:val="005A3E1E"/>
    <w:rsid w:val="005B2CA4"/>
    <w:rsid w:val="005B36ED"/>
    <w:rsid w:val="005B40CD"/>
    <w:rsid w:val="005B5899"/>
    <w:rsid w:val="005B7C5C"/>
    <w:rsid w:val="005C192E"/>
    <w:rsid w:val="005D1E0B"/>
    <w:rsid w:val="005D22C7"/>
    <w:rsid w:val="005E105B"/>
    <w:rsid w:val="005F0C8C"/>
    <w:rsid w:val="005F1A8A"/>
    <w:rsid w:val="005F6A45"/>
    <w:rsid w:val="006028C2"/>
    <w:rsid w:val="0060296F"/>
    <w:rsid w:val="00602D0D"/>
    <w:rsid w:val="0060708E"/>
    <w:rsid w:val="00610435"/>
    <w:rsid w:val="00616CAA"/>
    <w:rsid w:val="006207A2"/>
    <w:rsid w:val="0062141C"/>
    <w:rsid w:val="00623DDE"/>
    <w:rsid w:val="0062686E"/>
    <w:rsid w:val="00627957"/>
    <w:rsid w:val="00631C59"/>
    <w:rsid w:val="00633CC6"/>
    <w:rsid w:val="00643665"/>
    <w:rsid w:val="00643DE7"/>
    <w:rsid w:val="006451F6"/>
    <w:rsid w:val="00647004"/>
    <w:rsid w:val="0065255D"/>
    <w:rsid w:val="006562BC"/>
    <w:rsid w:val="00656674"/>
    <w:rsid w:val="006571F6"/>
    <w:rsid w:val="0066111A"/>
    <w:rsid w:val="006628F3"/>
    <w:rsid w:val="00664081"/>
    <w:rsid w:val="00671513"/>
    <w:rsid w:val="006730C4"/>
    <w:rsid w:val="006740A5"/>
    <w:rsid w:val="00676594"/>
    <w:rsid w:val="00677189"/>
    <w:rsid w:val="006871E8"/>
    <w:rsid w:val="006875AF"/>
    <w:rsid w:val="006909E8"/>
    <w:rsid w:val="0069551C"/>
    <w:rsid w:val="006B13EB"/>
    <w:rsid w:val="006B453A"/>
    <w:rsid w:val="006C12CA"/>
    <w:rsid w:val="006C4926"/>
    <w:rsid w:val="006D27FD"/>
    <w:rsid w:val="006D3D83"/>
    <w:rsid w:val="006D3D90"/>
    <w:rsid w:val="006D5E79"/>
    <w:rsid w:val="006D72DB"/>
    <w:rsid w:val="006E4D3C"/>
    <w:rsid w:val="006E63B5"/>
    <w:rsid w:val="006F2B3B"/>
    <w:rsid w:val="006F4015"/>
    <w:rsid w:val="006F549D"/>
    <w:rsid w:val="00701CA8"/>
    <w:rsid w:val="00702039"/>
    <w:rsid w:val="00702D04"/>
    <w:rsid w:val="00705D12"/>
    <w:rsid w:val="00713354"/>
    <w:rsid w:val="00717ECA"/>
    <w:rsid w:val="007208E7"/>
    <w:rsid w:val="00720904"/>
    <w:rsid w:val="00721426"/>
    <w:rsid w:val="00722AD3"/>
    <w:rsid w:val="0072587C"/>
    <w:rsid w:val="00725AA5"/>
    <w:rsid w:val="007306D5"/>
    <w:rsid w:val="00731BCF"/>
    <w:rsid w:val="007328C5"/>
    <w:rsid w:val="00745B35"/>
    <w:rsid w:val="00755B78"/>
    <w:rsid w:val="00755D04"/>
    <w:rsid w:val="00761B52"/>
    <w:rsid w:val="007649F3"/>
    <w:rsid w:val="007655A7"/>
    <w:rsid w:val="0076746E"/>
    <w:rsid w:val="0077012E"/>
    <w:rsid w:val="00773574"/>
    <w:rsid w:val="00786F60"/>
    <w:rsid w:val="00787599"/>
    <w:rsid w:val="00792C6F"/>
    <w:rsid w:val="0079329C"/>
    <w:rsid w:val="00794EDC"/>
    <w:rsid w:val="00795DCD"/>
    <w:rsid w:val="007A1A4A"/>
    <w:rsid w:val="007A40B7"/>
    <w:rsid w:val="007A5DE8"/>
    <w:rsid w:val="007A6F10"/>
    <w:rsid w:val="007B3907"/>
    <w:rsid w:val="007B4F17"/>
    <w:rsid w:val="007B53B7"/>
    <w:rsid w:val="007B59DA"/>
    <w:rsid w:val="007C26BA"/>
    <w:rsid w:val="007C61B4"/>
    <w:rsid w:val="007C70AE"/>
    <w:rsid w:val="007C750D"/>
    <w:rsid w:val="007D5FD0"/>
    <w:rsid w:val="007D608C"/>
    <w:rsid w:val="007E1C33"/>
    <w:rsid w:val="007E2EAD"/>
    <w:rsid w:val="007E57EF"/>
    <w:rsid w:val="007E78C3"/>
    <w:rsid w:val="007F453A"/>
    <w:rsid w:val="007F5433"/>
    <w:rsid w:val="007F65D0"/>
    <w:rsid w:val="007F7D71"/>
    <w:rsid w:val="00806AAD"/>
    <w:rsid w:val="0080769D"/>
    <w:rsid w:val="00810F65"/>
    <w:rsid w:val="008111F5"/>
    <w:rsid w:val="00811E0B"/>
    <w:rsid w:val="00811E0F"/>
    <w:rsid w:val="0081205F"/>
    <w:rsid w:val="008228F2"/>
    <w:rsid w:val="00835556"/>
    <w:rsid w:val="00845ED2"/>
    <w:rsid w:val="00846062"/>
    <w:rsid w:val="008460E1"/>
    <w:rsid w:val="00846854"/>
    <w:rsid w:val="0085447C"/>
    <w:rsid w:val="008548DF"/>
    <w:rsid w:val="00856445"/>
    <w:rsid w:val="0085698C"/>
    <w:rsid w:val="008608CB"/>
    <w:rsid w:val="0086650A"/>
    <w:rsid w:val="0086748B"/>
    <w:rsid w:val="008712C3"/>
    <w:rsid w:val="00875692"/>
    <w:rsid w:val="00875B2D"/>
    <w:rsid w:val="00882610"/>
    <w:rsid w:val="0088363C"/>
    <w:rsid w:val="00884952"/>
    <w:rsid w:val="008858E7"/>
    <w:rsid w:val="0088757F"/>
    <w:rsid w:val="00890F5A"/>
    <w:rsid w:val="00891EE8"/>
    <w:rsid w:val="00892986"/>
    <w:rsid w:val="00896254"/>
    <w:rsid w:val="008A19D4"/>
    <w:rsid w:val="008A3504"/>
    <w:rsid w:val="008A6B0C"/>
    <w:rsid w:val="008B072A"/>
    <w:rsid w:val="008C70D0"/>
    <w:rsid w:val="008D022B"/>
    <w:rsid w:val="008D2C98"/>
    <w:rsid w:val="008D4824"/>
    <w:rsid w:val="008D599E"/>
    <w:rsid w:val="008D78B6"/>
    <w:rsid w:val="008E35B3"/>
    <w:rsid w:val="008E366B"/>
    <w:rsid w:val="008E410A"/>
    <w:rsid w:val="008E423A"/>
    <w:rsid w:val="008E71F6"/>
    <w:rsid w:val="008F69AC"/>
    <w:rsid w:val="00902927"/>
    <w:rsid w:val="00902A19"/>
    <w:rsid w:val="009037E1"/>
    <w:rsid w:val="009079D7"/>
    <w:rsid w:val="009113B9"/>
    <w:rsid w:val="00912038"/>
    <w:rsid w:val="00913BA9"/>
    <w:rsid w:val="00915D82"/>
    <w:rsid w:val="00922A2E"/>
    <w:rsid w:val="00924EDC"/>
    <w:rsid w:val="00931D03"/>
    <w:rsid w:val="0093344D"/>
    <w:rsid w:val="00933DD1"/>
    <w:rsid w:val="00934486"/>
    <w:rsid w:val="00934FB3"/>
    <w:rsid w:val="009353BD"/>
    <w:rsid w:val="0093577D"/>
    <w:rsid w:val="00936C71"/>
    <w:rsid w:val="00941644"/>
    <w:rsid w:val="0094175A"/>
    <w:rsid w:val="0094293C"/>
    <w:rsid w:val="00945DCF"/>
    <w:rsid w:val="00952FB1"/>
    <w:rsid w:val="00953A32"/>
    <w:rsid w:val="00954B7F"/>
    <w:rsid w:val="00963BAC"/>
    <w:rsid w:val="0096621D"/>
    <w:rsid w:val="00967602"/>
    <w:rsid w:val="009724E0"/>
    <w:rsid w:val="0097486E"/>
    <w:rsid w:val="00974CD9"/>
    <w:rsid w:val="00983D15"/>
    <w:rsid w:val="009855D9"/>
    <w:rsid w:val="00985843"/>
    <w:rsid w:val="0099067F"/>
    <w:rsid w:val="009932C3"/>
    <w:rsid w:val="0099576B"/>
    <w:rsid w:val="009A58FC"/>
    <w:rsid w:val="009B139D"/>
    <w:rsid w:val="009D0971"/>
    <w:rsid w:val="009D593D"/>
    <w:rsid w:val="009D6F01"/>
    <w:rsid w:val="009E0A89"/>
    <w:rsid w:val="009E4FCC"/>
    <w:rsid w:val="009F3709"/>
    <w:rsid w:val="00A037DE"/>
    <w:rsid w:val="00A051F5"/>
    <w:rsid w:val="00A116EB"/>
    <w:rsid w:val="00A11E7C"/>
    <w:rsid w:val="00A12FF1"/>
    <w:rsid w:val="00A131A6"/>
    <w:rsid w:val="00A15372"/>
    <w:rsid w:val="00A158CA"/>
    <w:rsid w:val="00A2013C"/>
    <w:rsid w:val="00A20528"/>
    <w:rsid w:val="00A22693"/>
    <w:rsid w:val="00A25742"/>
    <w:rsid w:val="00A267F1"/>
    <w:rsid w:val="00A31806"/>
    <w:rsid w:val="00A33396"/>
    <w:rsid w:val="00A364F2"/>
    <w:rsid w:val="00A47013"/>
    <w:rsid w:val="00A5649C"/>
    <w:rsid w:val="00A57597"/>
    <w:rsid w:val="00A65D74"/>
    <w:rsid w:val="00A700F1"/>
    <w:rsid w:val="00A70B58"/>
    <w:rsid w:val="00A71951"/>
    <w:rsid w:val="00A72A0D"/>
    <w:rsid w:val="00A7309A"/>
    <w:rsid w:val="00A754F9"/>
    <w:rsid w:val="00A75771"/>
    <w:rsid w:val="00A77399"/>
    <w:rsid w:val="00A87D95"/>
    <w:rsid w:val="00A87FBE"/>
    <w:rsid w:val="00A91EBE"/>
    <w:rsid w:val="00A9267D"/>
    <w:rsid w:val="00A9528A"/>
    <w:rsid w:val="00A96577"/>
    <w:rsid w:val="00AA2629"/>
    <w:rsid w:val="00AA43F5"/>
    <w:rsid w:val="00AA4641"/>
    <w:rsid w:val="00AA6E51"/>
    <w:rsid w:val="00AA780B"/>
    <w:rsid w:val="00AA7E78"/>
    <w:rsid w:val="00AB48F3"/>
    <w:rsid w:val="00AB48F7"/>
    <w:rsid w:val="00AB6296"/>
    <w:rsid w:val="00AC08DF"/>
    <w:rsid w:val="00AD110A"/>
    <w:rsid w:val="00AD4026"/>
    <w:rsid w:val="00AD43F4"/>
    <w:rsid w:val="00AD521B"/>
    <w:rsid w:val="00AD74A9"/>
    <w:rsid w:val="00AD7DCD"/>
    <w:rsid w:val="00AE0DF3"/>
    <w:rsid w:val="00AE2004"/>
    <w:rsid w:val="00AE4673"/>
    <w:rsid w:val="00AE696D"/>
    <w:rsid w:val="00B000F0"/>
    <w:rsid w:val="00B009A6"/>
    <w:rsid w:val="00B067D7"/>
    <w:rsid w:val="00B06C4A"/>
    <w:rsid w:val="00B072C3"/>
    <w:rsid w:val="00B17DAA"/>
    <w:rsid w:val="00B2482B"/>
    <w:rsid w:val="00B24B06"/>
    <w:rsid w:val="00B27E55"/>
    <w:rsid w:val="00B32826"/>
    <w:rsid w:val="00B35678"/>
    <w:rsid w:val="00B3767B"/>
    <w:rsid w:val="00B41FF5"/>
    <w:rsid w:val="00B4419E"/>
    <w:rsid w:val="00B44532"/>
    <w:rsid w:val="00B450E2"/>
    <w:rsid w:val="00B4511B"/>
    <w:rsid w:val="00B46F8E"/>
    <w:rsid w:val="00B559EA"/>
    <w:rsid w:val="00B60880"/>
    <w:rsid w:val="00B634E9"/>
    <w:rsid w:val="00B70CF0"/>
    <w:rsid w:val="00B70F80"/>
    <w:rsid w:val="00B74635"/>
    <w:rsid w:val="00B74811"/>
    <w:rsid w:val="00B76222"/>
    <w:rsid w:val="00B76710"/>
    <w:rsid w:val="00B77BE9"/>
    <w:rsid w:val="00B8048C"/>
    <w:rsid w:val="00B80B44"/>
    <w:rsid w:val="00B868C5"/>
    <w:rsid w:val="00B91A2C"/>
    <w:rsid w:val="00B93AA7"/>
    <w:rsid w:val="00B952B7"/>
    <w:rsid w:val="00BA2331"/>
    <w:rsid w:val="00BA67A7"/>
    <w:rsid w:val="00BB1E50"/>
    <w:rsid w:val="00BB2C32"/>
    <w:rsid w:val="00BB3C8D"/>
    <w:rsid w:val="00BC2D96"/>
    <w:rsid w:val="00BD0CE9"/>
    <w:rsid w:val="00BD7C4A"/>
    <w:rsid w:val="00BE5CD0"/>
    <w:rsid w:val="00BE64F4"/>
    <w:rsid w:val="00BE6F33"/>
    <w:rsid w:val="00BF2396"/>
    <w:rsid w:val="00C00652"/>
    <w:rsid w:val="00C05134"/>
    <w:rsid w:val="00C07F91"/>
    <w:rsid w:val="00C13F43"/>
    <w:rsid w:val="00C21FAC"/>
    <w:rsid w:val="00C318C5"/>
    <w:rsid w:val="00C31A5D"/>
    <w:rsid w:val="00C35BED"/>
    <w:rsid w:val="00C364DC"/>
    <w:rsid w:val="00C4607F"/>
    <w:rsid w:val="00C53CA3"/>
    <w:rsid w:val="00C5590F"/>
    <w:rsid w:val="00C65625"/>
    <w:rsid w:val="00C673A7"/>
    <w:rsid w:val="00C733FA"/>
    <w:rsid w:val="00C746FB"/>
    <w:rsid w:val="00C86906"/>
    <w:rsid w:val="00C86E41"/>
    <w:rsid w:val="00C90233"/>
    <w:rsid w:val="00C903F4"/>
    <w:rsid w:val="00C94EBB"/>
    <w:rsid w:val="00C97BD6"/>
    <w:rsid w:val="00CA1791"/>
    <w:rsid w:val="00CA197D"/>
    <w:rsid w:val="00CA1F55"/>
    <w:rsid w:val="00CA5E8C"/>
    <w:rsid w:val="00CA7540"/>
    <w:rsid w:val="00CB0F22"/>
    <w:rsid w:val="00CB20F3"/>
    <w:rsid w:val="00CB4842"/>
    <w:rsid w:val="00CB4E8E"/>
    <w:rsid w:val="00CB56B6"/>
    <w:rsid w:val="00CD766F"/>
    <w:rsid w:val="00CE2F4F"/>
    <w:rsid w:val="00CE3598"/>
    <w:rsid w:val="00CE74B7"/>
    <w:rsid w:val="00CF6A1C"/>
    <w:rsid w:val="00D12791"/>
    <w:rsid w:val="00D1360C"/>
    <w:rsid w:val="00D141E7"/>
    <w:rsid w:val="00D1573A"/>
    <w:rsid w:val="00D168AC"/>
    <w:rsid w:val="00D177A9"/>
    <w:rsid w:val="00D20CD5"/>
    <w:rsid w:val="00D24ED7"/>
    <w:rsid w:val="00D26C7B"/>
    <w:rsid w:val="00D26F16"/>
    <w:rsid w:val="00D31087"/>
    <w:rsid w:val="00D33355"/>
    <w:rsid w:val="00D3518E"/>
    <w:rsid w:val="00D36975"/>
    <w:rsid w:val="00D4215A"/>
    <w:rsid w:val="00D52CB8"/>
    <w:rsid w:val="00D60D72"/>
    <w:rsid w:val="00D62A0F"/>
    <w:rsid w:val="00D7033A"/>
    <w:rsid w:val="00D708E2"/>
    <w:rsid w:val="00D7270D"/>
    <w:rsid w:val="00D7347E"/>
    <w:rsid w:val="00D80146"/>
    <w:rsid w:val="00D831F1"/>
    <w:rsid w:val="00D915E4"/>
    <w:rsid w:val="00D97808"/>
    <w:rsid w:val="00DA2D8F"/>
    <w:rsid w:val="00DA3B6F"/>
    <w:rsid w:val="00DB412A"/>
    <w:rsid w:val="00DB4DE7"/>
    <w:rsid w:val="00DB7B91"/>
    <w:rsid w:val="00DC1B64"/>
    <w:rsid w:val="00DC358A"/>
    <w:rsid w:val="00DD4BBC"/>
    <w:rsid w:val="00DE4ADC"/>
    <w:rsid w:val="00DE5688"/>
    <w:rsid w:val="00DE7F2A"/>
    <w:rsid w:val="00DF10D9"/>
    <w:rsid w:val="00DF536D"/>
    <w:rsid w:val="00E01B4A"/>
    <w:rsid w:val="00E02ABE"/>
    <w:rsid w:val="00E03929"/>
    <w:rsid w:val="00E03B27"/>
    <w:rsid w:val="00E05384"/>
    <w:rsid w:val="00E05AF8"/>
    <w:rsid w:val="00E102B0"/>
    <w:rsid w:val="00E108FC"/>
    <w:rsid w:val="00E20E8C"/>
    <w:rsid w:val="00E20FA9"/>
    <w:rsid w:val="00E2579E"/>
    <w:rsid w:val="00E32094"/>
    <w:rsid w:val="00E36387"/>
    <w:rsid w:val="00E442A1"/>
    <w:rsid w:val="00E46036"/>
    <w:rsid w:val="00E46131"/>
    <w:rsid w:val="00E50FCE"/>
    <w:rsid w:val="00E52E8E"/>
    <w:rsid w:val="00E545FD"/>
    <w:rsid w:val="00E557E2"/>
    <w:rsid w:val="00E57FDF"/>
    <w:rsid w:val="00E603D9"/>
    <w:rsid w:val="00E6209F"/>
    <w:rsid w:val="00E7583F"/>
    <w:rsid w:val="00E8077E"/>
    <w:rsid w:val="00E815B0"/>
    <w:rsid w:val="00E824D2"/>
    <w:rsid w:val="00E82FFE"/>
    <w:rsid w:val="00E8396B"/>
    <w:rsid w:val="00E942F5"/>
    <w:rsid w:val="00E94E19"/>
    <w:rsid w:val="00E95BBC"/>
    <w:rsid w:val="00E97931"/>
    <w:rsid w:val="00EA06D6"/>
    <w:rsid w:val="00EA1A64"/>
    <w:rsid w:val="00EA653E"/>
    <w:rsid w:val="00EB04E7"/>
    <w:rsid w:val="00EB0B71"/>
    <w:rsid w:val="00EB114C"/>
    <w:rsid w:val="00EB5610"/>
    <w:rsid w:val="00EB6319"/>
    <w:rsid w:val="00EB7CA8"/>
    <w:rsid w:val="00EC5796"/>
    <w:rsid w:val="00EF3F11"/>
    <w:rsid w:val="00EF6F85"/>
    <w:rsid w:val="00F00859"/>
    <w:rsid w:val="00F00F8F"/>
    <w:rsid w:val="00F07711"/>
    <w:rsid w:val="00F219ED"/>
    <w:rsid w:val="00F21BA1"/>
    <w:rsid w:val="00F27DCA"/>
    <w:rsid w:val="00F32823"/>
    <w:rsid w:val="00F33562"/>
    <w:rsid w:val="00F33EDB"/>
    <w:rsid w:val="00F41F8B"/>
    <w:rsid w:val="00F4234C"/>
    <w:rsid w:val="00F43311"/>
    <w:rsid w:val="00F44567"/>
    <w:rsid w:val="00F47158"/>
    <w:rsid w:val="00F604F9"/>
    <w:rsid w:val="00F61FF4"/>
    <w:rsid w:val="00F6689E"/>
    <w:rsid w:val="00F6722E"/>
    <w:rsid w:val="00F74D43"/>
    <w:rsid w:val="00F80BE9"/>
    <w:rsid w:val="00F8157D"/>
    <w:rsid w:val="00F81FAB"/>
    <w:rsid w:val="00F86D20"/>
    <w:rsid w:val="00F87C09"/>
    <w:rsid w:val="00F90BB4"/>
    <w:rsid w:val="00F92A6A"/>
    <w:rsid w:val="00F96037"/>
    <w:rsid w:val="00FC0D2F"/>
    <w:rsid w:val="00FC2958"/>
    <w:rsid w:val="00FC5978"/>
    <w:rsid w:val="00FD0FA9"/>
    <w:rsid w:val="00FD36C1"/>
    <w:rsid w:val="00FE0CB7"/>
    <w:rsid w:val="00FE342F"/>
    <w:rsid w:val="00FE39BB"/>
    <w:rsid w:val="00FE4C9E"/>
    <w:rsid w:val="00FE4DBE"/>
    <w:rsid w:val="00FE6B26"/>
    <w:rsid w:val="00FE6D94"/>
    <w:rsid w:val="00FE6FF5"/>
    <w:rsid w:val="00FF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6CF4"/>
  <w15:chartTrackingRefBased/>
  <w15:docId w15:val="{12917462-8333-4505-9A2D-9B8369BC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6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8C5"/>
    <w:rPr>
      <w:rFonts w:ascii="Segoe UI" w:eastAsia="Calibri" w:hAnsi="Segoe UI" w:cs="Segoe UI"/>
      <w:sz w:val="18"/>
      <w:szCs w:val="18"/>
    </w:rPr>
  </w:style>
  <w:style w:type="paragraph" w:styleId="Header">
    <w:name w:val="header"/>
    <w:basedOn w:val="Normal"/>
    <w:link w:val="HeaderChar"/>
    <w:uiPriority w:val="99"/>
    <w:unhideWhenUsed/>
    <w:rsid w:val="00AA6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E51"/>
    <w:rPr>
      <w:rFonts w:ascii="Calibri" w:eastAsia="Calibri" w:hAnsi="Calibri" w:cs="Times New Roman"/>
    </w:rPr>
  </w:style>
  <w:style w:type="paragraph" w:styleId="Footer">
    <w:name w:val="footer"/>
    <w:basedOn w:val="Normal"/>
    <w:link w:val="FooterChar"/>
    <w:uiPriority w:val="99"/>
    <w:unhideWhenUsed/>
    <w:rsid w:val="00AA6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E51"/>
    <w:rPr>
      <w:rFonts w:ascii="Calibri" w:eastAsia="Calibri" w:hAnsi="Calibri" w:cs="Times New Roman"/>
    </w:rPr>
  </w:style>
  <w:style w:type="character" w:styleId="CommentReference">
    <w:name w:val="annotation reference"/>
    <w:basedOn w:val="DefaultParagraphFont"/>
    <w:uiPriority w:val="99"/>
    <w:semiHidden/>
    <w:unhideWhenUsed/>
    <w:rsid w:val="00184B0B"/>
    <w:rPr>
      <w:sz w:val="16"/>
      <w:szCs w:val="16"/>
    </w:rPr>
  </w:style>
  <w:style w:type="paragraph" w:styleId="CommentText">
    <w:name w:val="annotation text"/>
    <w:basedOn w:val="Normal"/>
    <w:link w:val="CommentTextChar"/>
    <w:uiPriority w:val="99"/>
    <w:semiHidden/>
    <w:unhideWhenUsed/>
    <w:rsid w:val="00184B0B"/>
    <w:pPr>
      <w:spacing w:line="240" w:lineRule="auto"/>
    </w:pPr>
    <w:rPr>
      <w:sz w:val="20"/>
      <w:szCs w:val="20"/>
    </w:rPr>
  </w:style>
  <w:style w:type="character" w:customStyle="1" w:styleId="CommentTextChar">
    <w:name w:val="Comment Text Char"/>
    <w:basedOn w:val="DefaultParagraphFont"/>
    <w:link w:val="CommentText"/>
    <w:uiPriority w:val="99"/>
    <w:semiHidden/>
    <w:rsid w:val="00184B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84B0B"/>
    <w:rPr>
      <w:b/>
      <w:bCs/>
    </w:rPr>
  </w:style>
  <w:style w:type="character" w:customStyle="1" w:styleId="CommentSubjectChar">
    <w:name w:val="Comment Subject Char"/>
    <w:basedOn w:val="CommentTextChar"/>
    <w:link w:val="CommentSubject"/>
    <w:uiPriority w:val="99"/>
    <w:semiHidden/>
    <w:rsid w:val="00184B0B"/>
    <w:rPr>
      <w:rFonts w:ascii="Calibri" w:eastAsia="Calibri" w:hAnsi="Calibri" w:cs="Times New Roman"/>
      <w:b/>
      <w:bCs/>
      <w:sz w:val="20"/>
      <w:szCs w:val="20"/>
    </w:rPr>
  </w:style>
  <w:style w:type="paragraph" w:styleId="Revision">
    <w:name w:val="Revision"/>
    <w:hidden/>
    <w:uiPriority w:val="99"/>
    <w:semiHidden/>
    <w:rsid w:val="00184B0B"/>
    <w:pPr>
      <w:spacing w:after="0" w:line="240" w:lineRule="auto"/>
    </w:pPr>
    <w:rPr>
      <w:rFonts w:ascii="Calibri" w:eastAsia="Calibri" w:hAnsi="Calibri" w:cs="Times New Roman"/>
    </w:rPr>
  </w:style>
  <w:style w:type="character" w:customStyle="1" w:styleId="hardreadability">
    <w:name w:val="hardreadability"/>
    <w:basedOn w:val="DefaultParagraphFont"/>
    <w:rsid w:val="00D3518E"/>
  </w:style>
  <w:style w:type="character" w:customStyle="1" w:styleId="adverb">
    <w:name w:val="adverb"/>
    <w:basedOn w:val="DefaultParagraphFont"/>
    <w:rsid w:val="00D3518E"/>
  </w:style>
  <w:style w:type="character" w:customStyle="1" w:styleId="veryhardreadability">
    <w:name w:val="veryhardreadability"/>
    <w:basedOn w:val="DefaultParagraphFont"/>
    <w:rsid w:val="00D3518E"/>
  </w:style>
  <w:style w:type="character" w:customStyle="1" w:styleId="passivevoice">
    <w:name w:val="passivevoice"/>
    <w:basedOn w:val="DefaultParagraphFont"/>
    <w:rsid w:val="00D3518E"/>
  </w:style>
  <w:style w:type="character" w:customStyle="1" w:styleId="complexword">
    <w:name w:val="complexword"/>
    <w:basedOn w:val="DefaultParagraphFont"/>
    <w:rsid w:val="00D3518E"/>
  </w:style>
  <w:style w:type="character" w:customStyle="1" w:styleId="qualifier">
    <w:name w:val="qualifier"/>
    <w:basedOn w:val="DefaultParagraphFont"/>
    <w:rsid w:val="00D3518E"/>
  </w:style>
  <w:style w:type="character" w:styleId="Hyperlink">
    <w:name w:val="Hyperlink"/>
    <w:basedOn w:val="DefaultParagraphFont"/>
    <w:uiPriority w:val="99"/>
    <w:unhideWhenUsed/>
    <w:rsid w:val="00875B2D"/>
    <w:rPr>
      <w:color w:val="0000FF" w:themeColor="hyperlink"/>
      <w:u w:val="single"/>
    </w:rPr>
  </w:style>
  <w:style w:type="paragraph" w:styleId="NormalWeb">
    <w:name w:val="Normal (Web)"/>
    <w:basedOn w:val="Normal"/>
    <w:uiPriority w:val="99"/>
    <w:semiHidden/>
    <w:unhideWhenUsed/>
    <w:rsid w:val="0054530C"/>
    <w:pPr>
      <w:spacing w:before="100" w:beforeAutospacing="1" w:after="100" w:afterAutospacing="1" w:line="240" w:lineRule="auto"/>
    </w:pPr>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F433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5385">
      <w:bodyDiv w:val="1"/>
      <w:marLeft w:val="0"/>
      <w:marRight w:val="0"/>
      <w:marTop w:val="0"/>
      <w:marBottom w:val="0"/>
      <w:divBdr>
        <w:top w:val="none" w:sz="0" w:space="0" w:color="auto"/>
        <w:left w:val="none" w:sz="0" w:space="0" w:color="auto"/>
        <w:bottom w:val="none" w:sz="0" w:space="0" w:color="auto"/>
        <w:right w:val="none" w:sz="0" w:space="0" w:color="auto"/>
      </w:divBdr>
      <w:divsChild>
        <w:div w:id="789125446">
          <w:marLeft w:val="0"/>
          <w:marRight w:val="0"/>
          <w:marTop w:val="0"/>
          <w:marBottom w:val="0"/>
          <w:divBdr>
            <w:top w:val="none" w:sz="0" w:space="0" w:color="auto"/>
            <w:left w:val="none" w:sz="0" w:space="0" w:color="auto"/>
            <w:bottom w:val="none" w:sz="0" w:space="0" w:color="auto"/>
            <w:right w:val="none" w:sz="0" w:space="0" w:color="auto"/>
          </w:divBdr>
        </w:div>
        <w:div w:id="740835496">
          <w:marLeft w:val="0"/>
          <w:marRight w:val="0"/>
          <w:marTop w:val="0"/>
          <w:marBottom w:val="0"/>
          <w:divBdr>
            <w:top w:val="none" w:sz="0" w:space="0" w:color="auto"/>
            <w:left w:val="none" w:sz="0" w:space="0" w:color="auto"/>
            <w:bottom w:val="none" w:sz="0" w:space="0" w:color="auto"/>
            <w:right w:val="none" w:sz="0" w:space="0" w:color="auto"/>
          </w:divBdr>
        </w:div>
        <w:div w:id="159589155">
          <w:marLeft w:val="0"/>
          <w:marRight w:val="0"/>
          <w:marTop w:val="0"/>
          <w:marBottom w:val="0"/>
          <w:divBdr>
            <w:top w:val="none" w:sz="0" w:space="0" w:color="auto"/>
            <w:left w:val="none" w:sz="0" w:space="0" w:color="auto"/>
            <w:bottom w:val="none" w:sz="0" w:space="0" w:color="auto"/>
            <w:right w:val="none" w:sz="0" w:space="0" w:color="auto"/>
          </w:divBdr>
        </w:div>
        <w:div w:id="2037122901">
          <w:marLeft w:val="0"/>
          <w:marRight w:val="0"/>
          <w:marTop w:val="0"/>
          <w:marBottom w:val="0"/>
          <w:divBdr>
            <w:top w:val="none" w:sz="0" w:space="0" w:color="auto"/>
            <w:left w:val="none" w:sz="0" w:space="0" w:color="auto"/>
            <w:bottom w:val="none" w:sz="0" w:space="0" w:color="auto"/>
            <w:right w:val="none" w:sz="0" w:space="0" w:color="auto"/>
          </w:divBdr>
        </w:div>
        <w:div w:id="1447001046">
          <w:marLeft w:val="0"/>
          <w:marRight w:val="0"/>
          <w:marTop w:val="0"/>
          <w:marBottom w:val="0"/>
          <w:divBdr>
            <w:top w:val="none" w:sz="0" w:space="0" w:color="auto"/>
            <w:left w:val="none" w:sz="0" w:space="0" w:color="auto"/>
            <w:bottom w:val="none" w:sz="0" w:space="0" w:color="auto"/>
            <w:right w:val="none" w:sz="0" w:space="0" w:color="auto"/>
          </w:divBdr>
        </w:div>
        <w:div w:id="1652370631">
          <w:marLeft w:val="0"/>
          <w:marRight w:val="0"/>
          <w:marTop w:val="0"/>
          <w:marBottom w:val="0"/>
          <w:divBdr>
            <w:top w:val="none" w:sz="0" w:space="0" w:color="auto"/>
            <w:left w:val="none" w:sz="0" w:space="0" w:color="auto"/>
            <w:bottom w:val="none" w:sz="0" w:space="0" w:color="auto"/>
            <w:right w:val="none" w:sz="0" w:space="0" w:color="auto"/>
          </w:divBdr>
        </w:div>
        <w:div w:id="1634410312">
          <w:marLeft w:val="0"/>
          <w:marRight w:val="0"/>
          <w:marTop w:val="0"/>
          <w:marBottom w:val="0"/>
          <w:divBdr>
            <w:top w:val="none" w:sz="0" w:space="0" w:color="auto"/>
            <w:left w:val="none" w:sz="0" w:space="0" w:color="auto"/>
            <w:bottom w:val="none" w:sz="0" w:space="0" w:color="auto"/>
            <w:right w:val="none" w:sz="0" w:space="0" w:color="auto"/>
          </w:divBdr>
        </w:div>
        <w:div w:id="820464828">
          <w:marLeft w:val="0"/>
          <w:marRight w:val="0"/>
          <w:marTop w:val="0"/>
          <w:marBottom w:val="0"/>
          <w:divBdr>
            <w:top w:val="none" w:sz="0" w:space="0" w:color="auto"/>
            <w:left w:val="none" w:sz="0" w:space="0" w:color="auto"/>
            <w:bottom w:val="none" w:sz="0" w:space="0" w:color="auto"/>
            <w:right w:val="none" w:sz="0" w:space="0" w:color="auto"/>
          </w:divBdr>
        </w:div>
        <w:div w:id="1707370076">
          <w:marLeft w:val="0"/>
          <w:marRight w:val="0"/>
          <w:marTop w:val="0"/>
          <w:marBottom w:val="0"/>
          <w:divBdr>
            <w:top w:val="none" w:sz="0" w:space="0" w:color="auto"/>
            <w:left w:val="none" w:sz="0" w:space="0" w:color="auto"/>
            <w:bottom w:val="none" w:sz="0" w:space="0" w:color="auto"/>
            <w:right w:val="none" w:sz="0" w:space="0" w:color="auto"/>
          </w:divBdr>
        </w:div>
      </w:divsChild>
    </w:div>
    <w:div w:id="94908043">
      <w:bodyDiv w:val="1"/>
      <w:marLeft w:val="0"/>
      <w:marRight w:val="0"/>
      <w:marTop w:val="0"/>
      <w:marBottom w:val="0"/>
      <w:divBdr>
        <w:top w:val="none" w:sz="0" w:space="0" w:color="auto"/>
        <w:left w:val="none" w:sz="0" w:space="0" w:color="auto"/>
        <w:bottom w:val="none" w:sz="0" w:space="0" w:color="auto"/>
        <w:right w:val="none" w:sz="0" w:space="0" w:color="auto"/>
      </w:divBdr>
      <w:divsChild>
        <w:div w:id="1024789288">
          <w:marLeft w:val="0"/>
          <w:marRight w:val="0"/>
          <w:marTop w:val="0"/>
          <w:marBottom w:val="0"/>
          <w:divBdr>
            <w:top w:val="none" w:sz="0" w:space="0" w:color="auto"/>
            <w:left w:val="none" w:sz="0" w:space="0" w:color="auto"/>
            <w:bottom w:val="none" w:sz="0" w:space="0" w:color="auto"/>
            <w:right w:val="none" w:sz="0" w:space="0" w:color="auto"/>
          </w:divBdr>
          <w:divsChild>
            <w:div w:id="432939269">
              <w:marLeft w:val="0"/>
              <w:marRight w:val="0"/>
              <w:marTop w:val="0"/>
              <w:marBottom w:val="0"/>
              <w:divBdr>
                <w:top w:val="none" w:sz="0" w:space="0" w:color="auto"/>
                <w:left w:val="none" w:sz="0" w:space="0" w:color="auto"/>
                <w:bottom w:val="none" w:sz="0" w:space="0" w:color="auto"/>
                <w:right w:val="none" w:sz="0" w:space="0" w:color="auto"/>
              </w:divBdr>
              <w:divsChild>
                <w:div w:id="1844780628">
                  <w:marLeft w:val="0"/>
                  <w:marRight w:val="0"/>
                  <w:marTop w:val="0"/>
                  <w:marBottom w:val="0"/>
                  <w:divBdr>
                    <w:top w:val="none" w:sz="0" w:space="0" w:color="auto"/>
                    <w:left w:val="none" w:sz="0" w:space="0" w:color="auto"/>
                    <w:bottom w:val="none" w:sz="0" w:space="0" w:color="auto"/>
                    <w:right w:val="none" w:sz="0" w:space="0" w:color="auto"/>
                  </w:divBdr>
                  <w:divsChild>
                    <w:div w:id="1285312410">
                      <w:marLeft w:val="0"/>
                      <w:marRight w:val="0"/>
                      <w:marTop w:val="0"/>
                      <w:marBottom w:val="0"/>
                      <w:divBdr>
                        <w:top w:val="none" w:sz="0" w:space="0" w:color="auto"/>
                        <w:left w:val="none" w:sz="0" w:space="0" w:color="auto"/>
                        <w:bottom w:val="none" w:sz="0" w:space="0" w:color="auto"/>
                        <w:right w:val="none" w:sz="0" w:space="0" w:color="auto"/>
                      </w:divBdr>
                      <w:divsChild>
                        <w:div w:id="2076119607">
                          <w:marLeft w:val="0"/>
                          <w:marRight w:val="0"/>
                          <w:marTop w:val="0"/>
                          <w:marBottom w:val="0"/>
                          <w:divBdr>
                            <w:top w:val="none" w:sz="0" w:space="0" w:color="auto"/>
                            <w:left w:val="none" w:sz="0" w:space="0" w:color="auto"/>
                            <w:bottom w:val="none" w:sz="0" w:space="0" w:color="auto"/>
                            <w:right w:val="none" w:sz="0" w:space="0" w:color="auto"/>
                          </w:divBdr>
                          <w:divsChild>
                            <w:div w:id="2036886612">
                              <w:marLeft w:val="0"/>
                              <w:marRight w:val="0"/>
                              <w:marTop w:val="0"/>
                              <w:marBottom w:val="0"/>
                              <w:divBdr>
                                <w:top w:val="none" w:sz="0" w:space="0" w:color="auto"/>
                                <w:left w:val="none" w:sz="0" w:space="0" w:color="auto"/>
                                <w:bottom w:val="none" w:sz="0" w:space="0" w:color="auto"/>
                                <w:right w:val="none" w:sz="0" w:space="0" w:color="auto"/>
                              </w:divBdr>
                              <w:divsChild>
                                <w:div w:id="1983462474">
                                  <w:marLeft w:val="0"/>
                                  <w:marRight w:val="0"/>
                                  <w:marTop w:val="0"/>
                                  <w:marBottom w:val="0"/>
                                  <w:divBdr>
                                    <w:top w:val="none" w:sz="0" w:space="0" w:color="auto"/>
                                    <w:left w:val="none" w:sz="0" w:space="0" w:color="auto"/>
                                    <w:bottom w:val="none" w:sz="0" w:space="0" w:color="auto"/>
                                    <w:right w:val="none" w:sz="0" w:space="0" w:color="auto"/>
                                  </w:divBdr>
                                  <w:divsChild>
                                    <w:div w:id="96293954">
                                      <w:marLeft w:val="0"/>
                                      <w:marRight w:val="0"/>
                                      <w:marTop w:val="0"/>
                                      <w:marBottom w:val="0"/>
                                      <w:divBdr>
                                        <w:top w:val="none" w:sz="0" w:space="0" w:color="auto"/>
                                        <w:left w:val="none" w:sz="0" w:space="0" w:color="auto"/>
                                        <w:bottom w:val="none" w:sz="0" w:space="0" w:color="auto"/>
                                        <w:right w:val="none" w:sz="0" w:space="0" w:color="auto"/>
                                      </w:divBdr>
                                      <w:divsChild>
                                        <w:div w:id="671833355">
                                          <w:marLeft w:val="0"/>
                                          <w:marRight w:val="0"/>
                                          <w:marTop w:val="0"/>
                                          <w:marBottom w:val="0"/>
                                          <w:divBdr>
                                            <w:top w:val="none" w:sz="0" w:space="0" w:color="auto"/>
                                            <w:left w:val="none" w:sz="0" w:space="0" w:color="auto"/>
                                            <w:bottom w:val="none" w:sz="0" w:space="0" w:color="auto"/>
                                            <w:right w:val="none" w:sz="0" w:space="0" w:color="auto"/>
                                          </w:divBdr>
                                          <w:divsChild>
                                            <w:div w:id="502013224">
                                              <w:marLeft w:val="0"/>
                                              <w:marRight w:val="0"/>
                                              <w:marTop w:val="0"/>
                                              <w:marBottom w:val="0"/>
                                              <w:divBdr>
                                                <w:top w:val="none" w:sz="0" w:space="0" w:color="auto"/>
                                                <w:left w:val="none" w:sz="0" w:space="0" w:color="auto"/>
                                                <w:bottom w:val="none" w:sz="0" w:space="0" w:color="auto"/>
                                                <w:right w:val="none" w:sz="0" w:space="0" w:color="auto"/>
                                              </w:divBdr>
                                              <w:divsChild>
                                                <w:div w:id="1784396">
                                                  <w:marLeft w:val="0"/>
                                                  <w:marRight w:val="0"/>
                                                  <w:marTop w:val="0"/>
                                                  <w:marBottom w:val="0"/>
                                                  <w:divBdr>
                                                    <w:top w:val="none" w:sz="0" w:space="0" w:color="auto"/>
                                                    <w:left w:val="none" w:sz="0" w:space="0" w:color="auto"/>
                                                    <w:bottom w:val="none" w:sz="0" w:space="0" w:color="auto"/>
                                                    <w:right w:val="none" w:sz="0" w:space="0" w:color="auto"/>
                                                  </w:divBdr>
                                                </w:div>
                                              </w:divsChild>
                                            </w:div>
                                            <w:div w:id="1482506174">
                                              <w:marLeft w:val="0"/>
                                              <w:marRight w:val="0"/>
                                              <w:marTop w:val="0"/>
                                              <w:marBottom w:val="0"/>
                                              <w:divBdr>
                                                <w:top w:val="none" w:sz="0" w:space="0" w:color="auto"/>
                                                <w:left w:val="none" w:sz="0" w:space="0" w:color="auto"/>
                                                <w:bottom w:val="none" w:sz="0" w:space="0" w:color="auto"/>
                                                <w:right w:val="none" w:sz="0" w:space="0" w:color="auto"/>
                                              </w:divBdr>
                                              <w:divsChild>
                                                <w:div w:id="296105176">
                                                  <w:marLeft w:val="0"/>
                                                  <w:marRight w:val="0"/>
                                                  <w:marTop w:val="0"/>
                                                  <w:marBottom w:val="0"/>
                                                  <w:divBdr>
                                                    <w:top w:val="none" w:sz="0" w:space="0" w:color="auto"/>
                                                    <w:left w:val="none" w:sz="0" w:space="0" w:color="auto"/>
                                                    <w:bottom w:val="none" w:sz="0" w:space="0" w:color="auto"/>
                                                    <w:right w:val="none" w:sz="0" w:space="0" w:color="auto"/>
                                                  </w:divBdr>
                                                </w:div>
                                              </w:divsChild>
                                            </w:div>
                                            <w:div w:id="1571037226">
                                              <w:marLeft w:val="0"/>
                                              <w:marRight w:val="0"/>
                                              <w:marTop w:val="0"/>
                                              <w:marBottom w:val="0"/>
                                              <w:divBdr>
                                                <w:top w:val="none" w:sz="0" w:space="0" w:color="auto"/>
                                                <w:left w:val="none" w:sz="0" w:space="0" w:color="auto"/>
                                                <w:bottom w:val="none" w:sz="0" w:space="0" w:color="auto"/>
                                                <w:right w:val="none" w:sz="0" w:space="0" w:color="auto"/>
                                              </w:divBdr>
                                              <w:divsChild>
                                                <w:div w:id="1715498097">
                                                  <w:marLeft w:val="0"/>
                                                  <w:marRight w:val="0"/>
                                                  <w:marTop w:val="0"/>
                                                  <w:marBottom w:val="0"/>
                                                  <w:divBdr>
                                                    <w:top w:val="none" w:sz="0" w:space="0" w:color="auto"/>
                                                    <w:left w:val="none" w:sz="0" w:space="0" w:color="auto"/>
                                                    <w:bottom w:val="none" w:sz="0" w:space="0" w:color="auto"/>
                                                    <w:right w:val="none" w:sz="0" w:space="0" w:color="auto"/>
                                                  </w:divBdr>
                                                </w:div>
                                              </w:divsChild>
                                            </w:div>
                                            <w:div w:id="684014315">
                                              <w:marLeft w:val="0"/>
                                              <w:marRight w:val="0"/>
                                              <w:marTop w:val="0"/>
                                              <w:marBottom w:val="0"/>
                                              <w:divBdr>
                                                <w:top w:val="none" w:sz="0" w:space="0" w:color="auto"/>
                                                <w:left w:val="none" w:sz="0" w:space="0" w:color="auto"/>
                                                <w:bottom w:val="none" w:sz="0" w:space="0" w:color="auto"/>
                                                <w:right w:val="none" w:sz="0" w:space="0" w:color="auto"/>
                                              </w:divBdr>
                                              <w:divsChild>
                                                <w:div w:id="2135128410">
                                                  <w:marLeft w:val="0"/>
                                                  <w:marRight w:val="0"/>
                                                  <w:marTop w:val="0"/>
                                                  <w:marBottom w:val="0"/>
                                                  <w:divBdr>
                                                    <w:top w:val="none" w:sz="0" w:space="0" w:color="auto"/>
                                                    <w:left w:val="none" w:sz="0" w:space="0" w:color="auto"/>
                                                    <w:bottom w:val="none" w:sz="0" w:space="0" w:color="auto"/>
                                                    <w:right w:val="none" w:sz="0" w:space="0" w:color="auto"/>
                                                  </w:divBdr>
                                                </w:div>
                                              </w:divsChild>
                                            </w:div>
                                            <w:div w:id="167600105">
                                              <w:marLeft w:val="0"/>
                                              <w:marRight w:val="0"/>
                                              <w:marTop w:val="0"/>
                                              <w:marBottom w:val="0"/>
                                              <w:divBdr>
                                                <w:top w:val="none" w:sz="0" w:space="0" w:color="auto"/>
                                                <w:left w:val="none" w:sz="0" w:space="0" w:color="auto"/>
                                                <w:bottom w:val="none" w:sz="0" w:space="0" w:color="auto"/>
                                                <w:right w:val="none" w:sz="0" w:space="0" w:color="auto"/>
                                              </w:divBdr>
                                              <w:divsChild>
                                                <w:div w:id="1523475893">
                                                  <w:marLeft w:val="0"/>
                                                  <w:marRight w:val="0"/>
                                                  <w:marTop w:val="0"/>
                                                  <w:marBottom w:val="0"/>
                                                  <w:divBdr>
                                                    <w:top w:val="none" w:sz="0" w:space="0" w:color="auto"/>
                                                    <w:left w:val="none" w:sz="0" w:space="0" w:color="auto"/>
                                                    <w:bottom w:val="none" w:sz="0" w:space="0" w:color="auto"/>
                                                    <w:right w:val="none" w:sz="0" w:space="0" w:color="auto"/>
                                                  </w:divBdr>
                                                </w:div>
                                              </w:divsChild>
                                            </w:div>
                                            <w:div w:id="1822691514">
                                              <w:marLeft w:val="0"/>
                                              <w:marRight w:val="0"/>
                                              <w:marTop w:val="0"/>
                                              <w:marBottom w:val="0"/>
                                              <w:divBdr>
                                                <w:top w:val="none" w:sz="0" w:space="0" w:color="auto"/>
                                                <w:left w:val="none" w:sz="0" w:space="0" w:color="auto"/>
                                                <w:bottom w:val="none" w:sz="0" w:space="0" w:color="auto"/>
                                                <w:right w:val="none" w:sz="0" w:space="0" w:color="auto"/>
                                              </w:divBdr>
                                              <w:divsChild>
                                                <w:div w:id="135953539">
                                                  <w:marLeft w:val="0"/>
                                                  <w:marRight w:val="0"/>
                                                  <w:marTop w:val="0"/>
                                                  <w:marBottom w:val="0"/>
                                                  <w:divBdr>
                                                    <w:top w:val="none" w:sz="0" w:space="0" w:color="auto"/>
                                                    <w:left w:val="none" w:sz="0" w:space="0" w:color="auto"/>
                                                    <w:bottom w:val="none" w:sz="0" w:space="0" w:color="auto"/>
                                                    <w:right w:val="none" w:sz="0" w:space="0" w:color="auto"/>
                                                  </w:divBdr>
                                                </w:div>
                                              </w:divsChild>
                                            </w:div>
                                            <w:div w:id="163595721">
                                              <w:marLeft w:val="0"/>
                                              <w:marRight w:val="0"/>
                                              <w:marTop w:val="0"/>
                                              <w:marBottom w:val="0"/>
                                              <w:divBdr>
                                                <w:top w:val="none" w:sz="0" w:space="0" w:color="auto"/>
                                                <w:left w:val="none" w:sz="0" w:space="0" w:color="auto"/>
                                                <w:bottom w:val="none" w:sz="0" w:space="0" w:color="auto"/>
                                                <w:right w:val="none" w:sz="0" w:space="0" w:color="auto"/>
                                              </w:divBdr>
                                              <w:divsChild>
                                                <w:div w:id="1092046156">
                                                  <w:marLeft w:val="0"/>
                                                  <w:marRight w:val="0"/>
                                                  <w:marTop w:val="0"/>
                                                  <w:marBottom w:val="0"/>
                                                  <w:divBdr>
                                                    <w:top w:val="none" w:sz="0" w:space="0" w:color="auto"/>
                                                    <w:left w:val="none" w:sz="0" w:space="0" w:color="auto"/>
                                                    <w:bottom w:val="none" w:sz="0" w:space="0" w:color="auto"/>
                                                    <w:right w:val="none" w:sz="0" w:space="0" w:color="auto"/>
                                                  </w:divBdr>
                                                </w:div>
                                              </w:divsChild>
                                            </w:div>
                                            <w:div w:id="1338076775">
                                              <w:marLeft w:val="0"/>
                                              <w:marRight w:val="0"/>
                                              <w:marTop w:val="0"/>
                                              <w:marBottom w:val="0"/>
                                              <w:divBdr>
                                                <w:top w:val="none" w:sz="0" w:space="0" w:color="auto"/>
                                                <w:left w:val="none" w:sz="0" w:space="0" w:color="auto"/>
                                                <w:bottom w:val="none" w:sz="0" w:space="0" w:color="auto"/>
                                                <w:right w:val="none" w:sz="0" w:space="0" w:color="auto"/>
                                              </w:divBdr>
                                              <w:divsChild>
                                                <w:div w:id="1156218707">
                                                  <w:marLeft w:val="0"/>
                                                  <w:marRight w:val="0"/>
                                                  <w:marTop w:val="0"/>
                                                  <w:marBottom w:val="0"/>
                                                  <w:divBdr>
                                                    <w:top w:val="none" w:sz="0" w:space="0" w:color="auto"/>
                                                    <w:left w:val="none" w:sz="0" w:space="0" w:color="auto"/>
                                                    <w:bottom w:val="none" w:sz="0" w:space="0" w:color="auto"/>
                                                    <w:right w:val="none" w:sz="0" w:space="0" w:color="auto"/>
                                                  </w:divBdr>
                                                </w:div>
                                              </w:divsChild>
                                            </w:div>
                                            <w:div w:id="199321112">
                                              <w:marLeft w:val="0"/>
                                              <w:marRight w:val="0"/>
                                              <w:marTop w:val="0"/>
                                              <w:marBottom w:val="0"/>
                                              <w:divBdr>
                                                <w:top w:val="none" w:sz="0" w:space="0" w:color="auto"/>
                                                <w:left w:val="none" w:sz="0" w:space="0" w:color="auto"/>
                                                <w:bottom w:val="none" w:sz="0" w:space="0" w:color="auto"/>
                                                <w:right w:val="none" w:sz="0" w:space="0" w:color="auto"/>
                                              </w:divBdr>
                                              <w:divsChild>
                                                <w:div w:id="2116097409">
                                                  <w:marLeft w:val="0"/>
                                                  <w:marRight w:val="0"/>
                                                  <w:marTop w:val="0"/>
                                                  <w:marBottom w:val="0"/>
                                                  <w:divBdr>
                                                    <w:top w:val="none" w:sz="0" w:space="0" w:color="auto"/>
                                                    <w:left w:val="none" w:sz="0" w:space="0" w:color="auto"/>
                                                    <w:bottom w:val="none" w:sz="0" w:space="0" w:color="auto"/>
                                                    <w:right w:val="none" w:sz="0" w:space="0" w:color="auto"/>
                                                  </w:divBdr>
                                                </w:div>
                                              </w:divsChild>
                                            </w:div>
                                            <w:div w:id="690493661">
                                              <w:marLeft w:val="0"/>
                                              <w:marRight w:val="0"/>
                                              <w:marTop w:val="0"/>
                                              <w:marBottom w:val="0"/>
                                              <w:divBdr>
                                                <w:top w:val="none" w:sz="0" w:space="0" w:color="auto"/>
                                                <w:left w:val="none" w:sz="0" w:space="0" w:color="auto"/>
                                                <w:bottom w:val="none" w:sz="0" w:space="0" w:color="auto"/>
                                                <w:right w:val="none" w:sz="0" w:space="0" w:color="auto"/>
                                              </w:divBdr>
                                              <w:divsChild>
                                                <w:div w:id="1429816736">
                                                  <w:marLeft w:val="0"/>
                                                  <w:marRight w:val="0"/>
                                                  <w:marTop w:val="0"/>
                                                  <w:marBottom w:val="0"/>
                                                  <w:divBdr>
                                                    <w:top w:val="none" w:sz="0" w:space="0" w:color="auto"/>
                                                    <w:left w:val="none" w:sz="0" w:space="0" w:color="auto"/>
                                                    <w:bottom w:val="none" w:sz="0" w:space="0" w:color="auto"/>
                                                    <w:right w:val="none" w:sz="0" w:space="0" w:color="auto"/>
                                                  </w:divBdr>
                                                </w:div>
                                              </w:divsChild>
                                            </w:div>
                                            <w:div w:id="1035080960">
                                              <w:marLeft w:val="0"/>
                                              <w:marRight w:val="0"/>
                                              <w:marTop w:val="0"/>
                                              <w:marBottom w:val="0"/>
                                              <w:divBdr>
                                                <w:top w:val="none" w:sz="0" w:space="0" w:color="auto"/>
                                                <w:left w:val="none" w:sz="0" w:space="0" w:color="auto"/>
                                                <w:bottom w:val="none" w:sz="0" w:space="0" w:color="auto"/>
                                                <w:right w:val="none" w:sz="0" w:space="0" w:color="auto"/>
                                              </w:divBdr>
                                              <w:divsChild>
                                                <w:div w:id="1898855590">
                                                  <w:marLeft w:val="0"/>
                                                  <w:marRight w:val="0"/>
                                                  <w:marTop w:val="0"/>
                                                  <w:marBottom w:val="0"/>
                                                  <w:divBdr>
                                                    <w:top w:val="none" w:sz="0" w:space="0" w:color="auto"/>
                                                    <w:left w:val="none" w:sz="0" w:space="0" w:color="auto"/>
                                                    <w:bottom w:val="none" w:sz="0" w:space="0" w:color="auto"/>
                                                    <w:right w:val="none" w:sz="0" w:space="0" w:color="auto"/>
                                                  </w:divBdr>
                                                </w:div>
                                              </w:divsChild>
                                            </w:div>
                                            <w:div w:id="910773445">
                                              <w:marLeft w:val="0"/>
                                              <w:marRight w:val="0"/>
                                              <w:marTop w:val="0"/>
                                              <w:marBottom w:val="0"/>
                                              <w:divBdr>
                                                <w:top w:val="none" w:sz="0" w:space="0" w:color="auto"/>
                                                <w:left w:val="none" w:sz="0" w:space="0" w:color="auto"/>
                                                <w:bottom w:val="none" w:sz="0" w:space="0" w:color="auto"/>
                                                <w:right w:val="none" w:sz="0" w:space="0" w:color="auto"/>
                                              </w:divBdr>
                                              <w:divsChild>
                                                <w:div w:id="599990369">
                                                  <w:marLeft w:val="0"/>
                                                  <w:marRight w:val="0"/>
                                                  <w:marTop w:val="0"/>
                                                  <w:marBottom w:val="0"/>
                                                  <w:divBdr>
                                                    <w:top w:val="none" w:sz="0" w:space="0" w:color="auto"/>
                                                    <w:left w:val="none" w:sz="0" w:space="0" w:color="auto"/>
                                                    <w:bottom w:val="none" w:sz="0" w:space="0" w:color="auto"/>
                                                    <w:right w:val="none" w:sz="0" w:space="0" w:color="auto"/>
                                                  </w:divBdr>
                                                </w:div>
                                              </w:divsChild>
                                            </w:div>
                                            <w:div w:id="1798448466">
                                              <w:marLeft w:val="0"/>
                                              <w:marRight w:val="0"/>
                                              <w:marTop w:val="0"/>
                                              <w:marBottom w:val="0"/>
                                              <w:divBdr>
                                                <w:top w:val="none" w:sz="0" w:space="0" w:color="auto"/>
                                                <w:left w:val="none" w:sz="0" w:space="0" w:color="auto"/>
                                                <w:bottom w:val="none" w:sz="0" w:space="0" w:color="auto"/>
                                                <w:right w:val="none" w:sz="0" w:space="0" w:color="auto"/>
                                              </w:divBdr>
                                              <w:divsChild>
                                                <w:div w:id="1160080791">
                                                  <w:marLeft w:val="0"/>
                                                  <w:marRight w:val="0"/>
                                                  <w:marTop w:val="0"/>
                                                  <w:marBottom w:val="0"/>
                                                  <w:divBdr>
                                                    <w:top w:val="none" w:sz="0" w:space="0" w:color="auto"/>
                                                    <w:left w:val="none" w:sz="0" w:space="0" w:color="auto"/>
                                                    <w:bottom w:val="none" w:sz="0" w:space="0" w:color="auto"/>
                                                    <w:right w:val="none" w:sz="0" w:space="0" w:color="auto"/>
                                                  </w:divBdr>
                                                </w:div>
                                              </w:divsChild>
                                            </w:div>
                                            <w:div w:id="1531993970">
                                              <w:marLeft w:val="0"/>
                                              <w:marRight w:val="0"/>
                                              <w:marTop w:val="0"/>
                                              <w:marBottom w:val="0"/>
                                              <w:divBdr>
                                                <w:top w:val="none" w:sz="0" w:space="0" w:color="auto"/>
                                                <w:left w:val="none" w:sz="0" w:space="0" w:color="auto"/>
                                                <w:bottom w:val="none" w:sz="0" w:space="0" w:color="auto"/>
                                                <w:right w:val="none" w:sz="0" w:space="0" w:color="auto"/>
                                              </w:divBdr>
                                              <w:divsChild>
                                                <w:div w:id="1475216640">
                                                  <w:marLeft w:val="0"/>
                                                  <w:marRight w:val="0"/>
                                                  <w:marTop w:val="0"/>
                                                  <w:marBottom w:val="0"/>
                                                  <w:divBdr>
                                                    <w:top w:val="none" w:sz="0" w:space="0" w:color="auto"/>
                                                    <w:left w:val="none" w:sz="0" w:space="0" w:color="auto"/>
                                                    <w:bottom w:val="none" w:sz="0" w:space="0" w:color="auto"/>
                                                    <w:right w:val="none" w:sz="0" w:space="0" w:color="auto"/>
                                                  </w:divBdr>
                                                </w:div>
                                              </w:divsChild>
                                            </w:div>
                                            <w:div w:id="1523740647">
                                              <w:marLeft w:val="0"/>
                                              <w:marRight w:val="0"/>
                                              <w:marTop w:val="0"/>
                                              <w:marBottom w:val="0"/>
                                              <w:divBdr>
                                                <w:top w:val="none" w:sz="0" w:space="0" w:color="auto"/>
                                                <w:left w:val="none" w:sz="0" w:space="0" w:color="auto"/>
                                                <w:bottom w:val="none" w:sz="0" w:space="0" w:color="auto"/>
                                                <w:right w:val="none" w:sz="0" w:space="0" w:color="auto"/>
                                              </w:divBdr>
                                              <w:divsChild>
                                                <w:div w:id="1325667425">
                                                  <w:marLeft w:val="0"/>
                                                  <w:marRight w:val="0"/>
                                                  <w:marTop w:val="0"/>
                                                  <w:marBottom w:val="0"/>
                                                  <w:divBdr>
                                                    <w:top w:val="none" w:sz="0" w:space="0" w:color="auto"/>
                                                    <w:left w:val="none" w:sz="0" w:space="0" w:color="auto"/>
                                                    <w:bottom w:val="none" w:sz="0" w:space="0" w:color="auto"/>
                                                    <w:right w:val="none" w:sz="0" w:space="0" w:color="auto"/>
                                                  </w:divBdr>
                                                </w:div>
                                              </w:divsChild>
                                            </w:div>
                                            <w:div w:id="198516157">
                                              <w:marLeft w:val="0"/>
                                              <w:marRight w:val="0"/>
                                              <w:marTop w:val="0"/>
                                              <w:marBottom w:val="0"/>
                                              <w:divBdr>
                                                <w:top w:val="none" w:sz="0" w:space="0" w:color="auto"/>
                                                <w:left w:val="none" w:sz="0" w:space="0" w:color="auto"/>
                                                <w:bottom w:val="none" w:sz="0" w:space="0" w:color="auto"/>
                                                <w:right w:val="none" w:sz="0" w:space="0" w:color="auto"/>
                                              </w:divBdr>
                                              <w:divsChild>
                                                <w:div w:id="316497777">
                                                  <w:marLeft w:val="0"/>
                                                  <w:marRight w:val="0"/>
                                                  <w:marTop w:val="0"/>
                                                  <w:marBottom w:val="0"/>
                                                  <w:divBdr>
                                                    <w:top w:val="none" w:sz="0" w:space="0" w:color="auto"/>
                                                    <w:left w:val="none" w:sz="0" w:space="0" w:color="auto"/>
                                                    <w:bottom w:val="none" w:sz="0" w:space="0" w:color="auto"/>
                                                    <w:right w:val="none" w:sz="0" w:space="0" w:color="auto"/>
                                                  </w:divBdr>
                                                </w:div>
                                              </w:divsChild>
                                            </w:div>
                                            <w:div w:id="865018094">
                                              <w:marLeft w:val="0"/>
                                              <w:marRight w:val="0"/>
                                              <w:marTop w:val="0"/>
                                              <w:marBottom w:val="0"/>
                                              <w:divBdr>
                                                <w:top w:val="none" w:sz="0" w:space="0" w:color="auto"/>
                                                <w:left w:val="none" w:sz="0" w:space="0" w:color="auto"/>
                                                <w:bottom w:val="none" w:sz="0" w:space="0" w:color="auto"/>
                                                <w:right w:val="none" w:sz="0" w:space="0" w:color="auto"/>
                                              </w:divBdr>
                                              <w:divsChild>
                                                <w:div w:id="1729457351">
                                                  <w:marLeft w:val="0"/>
                                                  <w:marRight w:val="0"/>
                                                  <w:marTop w:val="0"/>
                                                  <w:marBottom w:val="0"/>
                                                  <w:divBdr>
                                                    <w:top w:val="none" w:sz="0" w:space="0" w:color="auto"/>
                                                    <w:left w:val="none" w:sz="0" w:space="0" w:color="auto"/>
                                                    <w:bottom w:val="none" w:sz="0" w:space="0" w:color="auto"/>
                                                    <w:right w:val="none" w:sz="0" w:space="0" w:color="auto"/>
                                                  </w:divBdr>
                                                </w:div>
                                              </w:divsChild>
                                            </w:div>
                                            <w:div w:id="990787325">
                                              <w:marLeft w:val="0"/>
                                              <w:marRight w:val="0"/>
                                              <w:marTop w:val="0"/>
                                              <w:marBottom w:val="0"/>
                                              <w:divBdr>
                                                <w:top w:val="none" w:sz="0" w:space="0" w:color="auto"/>
                                                <w:left w:val="none" w:sz="0" w:space="0" w:color="auto"/>
                                                <w:bottom w:val="none" w:sz="0" w:space="0" w:color="auto"/>
                                                <w:right w:val="none" w:sz="0" w:space="0" w:color="auto"/>
                                              </w:divBdr>
                                              <w:divsChild>
                                                <w:div w:id="1702364922">
                                                  <w:marLeft w:val="0"/>
                                                  <w:marRight w:val="0"/>
                                                  <w:marTop w:val="0"/>
                                                  <w:marBottom w:val="0"/>
                                                  <w:divBdr>
                                                    <w:top w:val="none" w:sz="0" w:space="0" w:color="auto"/>
                                                    <w:left w:val="none" w:sz="0" w:space="0" w:color="auto"/>
                                                    <w:bottom w:val="none" w:sz="0" w:space="0" w:color="auto"/>
                                                    <w:right w:val="none" w:sz="0" w:space="0" w:color="auto"/>
                                                  </w:divBdr>
                                                </w:div>
                                              </w:divsChild>
                                            </w:div>
                                            <w:div w:id="1617756590">
                                              <w:marLeft w:val="0"/>
                                              <w:marRight w:val="0"/>
                                              <w:marTop w:val="0"/>
                                              <w:marBottom w:val="0"/>
                                              <w:divBdr>
                                                <w:top w:val="none" w:sz="0" w:space="0" w:color="auto"/>
                                                <w:left w:val="none" w:sz="0" w:space="0" w:color="auto"/>
                                                <w:bottom w:val="none" w:sz="0" w:space="0" w:color="auto"/>
                                                <w:right w:val="none" w:sz="0" w:space="0" w:color="auto"/>
                                              </w:divBdr>
                                              <w:divsChild>
                                                <w:div w:id="423690863">
                                                  <w:marLeft w:val="0"/>
                                                  <w:marRight w:val="0"/>
                                                  <w:marTop w:val="0"/>
                                                  <w:marBottom w:val="0"/>
                                                  <w:divBdr>
                                                    <w:top w:val="none" w:sz="0" w:space="0" w:color="auto"/>
                                                    <w:left w:val="none" w:sz="0" w:space="0" w:color="auto"/>
                                                    <w:bottom w:val="none" w:sz="0" w:space="0" w:color="auto"/>
                                                    <w:right w:val="none" w:sz="0" w:space="0" w:color="auto"/>
                                                  </w:divBdr>
                                                </w:div>
                                              </w:divsChild>
                                            </w:div>
                                            <w:div w:id="997346350">
                                              <w:marLeft w:val="0"/>
                                              <w:marRight w:val="0"/>
                                              <w:marTop w:val="0"/>
                                              <w:marBottom w:val="0"/>
                                              <w:divBdr>
                                                <w:top w:val="none" w:sz="0" w:space="0" w:color="auto"/>
                                                <w:left w:val="none" w:sz="0" w:space="0" w:color="auto"/>
                                                <w:bottom w:val="none" w:sz="0" w:space="0" w:color="auto"/>
                                                <w:right w:val="none" w:sz="0" w:space="0" w:color="auto"/>
                                              </w:divBdr>
                                              <w:divsChild>
                                                <w:div w:id="191768900">
                                                  <w:marLeft w:val="0"/>
                                                  <w:marRight w:val="0"/>
                                                  <w:marTop w:val="0"/>
                                                  <w:marBottom w:val="0"/>
                                                  <w:divBdr>
                                                    <w:top w:val="none" w:sz="0" w:space="0" w:color="auto"/>
                                                    <w:left w:val="none" w:sz="0" w:space="0" w:color="auto"/>
                                                    <w:bottom w:val="none" w:sz="0" w:space="0" w:color="auto"/>
                                                    <w:right w:val="none" w:sz="0" w:space="0" w:color="auto"/>
                                                  </w:divBdr>
                                                </w:div>
                                              </w:divsChild>
                                            </w:div>
                                            <w:div w:id="554663162">
                                              <w:marLeft w:val="0"/>
                                              <w:marRight w:val="0"/>
                                              <w:marTop w:val="0"/>
                                              <w:marBottom w:val="0"/>
                                              <w:divBdr>
                                                <w:top w:val="none" w:sz="0" w:space="0" w:color="auto"/>
                                                <w:left w:val="none" w:sz="0" w:space="0" w:color="auto"/>
                                                <w:bottom w:val="none" w:sz="0" w:space="0" w:color="auto"/>
                                                <w:right w:val="none" w:sz="0" w:space="0" w:color="auto"/>
                                              </w:divBdr>
                                              <w:divsChild>
                                                <w:div w:id="670106028">
                                                  <w:marLeft w:val="0"/>
                                                  <w:marRight w:val="0"/>
                                                  <w:marTop w:val="0"/>
                                                  <w:marBottom w:val="0"/>
                                                  <w:divBdr>
                                                    <w:top w:val="none" w:sz="0" w:space="0" w:color="auto"/>
                                                    <w:left w:val="none" w:sz="0" w:space="0" w:color="auto"/>
                                                    <w:bottom w:val="none" w:sz="0" w:space="0" w:color="auto"/>
                                                    <w:right w:val="none" w:sz="0" w:space="0" w:color="auto"/>
                                                  </w:divBdr>
                                                </w:div>
                                              </w:divsChild>
                                            </w:div>
                                            <w:div w:id="516384084">
                                              <w:marLeft w:val="0"/>
                                              <w:marRight w:val="0"/>
                                              <w:marTop w:val="0"/>
                                              <w:marBottom w:val="0"/>
                                              <w:divBdr>
                                                <w:top w:val="none" w:sz="0" w:space="0" w:color="auto"/>
                                                <w:left w:val="none" w:sz="0" w:space="0" w:color="auto"/>
                                                <w:bottom w:val="none" w:sz="0" w:space="0" w:color="auto"/>
                                                <w:right w:val="none" w:sz="0" w:space="0" w:color="auto"/>
                                              </w:divBdr>
                                              <w:divsChild>
                                                <w:div w:id="927423195">
                                                  <w:marLeft w:val="0"/>
                                                  <w:marRight w:val="0"/>
                                                  <w:marTop w:val="0"/>
                                                  <w:marBottom w:val="0"/>
                                                  <w:divBdr>
                                                    <w:top w:val="none" w:sz="0" w:space="0" w:color="auto"/>
                                                    <w:left w:val="none" w:sz="0" w:space="0" w:color="auto"/>
                                                    <w:bottom w:val="none" w:sz="0" w:space="0" w:color="auto"/>
                                                    <w:right w:val="none" w:sz="0" w:space="0" w:color="auto"/>
                                                  </w:divBdr>
                                                </w:div>
                                              </w:divsChild>
                                            </w:div>
                                            <w:div w:id="619847694">
                                              <w:marLeft w:val="0"/>
                                              <w:marRight w:val="0"/>
                                              <w:marTop w:val="0"/>
                                              <w:marBottom w:val="0"/>
                                              <w:divBdr>
                                                <w:top w:val="none" w:sz="0" w:space="0" w:color="auto"/>
                                                <w:left w:val="none" w:sz="0" w:space="0" w:color="auto"/>
                                                <w:bottom w:val="none" w:sz="0" w:space="0" w:color="auto"/>
                                                <w:right w:val="none" w:sz="0" w:space="0" w:color="auto"/>
                                              </w:divBdr>
                                              <w:divsChild>
                                                <w:div w:id="1950235850">
                                                  <w:marLeft w:val="0"/>
                                                  <w:marRight w:val="0"/>
                                                  <w:marTop w:val="0"/>
                                                  <w:marBottom w:val="0"/>
                                                  <w:divBdr>
                                                    <w:top w:val="none" w:sz="0" w:space="0" w:color="auto"/>
                                                    <w:left w:val="none" w:sz="0" w:space="0" w:color="auto"/>
                                                    <w:bottom w:val="none" w:sz="0" w:space="0" w:color="auto"/>
                                                    <w:right w:val="none" w:sz="0" w:space="0" w:color="auto"/>
                                                  </w:divBdr>
                                                </w:div>
                                              </w:divsChild>
                                            </w:div>
                                            <w:div w:id="1336107172">
                                              <w:marLeft w:val="0"/>
                                              <w:marRight w:val="0"/>
                                              <w:marTop w:val="0"/>
                                              <w:marBottom w:val="0"/>
                                              <w:divBdr>
                                                <w:top w:val="none" w:sz="0" w:space="0" w:color="auto"/>
                                                <w:left w:val="none" w:sz="0" w:space="0" w:color="auto"/>
                                                <w:bottom w:val="none" w:sz="0" w:space="0" w:color="auto"/>
                                                <w:right w:val="none" w:sz="0" w:space="0" w:color="auto"/>
                                              </w:divBdr>
                                              <w:divsChild>
                                                <w:div w:id="11330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879207">
      <w:bodyDiv w:val="1"/>
      <w:marLeft w:val="0"/>
      <w:marRight w:val="0"/>
      <w:marTop w:val="0"/>
      <w:marBottom w:val="0"/>
      <w:divBdr>
        <w:top w:val="none" w:sz="0" w:space="0" w:color="auto"/>
        <w:left w:val="none" w:sz="0" w:space="0" w:color="auto"/>
        <w:bottom w:val="none" w:sz="0" w:space="0" w:color="auto"/>
        <w:right w:val="none" w:sz="0" w:space="0" w:color="auto"/>
      </w:divBdr>
      <w:divsChild>
        <w:div w:id="923416679">
          <w:marLeft w:val="0"/>
          <w:marRight w:val="0"/>
          <w:marTop w:val="0"/>
          <w:marBottom w:val="0"/>
          <w:divBdr>
            <w:top w:val="none" w:sz="0" w:space="0" w:color="auto"/>
            <w:left w:val="none" w:sz="0" w:space="0" w:color="auto"/>
            <w:bottom w:val="none" w:sz="0" w:space="0" w:color="auto"/>
            <w:right w:val="none" w:sz="0" w:space="0" w:color="auto"/>
          </w:divBdr>
        </w:div>
        <w:div w:id="1344092659">
          <w:marLeft w:val="0"/>
          <w:marRight w:val="0"/>
          <w:marTop w:val="0"/>
          <w:marBottom w:val="0"/>
          <w:divBdr>
            <w:top w:val="none" w:sz="0" w:space="0" w:color="auto"/>
            <w:left w:val="none" w:sz="0" w:space="0" w:color="auto"/>
            <w:bottom w:val="none" w:sz="0" w:space="0" w:color="auto"/>
            <w:right w:val="none" w:sz="0" w:space="0" w:color="auto"/>
          </w:divBdr>
        </w:div>
        <w:div w:id="1216039834">
          <w:marLeft w:val="0"/>
          <w:marRight w:val="0"/>
          <w:marTop w:val="0"/>
          <w:marBottom w:val="0"/>
          <w:divBdr>
            <w:top w:val="none" w:sz="0" w:space="0" w:color="auto"/>
            <w:left w:val="none" w:sz="0" w:space="0" w:color="auto"/>
            <w:bottom w:val="none" w:sz="0" w:space="0" w:color="auto"/>
            <w:right w:val="none" w:sz="0" w:space="0" w:color="auto"/>
          </w:divBdr>
        </w:div>
        <w:div w:id="1631813611">
          <w:marLeft w:val="0"/>
          <w:marRight w:val="0"/>
          <w:marTop w:val="0"/>
          <w:marBottom w:val="0"/>
          <w:divBdr>
            <w:top w:val="none" w:sz="0" w:space="0" w:color="auto"/>
            <w:left w:val="none" w:sz="0" w:space="0" w:color="auto"/>
            <w:bottom w:val="none" w:sz="0" w:space="0" w:color="auto"/>
            <w:right w:val="none" w:sz="0" w:space="0" w:color="auto"/>
          </w:divBdr>
        </w:div>
        <w:div w:id="2168065">
          <w:marLeft w:val="0"/>
          <w:marRight w:val="0"/>
          <w:marTop w:val="0"/>
          <w:marBottom w:val="0"/>
          <w:divBdr>
            <w:top w:val="none" w:sz="0" w:space="0" w:color="auto"/>
            <w:left w:val="none" w:sz="0" w:space="0" w:color="auto"/>
            <w:bottom w:val="none" w:sz="0" w:space="0" w:color="auto"/>
            <w:right w:val="none" w:sz="0" w:space="0" w:color="auto"/>
          </w:divBdr>
        </w:div>
        <w:div w:id="1201669903">
          <w:marLeft w:val="0"/>
          <w:marRight w:val="0"/>
          <w:marTop w:val="0"/>
          <w:marBottom w:val="0"/>
          <w:divBdr>
            <w:top w:val="none" w:sz="0" w:space="0" w:color="auto"/>
            <w:left w:val="none" w:sz="0" w:space="0" w:color="auto"/>
            <w:bottom w:val="none" w:sz="0" w:space="0" w:color="auto"/>
            <w:right w:val="none" w:sz="0" w:space="0" w:color="auto"/>
          </w:divBdr>
        </w:div>
        <w:div w:id="1651641499">
          <w:marLeft w:val="0"/>
          <w:marRight w:val="0"/>
          <w:marTop w:val="0"/>
          <w:marBottom w:val="0"/>
          <w:divBdr>
            <w:top w:val="none" w:sz="0" w:space="0" w:color="auto"/>
            <w:left w:val="none" w:sz="0" w:space="0" w:color="auto"/>
            <w:bottom w:val="none" w:sz="0" w:space="0" w:color="auto"/>
            <w:right w:val="none" w:sz="0" w:space="0" w:color="auto"/>
          </w:divBdr>
        </w:div>
      </w:divsChild>
    </w:div>
    <w:div w:id="465124400">
      <w:bodyDiv w:val="1"/>
      <w:marLeft w:val="0"/>
      <w:marRight w:val="0"/>
      <w:marTop w:val="0"/>
      <w:marBottom w:val="0"/>
      <w:divBdr>
        <w:top w:val="none" w:sz="0" w:space="0" w:color="auto"/>
        <w:left w:val="none" w:sz="0" w:space="0" w:color="auto"/>
        <w:bottom w:val="none" w:sz="0" w:space="0" w:color="auto"/>
        <w:right w:val="none" w:sz="0" w:space="0" w:color="auto"/>
      </w:divBdr>
    </w:div>
    <w:div w:id="522715199">
      <w:bodyDiv w:val="1"/>
      <w:marLeft w:val="0"/>
      <w:marRight w:val="0"/>
      <w:marTop w:val="0"/>
      <w:marBottom w:val="0"/>
      <w:divBdr>
        <w:top w:val="none" w:sz="0" w:space="0" w:color="auto"/>
        <w:left w:val="none" w:sz="0" w:space="0" w:color="auto"/>
        <w:bottom w:val="none" w:sz="0" w:space="0" w:color="auto"/>
        <w:right w:val="none" w:sz="0" w:space="0" w:color="auto"/>
      </w:divBdr>
      <w:divsChild>
        <w:div w:id="137843014">
          <w:marLeft w:val="0"/>
          <w:marRight w:val="0"/>
          <w:marTop w:val="0"/>
          <w:marBottom w:val="0"/>
          <w:divBdr>
            <w:top w:val="none" w:sz="0" w:space="0" w:color="auto"/>
            <w:left w:val="none" w:sz="0" w:space="0" w:color="auto"/>
            <w:bottom w:val="none" w:sz="0" w:space="0" w:color="auto"/>
            <w:right w:val="none" w:sz="0" w:space="0" w:color="auto"/>
          </w:divBdr>
        </w:div>
        <w:div w:id="429201440">
          <w:marLeft w:val="0"/>
          <w:marRight w:val="0"/>
          <w:marTop w:val="0"/>
          <w:marBottom w:val="0"/>
          <w:divBdr>
            <w:top w:val="none" w:sz="0" w:space="0" w:color="auto"/>
            <w:left w:val="none" w:sz="0" w:space="0" w:color="auto"/>
            <w:bottom w:val="none" w:sz="0" w:space="0" w:color="auto"/>
            <w:right w:val="none" w:sz="0" w:space="0" w:color="auto"/>
          </w:divBdr>
        </w:div>
        <w:div w:id="430056271">
          <w:marLeft w:val="0"/>
          <w:marRight w:val="0"/>
          <w:marTop w:val="0"/>
          <w:marBottom w:val="0"/>
          <w:divBdr>
            <w:top w:val="none" w:sz="0" w:space="0" w:color="auto"/>
            <w:left w:val="none" w:sz="0" w:space="0" w:color="auto"/>
            <w:bottom w:val="none" w:sz="0" w:space="0" w:color="auto"/>
            <w:right w:val="none" w:sz="0" w:space="0" w:color="auto"/>
          </w:divBdr>
        </w:div>
      </w:divsChild>
    </w:div>
    <w:div w:id="1296761386">
      <w:bodyDiv w:val="1"/>
      <w:marLeft w:val="0"/>
      <w:marRight w:val="0"/>
      <w:marTop w:val="0"/>
      <w:marBottom w:val="0"/>
      <w:divBdr>
        <w:top w:val="none" w:sz="0" w:space="0" w:color="auto"/>
        <w:left w:val="none" w:sz="0" w:space="0" w:color="auto"/>
        <w:bottom w:val="none" w:sz="0" w:space="0" w:color="auto"/>
        <w:right w:val="none" w:sz="0" w:space="0" w:color="auto"/>
      </w:divBdr>
      <w:divsChild>
        <w:div w:id="1521360960">
          <w:marLeft w:val="0"/>
          <w:marRight w:val="0"/>
          <w:marTop w:val="0"/>
          <w:marBottom w:val="0"/>
          <w:divBdr>
            <w:top w:val="none" w:sz="0" w:space="0" w:color="auto"/>
            <w:left w:val="none" w:sz="0" w:space="0" w:color="auto"/>
            <w:bottom w:val="none" w:sz="0" w:space="0" w:color="auto"/>
            <w:right w:val="none" w:sz="0" w:space="0" w:color="auto"/>
          </w:divBdr>
        </w:div>
        <w:div w:id="1305814814">
          <w:marLeft w:val="0"/>
          <w:marRight w:val="0"/>
          <w:marTop w:val="0"/>
          <w:marBottom w:val="0"/>
          <w:divBdr>
            <w:top w:val="none" w:sz="0" w:space="0" w:color="auto"/>
            <w:left w:val="none" w:sz="0" w:space="0" w:color="auto"/>
            <w:bottom w:val="none" w:sz="0" w:space="0" w:color="auto"/>
            <w:right w:val="none" w:sz="0" w:space="0" w:color="auto"/>
          </w:divBdr>
        </w:div>
        <w:div w:id="989990479">
          <w:marLeft w:val="0"/>
          <w:marRight w:val="0"/>
          <w:marTop w:val="0"/>
          <w:marBottom w:val="0"/>
          <w:divBdr>
            <w:top w:val="none" w:sz="0" w:space="0" w:color="auto"/>
            <w:left w:val="none" w:sz="0" w:space="0" w:color="auto"/>
            <w:bottom w:val="none" w:sz="0" w:space="0" w:color="auto"/>
            <w:right w:val="none" w:sz="0" w:space="0" w:color="auto"/>
          </w:divBdr>
        </w:div>
        <w:div w:id="64107897">
          <w:marLeft w:val="0"/>
          <w:marRight w:val="0"/>
          <w:marTop w:val="0"/>
          <w:marBottom w:val="0"/>
          <w:divBdr>
            <w:top w:val="none" w:sz="0" w:space="0" w:color="auto"/>
            <w:left w:val="none" w:sz="0" w:space="0" w:color="auto"/>
            <w:bottom w:val="none" w:sz="0" w:space="0" w:color="auto"/>
            <w:right w:val="none" w:sz="0" w:space="0" w:color="auto"/>
          </w:divBdr>
        </w:div>
        <w:div w:id="184254051">
          <w:marLeft w:val="0"/>
          <w:marRight w:val="0"/>
          <w:marTop w:val="0"/>
          <w:marBottom w:val="0"/>
          <w:divBdr>
            <w:top w:val="none" w:sz="0" w:space="0" w:color="auto"/>
            <w:left w:val="none" w:sz="0" w:space="0" w:color="auto"/>
            <w:bottom w:val="none" w:sz="0" w:space="0" w:color="auto"/>
            <w:right w:val="none" w:sz="0" w:space="0" w:color="auto"/>
          </w:divBdr>
        </w:div>
      </w:divsChild>
    </w:div>
    <w:div w:id="1423262212">
      <w:bodyDiv w:val="1"/>
      <w:marLeft w:val="0"/>
      <w:marRight w:val="0"/>
      <w:marTop w:val="0"/>
      <w:marBottom w:val="0"/>
      <w:divBdr>
        <w:top w:val="none" w:sz="0" w:space="0" w:color="auto"/>
        <w:left w:val="none" w:sz="0" w:space="0" w:color="auto"/>
        <w:bottom w:val="none" w:sz="0" w:space="0" w:color="auto"/>
        <w:right w:val="none" w:sz="0" w:space="0" w:color="auto"/>
      </w:divBdr>
      <w:divsChild>
        <w:div w:id="1963338897">
          <w:marLeft w:val="0"/>
          <w:marRight w:val="0"/>
          <w:marTop w:val="0"/>
          <w:marBottom w:val="0"/>
          <w:divBdr>
            <w:top w:val="none" w:sz="0" w:space="0" w:color="auto"/>
            <w:left w:val="none" w:sz="0" w:space="0" w:color="auto"/>
            <w:bottom w:val="none" w:sz="0" w:space="0" w:color="auto"/>
            <w:right w:val="none" w:sz="0" w:space="0" w:color="auto"/>
          </w:divBdr>
        </w:div>
        <w:div w:id="1406688302">
          <w:marLeft w:val="0"/>
          <w:marRight w:val="0"/>
          <w:marTop w:val="0"/>
          <w:marBottom w:val="0"/>
          <w:divBdr>
            <w:top w:val="none" w:sz="0" w:space="0" w:color="auto"/>
            <w:left w:val="none" w:sz="0" w:space="0" w:color="auto"/>
            <w:bottom w:val="none" w:sz="0" w:space="0" w:color="auto"/>
            <w:right w:val="none" w:sz="0" w:space="0" w:color="auto"/>
          </w:divBdr>
        </w:div>
        <w:div w:id="1768773501">
          <w:marLeft w:val="0"/>
          <w:marRight w:val="0"/>
          <w:marTop w:val="0"/>
          <w:marBottom w:val="0"/>
          <w:divBdr>
            <w:top w:val="none" w:sz="0" w:space="0" w:color="auto"/>
            <w:left w:val="none" w:sz="0" w:space="0" w:color="auto"/>
            <w:bottom w:val="none" w:sz="0" w:space="0" w:color="auto"/>
            <w:right w:val="none" w:sz="0" w:space="0" w:color="auto"/>
          </w:divBdr>
        </w:div>
        <w:div w:id="1933009781">
          <w:marLeft w:val="0"/>
          <w:marRight w:val="0"/>
          <w:marTop w:val="0"/>
          <w:marBottom w:val="0"/>
          <w:divBdr>
            <w:top w:val="none" w:sz="0" w:space="0" w:color="auto"/>
            <w:left w:val="none" w:sz="0" w:space="0" w:color="auto"/>
            <w:bottom w:val="none" w:sz="0" w:space="0" w:color="auto"/>
            <w:right w:val="none" w:sz="0" w:space="0" w:color="auto"/>
          </w:divBdr>
        </w:div>
        <w:div w:id="836383069">
          <w:marLeft w:val="0"/>
          <w:marRight w:val="0"/>
          <w:marTop w:val="0"/>
          <w:marBottom w:val="0"/>
          <w:divBdr>
            <w:top w:val="none" w:sz="0" w:space="0" w:color="auto"/>
            <w:left w:val="none" w:sz="0" w:space="0" w:color="auto"/>
            <w:bottom w:val="none" w:sz="0" w:space="0" w:color="auto"/>
            <w:right w:val="none" w:sz="0" w:space="0" w:color="auto"/>
          </w:divBdr>
        </w:div>
      </w:divsChild>
    </w:div>
    <w:div w:id="1432315850">
      <w:bodyDiv w:val="1"/>
      <w:marLeft w:val="0"/>
      <w:marRight w:val="0"/>
      <w:marTop w:val="0"/>
      <w:marBottom w:val="0"/>
      <w:divBdr>
        <w:top w:val="none" w:sz="0" w:space="0" w:color="auto"/>
        <w:left w:val="none" w:sz="0" w:space="0" w:color="auto"/>
        <w:bottom w:val="none" w:sz="0" w:space="0" w:color="auto"/>
        <w:right w:val="none" w:sz="0" w:space="0" w:color="auto"/>
      </w:divBdr>
      <w:divsChild>
        <w:div w:id="1593052713">
          <w:marLeft w:val="0"/>
          <w:marRight w:val="0"/>
          <w:marTop w:val="0"/>
          <w:marBottom w:val="0"/>
          <w:divBdr>
            <w:top w:val="none" w:sz="0" w:space="0" w:color="auto"/>
            <w:left w:val="none" w:sz="0" w:space="0" w:color="auto"/>
            <w:bottom w:val="none" w:sz="0" w:space="0" w:color="auto"/>
            <w:right w:val="none" w:sz="0" w:space="0" w:color="auto"/>
          </w:divBdr>
          <w:divsChild>
            <w:div w:id="777261927">
              <w:marLeft w:val="0"/>
              <w:marRight w:val="0"/>
              <w:marTop w:val="0"/>
              <w:marBottom w:val="0"/>
              <w:divBdr>
                <w:top w:val="none" w:sz="0" w:space="0" w:color="auto"/>
                <w:left w:val="none" w:sz="0" w:space="0" w:color="auto"/>
                <w:bottom w:val="none" w:sz="0" w:space="0" w:color="auto"/>
                <w:right w:val="none" w:sz="0" w:space="0" w:color="auto"/>
              </w:divBdr>
              <w:divsChild>
                <w:div w:id="1470049474">
                  <w:marLeft w:val="0"/>
                  <w:marRight w:val="0"/>
                  <w:marTop w:val="0"/>
                  <w:marBottom w:val="0"/>
                  <w:divBdr>
                    <w:top w:val="none" w:sz="0" w:space="0" w:color="auto"/>
                    <w:left w:val="none" w:sz="0" w:space="0" w:color="auto"/>
                    <w:bottom w:val="none" w:sz="0" w:space="0" w:color="auto"/>
                    <w:right w:val="none" w:sz="0" w:space="0" w:color="auto"/>
                  </w:divBdr>
                  <w:divsChild>
                    <w:div w:id="1255288450">
                      <w:marLeft w:val="0"/>
                      <w:marRight w:val="0"/>
                      <w:marTop w:val="0"/>
                      <w:marBottom w:val="0"/>
                      <w:divBdr>
                        <w:top w:val="none" w:sz="0" w:space="0" w:color="auto"/>
                        <w:left w:val="none" w:sz="0" w:space="0" w:color="auto"/>
                        <w:bottom w:val="none" w:sz="0" w:space="0" w:color="auto"/>
                        <w:right w:val="none" w:sz="0" w:space="0" w:color="auto"/>
                      </w:divBdr>
                      <w:divsChild>
                        <w:div w:id="329407369">
                          <w:marLeft w:val="0"/>
                          <w:marRight w:val="0"/>
                          <w:marTop w:val="0"/>
                          <w:marBottom w:val="0"/>
                          <w:divBdr>
                            <w:top w:val="none" w:sz="0" w:space="0" w:color="auto"/>
                            <w:left w:val="none" w:sz="0" w:space="0" w:color="auto"/>
                            <w:bottom w:val="none" w:sz="0" w:space="0" w:color="auto"/>
                            <w:right w:val="none" w:sz="0" w:space="0" w:color="auto"/>
                          </w:divBdr>
                          <w:divsChild>
                            <w:div w:id="2142535102">
                              <w:marLeft w:val="0"/>
                              <w:marRight w:val="0"/>
                              <w:marTop w:val="0"/>
                              <w:marBottom w:val="0"/>
                              <w:divBdr>
                                <w:top w:val="none" w:sz="0" w:space="0" w:color="auto"/>
                                <w:left w:val="none" w:sz="0" w:space="0" w:color="auto"/>
                                <w:bottom w:val="none" w:sz="0" w:space="0" w:color="auto"/>
                                <w:right w:val="none" w:sz="0" w:space="0" w:color="auto"/>
                              </w:divBdr>
                              <w:divsChild>
                                <w:div w:id="145512888">
                                  <w:marLeft w:val="0"/>
                                  <w:marRight w:val="0"/>
                                  <w:marTop w:val="0"/>
                                  <w:marBottom w:val="0"/>
                                  <w:divBdr>
                                    <w:top w:val="none" w:sz="0" w:space="0" w:color="auto"/>
                                    <w:left w:val="none" w:sz="0" w:space="0" w:color="auto"/>
                                    <w:bottom w:val="none" w:sz="0" w:space="0" w:color="auto"/>
                                    <w:right w:val="none" w:sz="0" w:space="0" w:color="auto"/>
                                  </w:divBdr>
                                  <w:divsChild>
                                    <w:div w:id="262498708">
                                      <w:marLeft w:val="0"/>
                                      <w:marRight w:val="0"/>
                                      <w:marTop w:val="0"/>
                                      <w:marBottom w:val="0"/>
                                      <w:divBdr>
                                        <w:top w:val="none" w:sz="0" w:space="0" w:color="auto"/>
                                        <w:left w:val="none" w:sz="0" w:space="0" w:color="auto"/>
                                        <w:bottom w:val="none" w:sz="0" w:space="0" w:color="auto"/>
                                        <w:right w:val="none" w:sz="0" w:space="0" w:color="auto"/>
                                      </w:divBdr>
                                      <w:divsChild>
                                        <w:div w:id="860120018">
                                          <w:marLeft w:val="0"/>
                                          <w:marRight w:val="0"/>
                                          <w:marTop w:val="0"/>
                                          <w:marBottom w:val="0"/>
                                          <w:divBdr>
                                            <w:top w:val="none" w:sz="0" w:space="0" w:color="auto"/>
                                            <w:left w:val="none" w:sz="0" w:space="0" w:color="auto"/>
                                            <w:bottom w:val="none" w:sz="0" w:space="0" w:color="auto"/>
                                            <w:right w:val="none" w:sz="0" w:space="0" w:color="auto"/>
                                          </w:divBdr>
                                          <w:divsChild>
                                            <w:div w:id="1575042662">
                                              <w:marLeft w:val="0"/>
                                              <w:marRight w:val="0"/>
                                              <w:marTop w:val="0"/>
                                              <w:marBottom w:val="0"/>
                                              <w:divBdr>
                                                <w:top w:val="none" w:sz="0" w:space="0" w:color="auto"/>
                                                <w:left w:val="none" w:sz="0" w:space="0" w:color="auto"/>
                                                <w:bottom w:val="none" w:sz="0" w:space="0" w:color="auto"/>
                                                <w:right w:val="none" w:sz="0" w:space="0" w:color="auto"/>
                                              </w:divBdr>
                                              <w:divsChild>
                                                <w:div w:id="1942488981">
                                                  <w:marLeft w:val="0"/>
                                                  <w:marRight w:val="0"/>
                                                  <w:marTop w:val="0"/>
                                                  <w:marBottom w:val="0"/>
                                                  <w:divBdr>
                                                    <w:top w:val="none" w:sz="0" w:space="0" w:color="auto"/>
                                                    <w:left w:val="none" w:sz="0" w:space="0" w:color="auto"/>
                                                    <w:bottom w:val="none" w:sz="0" w:space="0" w:color="auto"/>
                                                    <w:right w:val="none" w:sz="0" w:space="0" w:color="auto"/>
                                                  </w:divBdr>
                                                </w:div>
                                              </w:divsChild>
                                            </w:div>
                                            <w:div w:id="1374116317">
                                              <w:marLeft w:val="0"/>
                                              <w:marRight w:val="0"/>
                                              <w:marTop w:val="0"/>
                                              <w:marBottom w:val="0"/>
                                              <w:divBdr>
                                                <w:top w:val="none" w:sz="0" w:space="0" w:color="auto"/>
                                                <w:left w:val="none" w:sz="0" w:space="0" w:color="auto"/>
                                                <w:bottom w:val="none" w:sz="0" w:space="0" w:color="auto"/>
                                                <w:right w:val="none" w:sz="0" w:space="0" w:color="auto"/>
                                              </w:divBdr>
                                              <w:divsChild>
                                                <w:div w:id="1549609018">
                                                  <w:marLeft w:val="0"/>
                                                  <w:marRight w:val="0"/>
                                                  <w:marTop w:val="0"/>
                                                  <w:marBottom w:val="0"/>
                                                  <w:divBdr>
                                                    <w:top w:val="none" w:sz="0" w:space="0" w:color="auto"/>
                                                    <w:left w:val="none" w:sz="0" w:space="0" w:color="auto"/>
                                                    <w:bottom w:val="none" w:sz="0" w:space="0" w:color="auto"/>
                                                    <w:right w:val="none" w:sz="0" w:space="0" w:color="auto"/>
                                                  </w:divBdr>
                                                </w:div>
                                              </w:divsChild>
                                            </w:div>
                                            <w:div w:id="448208403">
                                              <w:marLeft w:val="0"/>
                                              <w:marRight w:val="0"/>
                                              <w:marTop w:val="0"/>
                                              <w:marBottom w:val="0"/>
                                              <w:divBdr>
                                                <w:top w:val="none" w:sz="0" w:space="0" w:color="auto"/>
                                                <w:left w:val="none" w:sz="0" w:space="0" w:color="auto"/>
                                                <w:bottom w:val="none" w:sz="0" w:space="0" w:color="auto"/>
                                                <w:right w:val="none" w:sz="0" w:space="0" w:color="auto"/>
                                              </w:divBdr>
                                              <w:divsChild>
                                                <w:div w:id="171920780">
                                                  <w:marLeft w:val="0"/>
                                                  <w:marRight w:val="0"/>
                                                  <w:marTop w:val="0"/>
                                                  <w:marBottom w:val="0"/>
                                                  <w:divBdr>
                                                    <w:top w:val="none" w:sz="0" w:space="0" w:color="auto"/>
                                                    <w:left w:val="none" w:sz="0" w:space="0" w:color="auto"/>
                                                    <w:bottom w:val="none" w:sz="0" w:space="0" w:color="auto"/>
                                                    <w:right w:val="none" w:sz="0" w:space="0" w:color="auto"/>
                                                  </w:divBdr>
                                                </w:div>
                                              </w:divsChild>
                                            </w:div>
                                            <w:div w:id="498232349">
                                              <w:marLeft w:val="0"/>
                                              <w:marRight w:val="0"/>
                                              <w:marTop w:val="0"/>
                                              <w:marBottom w:val="0"/>
                                              <w:divBdr>
                                                <w:top w:val="none" w:sz="0" w:space="0" w:color="auto"/>
                                                <w:left w:val="none" w:sz="0" w:space="0" w:color="auto"/>
                                                <w:bottom w:val="none" w:sz="0" w:space="0" w:color="auto"/>
                                                <w:right w:val="none" w:sz="0" w:space="0" w:color="auto"/>
                                              </w:divBdr>
                                              <w:divsChild>
                                                <w:div w:id="1355300636">
                                                  <w:marLeft w:val="0"/>
                                                  <w:marRight w:val="0"/>
                                                  <w:marTop w:val="0"/>
                                                  <w:marBottom w:val="0"/>
                                                  <w:divBdr>
                                                    <w:top w:val="none" w:sz="0" w:space="0" w:color="auto"/>
                                                    <w:left w:val="none" w:sz="0" w:space="0" w:color="auto"/>
                                                    <w:bottom w:val="none" w:sz="0" w:space="0" w:color="auto"/>
                                                    <w:right w:val="none" w:sz="0" w:space="0" w:color="auto"/>
                                                  </w:divBdr>
                                                </w:div>
                                              </w:divsChild>
                                            </w:div>
                                            <w:div w:id="57439177">
                                              <w:marLeft w:val="0"/>
                                              <w:marRight w:val="0"/>
                                              <w:marTop w:val="0"/>
                                              <w:marBottom w:val="0"/>
                                              <w:divBdr>
                                                <w:top w:val="none" w:sz="0" w:space="0" w:color="auto"/>
                                                <w:left w:val="none" w:sz="0" w:space="0" w:color="auto"/>
                                                <w:bottom w:val="none" w:sz="0" w:space="0" w:color="auto"/>
                                                <w:right w:val="none" w:sz="0" w:space="0" w:color="auto"/>
                                              </w:divBdr>
                                              <w:divsChild>
                                                <w:div w:id="815033125">
                                                  <w:marLeft w:val="0"/>
                                                  <w:marRight w:val="0"/>
                                                  <w:marTop w:val="0"/>
                                                  <w:marBottom w:val="0"/>
                                                  <w:divBdr>
                                                    <w:top w:val="none" w:sz="0" w:space="0" w:color="auto"/>
                                                    <w:left w:val="none" w:sz="0" w:space="0" w:color="auto"/>
                                                    <w:bottom w:val="none" w:sz="0" w:space="0" w:color="auto"/>
                                                    <w:right w:val="none" w:sz="0" w:space="0" w:color="auto"/>
                                                  </w:divBdr>
                                                </w:div>
                                              </w:divsChild>
                                            </w:div>
                                            <w:div w:id="895974124">
                                              <w:marLeft w:val="0"/>
                                              <w:marRight w:val="0"/>
                                              <w:marTop w:val="0"/>
                                              <w:marBottom w:val="0"/>
                                              <w:divBdr>
                                                <w:top w:val="none" w:sz="0" w:space="0" w:color="auto"/>
                                                <w:left w:val="none" w:sz="0" w:space="0" w:color="auto"/>
                                                <w:bottom w:val="none" w:sz="0" w:space="0" w:color="auto"/>
                                                <w:right w:val="none" w:sz="0" w:space="0" w:color="auto"/>
                                              </w:divBdr>
                                              <w:divsChild>
                                                <w:div w:id="457845728">
                                                  <w:marLeft w:val="0"/>
                                                  <w:marRight w:val="0"/>
                                                  <w:marTop w:val="0"/>
                                                  <w:marBottom w:val="0"/>
                                                  <w:divBdr>
                                                    <w:top w:val="none" w:sz="0" w:space="0" w:color="auto"/>
                                                    <w:left w:val="none" w:sz="0" w:space="0" w:color="auto"/>
                                                    <w:bottom w:val="none" w:sz="0" w:space="0" w:color="auto"/>
                                                    <w:right w:val="none" w:sz="0" w:space="0" w:color="auto"/>
                                                  </w:divBdr>
                                                </w:div>
                                              </w:divsChild>
                                            </w:div>
                                            <w:div w:id="594167651">
                                              <w:marLeft w:val="0"/>
                                              <w:marRight w:val="0"/>
                                              <w:marTop w:val="0"/>
                                              <w:marBottom w:val="0"/>
                                              <w:divBdr>
                                                <w:top w:val="none" w:sz="0" w:space="0" w:color="auto"/>
                                                <w:left w:val="none" w:sz="0" w:space="0" w:color="auto"/>
                                                <w:bottom w:val="none" w:sz="0" w:space="0" w:color="auto"/>
                                                <w:right w:val="none" w:sz="0" w:space="0" w:color="auto"/>
                                              </w:divBdr>
                                              <w:divsChild>
                                                <w:div w:id="1746606866">
                                                  <w:marLeft w:val="0"/>
                                                  <w:marRight w:val="0"/>
                                                  <w:marTop w:val="0"/>
                                                  <w:marBottom w:val="0"/>
                                                  <w:divBdr>
                                                    <w:top w:val="none" w:sz="0" w:space="0" w:color="auto"/>
                                                    <w:left w:val="none" w:sz="0" w:space="0" w:color="auto"/>
                                                    <w:bottom w:val="none" w:sz="0" w:space="0" w:color="auto"/>
                                                    <w:right w:val="none" w:sz="0" w:space="0" w:color="auto"/>
                                                  </w:divBdr>
                                                </w:div>
                                              </w:divsChild>
                                            </w:div>
                                            <w:div w:id="984048922">
                                              <w:marLeft w:val="0"/>
                                              <w:marRight w:val="0"/>
                                              <w:marTop w:val="0"/>
                                              <w:marBottom w:val="0"/>
                                              <w:divBdr>
                                                <w:top w:val="none" w:sz="0" w:space="0" w:color="auto"/>
                                                <w:left w:val="none" w:sz="0" w:space="0" w:color="auto"/>
                                                <w:bottom w:val="none" w:sz="0" w:space="0" w:color="auto"/>
                                                <w:right w:val="none" w:sz="0" w:space="0" w:color="auto"/>
                                              </w:divBdr>
                                              <w:divsChild>
                                                <w:div w:id="1056393359">
                                                  <w:marLeft w:val="0"/>
                                                  <w:marRight w:val="0"/>
                                                  <w:marTop w:val="0"/>
                                                  <w:marBottom w:val="0"/>
                                                  <w:divBdr>
                                                    <w:top w:val="none" w:sz="0" w:space="0" w:color="auto"/>
                                                    <w:left w:val="none" w:sz="0" w:space="0" w:color="auto"/>
                                                    <w:bottom w:val="none" w:sz="0" w:space="0" w:color="auto"/>
                                                    <w:right w:val="none" w:sz="0" w:space="0" w:color="auto"/>
                                                  </w:divBdr>
                                                </w:div>
                                              </w:divsChild>
                                            </w:div>
                                            <w:div w:id="1707872552">
                                              <w:marLeft w:val="0"/>
                                              <w:marRight w:val="0"/>
                                              <w:marTop w:val="0"/>
                                              <w:marBottom w:val="0"/>
                                              <w:divBdr>
                                                <w:top w:val="none" w:sz="0" w:space="0" w:color="auto"/>
                                                <w:left w:val="none" w:sz="0" w:space="0" w:color="auto"/>
                                                <w:bottom w:val="none" w:sz="0" w:space="0" w:color="auto"/>
                                                <w:right w:val="none" w:sz="0" w:space="0" w:color="auto"/>
                                              </w:divBdr>
                                              <w:divsChild>
                                                <w:div w:id="1204708502">
                                                  <w:marLeft w:val="0"/>
                                                  <w:marRight w:val="0"/>
                                                  <w:marTop w:val="0"/>
                                                  <w:marBottom w:val="0"/>
                                                  <w:divBdr>
                                                    <w:top w:val="none" w:sz="0" w:space="0" w:color="auto"/>
                                                    <w:left w:val="none" w:sz="0" w:space="0" w:color="auto"/>
                                                    <w:bottom w:val="none" w:sz="0" w:space="0" w:color="auto"/>
                                                    <w:right w:val="none" w:sz="0" w:space="0" w:color="auto"/>
                                                  </w:divBdr>
                                                </w:div>
                                              </w:divsChild>
                                            </w:div>
                                            <w:div w:id="1839614516">
                                              <w:marLeft w:val="0"/>
                                              <w:marRight w:val="0"/>
                                              <w:marTop w:val="0"/>
                                              <w:marBottom w:val="0"/>
                                              <w:divBdr>
                                                <w:top w:val="none" w:sz="0" w:space="0" w:color="auto"/>
                                                <w:left w:val="none" w:sz="0" w:space="0" w:color="auto"/>
                                                <w:bottom w:val="none" w:sz="0" w:space="0" w:color="auto"/>
                                                <w:right w:val="none" w:sz="0" w:space="0" w:color="auto"/>
                                              </w:divBdr>
                                              <w:divsChild>
                                                <w:div w:id="651953232">
                                                  <w:marLeft w:val="0"/>
                                                  <w:marRight w:val="0"/>
                                                  <w:marTop w:val="0"/>
                                                  <w:marBottom w:val="0"/>
                                                  <w:divBdr>
                                                    <w:top w:val="none" w:sz="0" w:space="0" w:color="auto"/>
                                                    <w:left w:val="none" w:sz="0" w:space="0" w:color="auto"/>
                                                    <w:bottom w:val="none" w:sz="0" w:space="0" w:color="auto"/>
                                                    <w:right w:val="none" w:sz="0" w:space="0" w:color="auto"/>
                                                  </w:divBdr>
                                                </w:div>
                                              </w:divsChild>
                                            </w:div>
                                            <w:div w:id="500241002">
                                              <w:marLeft w:val="0"/>
                                              <w:marRight w:val="0"/>
                                              <w:marTop w:val="0"/>
                                              <w:marBottom w:val="0"/>
                                              <w:divBdr>
                                                <w:top w:val="none" w:sz="0" w:space="0" w:color="auto"/>
                                                <w:left w:val="none" w:sz="0" w:space="0" w:color="auto"/>
                                                <w:bottom w:val="none" w:sz="0" w:space="0" w:color="auto"/>
                                                <w:right w:val="none" w:sz="0" w:space="0" w:color="auto"/>
                                              </w:divBdr>
                                              <w:divsChild>
                                                <w:div w:id="1433864023">
                                                  <w:marLeft w:val="0"/>
                                                  <w:marRight w:val="0"/>
                                                  <w:marTop w:val="0"/>
                                                  <w:marBottom w:val="0"/>
                                                  <w:divBdr>
                                                    <w:top w:val="none" w:sz="0" w:space="0" w:color="auto"/>
                                                    <w:left w:val="none" w:sz="0" w:space="0" w:color="auto"/>
                                                    <w:bottom w:val="none" w:sz="0" w:space="0" w:color="auto"/>
                                                    <w:right w:val="none" w:sz="0" w:space="0" w:color="auto"/>
                                                  </w:divBdr>
                                                </w:div>
                                              </w:divsChild>
                                            </w:div>
                                            <w:div w:id="1580213032">
                                              <w:marLeft w:val="0"/>
                                              <w:marRight w:val="0"/>
                                              <w:marTop w:val="0"/>
                                              <w:marBottom w:val="0"/>
                                              <w:divBdr>
                                                <w:top w:val="none" w:sz="0" w:space="0" w:color="auto"/>
                                                <w:left w:val="none" w:sz="0" w:space="0" w:color="auto"/>
                                                <w:bottom w:val="none" w:sz="0" w:space="0" w:color="auto"/>
                                                <w:right w:val="none" w:sz="0" w:space="0" w:color="auto"/>
                                              </w:divBdr>
                                              <w:divsChild>
                                                <w:div w:id="1922908954">
                                                  <w:marLeft w:val="0"/>
                                                  <w:marRight w:val="0"/>
                                                  <w:marTop w:val="0"/>
                                                  <w:marBottom w:val="0"/>
                                                  <w:divBdr>
                                                    <w:top w:val="none" w:sz="0" w:space="0" w:color="auto"/>
                                                    <w:left w:val="none" w:sz="0" w:space="0" w:color="auto"/>
                                                    <w:bottom w:val="none" w:sz="0" w:space="0" w:color="auto"/>
                                                    <w:right w:val="none" w:sz="0" w:space="0" w:color="auto"/>
                                                  </w:divBdr>
                                                </w:div>
                                              </w:divsChild>
                                            </w:div>
                                            <w:div w:id="1160468623">
                                              <w:marLeft w:val="0"/>
                                              <w:marRight w:val="0"/>
                                              <w:marTop w:val="0"/>
                                              <w:marBottom w:val="0"/>
                                              <w:divBdr>
                                                <w:top w:val="none" w:sz="0" w:space="0" w:color="auto"/>
                                                <w:left w:val="none" w:sz="0" w:space="0" w:color="auto"/>
                                                <w:bottom w:val="none" w:sz="0" w:space="0" w:color="auto"/>
                                                <w:right w:val="none" w:sz="0" w:space="0" w:color="auto"/>
                                              </w:divBdr>
                                              <w:divsChild>
                                                <w:div w:id="1218861514">
                                                  <w:marLeft w:val="0"/>
                                                  <w:marRight w:val="0"/>
                                                  <w:marTop w:val="0"/>
                                                  <w:marBottom w:val="0"/>
                                                  <w:divBdr>
                                                    <w:top w:val="none" w:sz="0" w:space="0" w:color="auto"/>
                                                    <w:left w:val="none" w:sz="0" w:space="0" w:color="auto"/>
                                                    <w:bottom w:val="none" w:sz="0" w:space="0" w:color="auto"/>
                                                    <w:right w:val="none" w:sz="0" w:space="0" w:color="auto"/>
                                                  </w:divBdr>
                                                </w:div>
                                              </w:divsChild>
                                            </w:div>
                                            <w:div w:id="69163928">
                                              <w:marLeft w:val="0"/>
                                              <w:marRight w:val="0"/>
                                              <w:marTop w:val="0"/>
                                              <w:marBottom w:val="0"/>
                                              <w:divBdr>
                                                <w:top w:val="none" w:sz="0" w:space="0" w:color="auto"/>
                                                <w:left w:val="none" w:sz="0" w:space="0" w:color="auto"/>
                                                <w:bottom w:val="none" w:sz="0" w:space="0" w:color="auto"/>
                                                <w:right w:val="none" w:sz="0" w:space="0" w:color="auto"/>
                                              </w:divBdr>
                                              <w:divsChild>
                                                <w:div w:id="116140625">
                                                  <w:marLeft w:val="0"/>
                                                  <w:marRight w:val="0"/>
                                                  <w:marTop w:val="0"/>
                                                  <w:marBottom w:val="0"/>
                                                  <w:divBdr>
                                                    <w:top w:val="none" w:sz="0" w:space="0" w:color="auto"/>
                                                    <w:left w:val="none" w:sz="0" w:space="0" w:color="auto"/>
                                                    <w:bottom w:val="none" w:sz="0" w:space="0" w:color="auto"/>
                                                    <w:right w:val="none" w:sz="0" w:space="0" w:color="auto"/>
                                                  </w:divBdr>
                                                </w:div>
                                              </w:divsChild>
                                            </w:div>
                                            <w:div w:id="1805268759">
                                              <w:marLeft w:val="0"/>
                                              <w:marRight w:val="0"/>
                                              <w:marTop w:val="0"/>
                                              <w:marBottom w:val="0"/>
                                              <w:divBdr>
                                                <w:top w:val="none" w:sz="0" w:space="0" w:color="auto"/>
                                                <w:left w:val="none" w:sz="0" w:space="0" w:color="auto"/>
                                                <w:bottom w:val="none" w:sz="0" w:space="0" w:color="auto"/>
                                                <w:right w:val="none" w:sz="0" w:space="0" w:color="auto"/>
                                              </w:divBdr>
                                              <w:divsChild>
                                                <w:div w:id="69430192">
                                                  <w:marLeft w:val="0"/>
                                                  <w:marRight w:val="0"/>
                                                  <w:marTop w:val="0"/>
                                                  <w:marBottom w:val="0"/>
                                                  <w:divBdr>
                                                    <w:top w:val="none" w:sz="0" w:space="0" w:color="auto"/>
                                                    <w:left w:val="none" w:sz="0" w:space="0" w:color="auto"/>
                                                    <w:bottom w:val="none" w:sz="0" w:space="0" w:color="auto"/>
                                                    <w:right w:val="none" w:sz="0" w:space="0" w:color="auto"/>
                                                  </w:divBdr>
                                                </w:div>
                                              </w:divsChild>
                                            </w:div>
                                            <w:div w:id="400339">
                                              <w:marLeft w:val="0"/>
                                              <w:marRight w:val="0"/>
                                              <w:marTop w:val="0"/>
                                              <w:marBottom w:val="0"/>
                                              <w:divBdr>
                                                <w:top w:val="none" w:sz="0" w:space="0" w:color="auto"/>
                                                <w:left w:val="none" w:sz="0" w:space="0" w:color="auto"/>
                                                <w:bottom w:val="none" w:sz="0" w:space="0" w:color="auto"/>
                                                <w:right w:val="none" w:sz="0" w:space="0" w:color="auto"/>
                                              </w:divBdr>
                                              <w:divsChild>
                                                <w:div w:id="2128503291">
                                                  <w:marLeft w:val="0"/>
                                                  <w:marRight w:val="0"/>
                                                  <w:marTop w:val="0"/>
                                                  <w:marBottom w:val="0"/>
                                                  <w:divBdr>
                                                    <w:top w:val="none" w:sz="0" w:space="0" w:color="auto"/>
                                                    <w:left w:val="none" w:sz="0" w:space="0" w:color="auto"/>
                                                    <w:bottom w:val="none" w:sz="0" w:space="0" w:color="auto"/>
                                                    <w:right w:val="none" w:sz="0" w:space="0" w:color="auto"/>
                                                  </w:divBdr>
                                                </w:div>
                                              </w:divsChild>
                                            </w:div>
                                            <w:div w:id="286814667">
                                              <w:marLeft w:val="0"/>
                                              <w:marRight w:val="0"/>
                                              <w:marTop w:val="0"/>
                                              <w:marBottom w:val="0"/>
                                              <w:divBdr>
                                                <w:top w:val="none" w:sz="0" w:space="0" w:color="auto"/>
                                                <w:left w:val="none" w:sz="0" w:space="0" w:color="auto"/>
                                                <w:bottom w:val="none" w:sz="0" w:space="0" w:color="auto"/>
                                                <w:right w:val="none" w:sz="0" w:space="0" w:color="auto"/>
                                              </w:divBdr>
                                              <w:divsChild>
                                                <w:div w:id="285889199">
                                                  <w:marLeft w:val="0"/>
                                                  <w:marRight w:val="0"/>
                                                  <w:marTop w:val="0"/>
                                                  <w:marBottom w:val="0"/>
                                                  <w:divBdr>
                                                    <w:top w:val="none" w:sz="0" w:space="0" w:color="auto"/>
                                                    <w:left w:val="none" w:sz="0" w:space="0" w:color="auto"/>
                                                    <w:bottom w:val="none" w:sz="0" w:space="0" w:color="auto"/>
                                                    <w:right w:val="none" w:sz="0" w:space="0" w:color="auto"/>
                                                  </w:divBdr>
                                                </w:div>
                                              </w:divsChild>
                                            </w:div>
                                            <w:div w:id="996956721">
                                              <w:marLeft w:val="0"/>
                                              <w:marRight w:val="0"/>
                                              <w:marTop w:val="0"/>
                                              <w:marBottom w:val="0"/>
                                              <w:divBdr>
                                                <w:top w:val="none" w:sz="0" w:space="0" w:color="auto"/>
                                                <w:left w:val="none" w:sz="0" w:space="0" w:color="auto"/>
                                                <w:bottom w:val="none" w:sz="0" w:space="0" w:color="auto"/>
                                                <w:right w:val="none" w:sz="0" w:space="0" w:color="auto"/>
                                              </w:divBdr>
                                              <w:divsChild>
                                                <w:div w:id="618335585">
                                                  <w:marLeft w:val="0"/>
                                                  <w:marRight w:val="0"/>
                                                  <w:marTop w:val="0"/>
                                                  <w:marBottom w:val="0"/>
                                                  <w:divBdr>
                                                    <w:top w:val="none" w:sz="0" w:space="0" w:color="auto"/>
                                                    <w:left w:val="none" w:sz="0" w:space="0" w:color="auto"/>
                                                    <w:bottom w:val="none" w:sz="0" w:space="0" w:color="auto"/>
                                                    <w:right w:val="none" w:sz="0" w:space="0" w:color="auto"/>
                                                  </w:divBdr>
                                                </w:div>
                                              </w:divsChild>
                                            </w:div>
                                            <w:div w:id="422411488">
                                              <w:marLeft w:val="0"/>
                                              <w:marRight w:val="0"/>
                                              <w:marTop w:val="0"/>
                                              <w:marBottom w:val="0"/>
                                              <w:divBdr>
                                                <w:top w:val="none" w:sz="0" w:space="0" w:color="auto"/>
                                                <w:left w:val="none" w:sz="0" w:space="0" w:color="auto"/>
                                                <w:bottom w:val="none" w:sz="0" w:space="0" w:color="auto"/>
                                                <w:right w:val="none" w:sz="0" w:space="0" w:color="auto"/>
                                              </w:divBdr>
                                              <w:divsChild>
                                                <w:div w:id="706292036">
                                                  <w:marLeft w:val="0"/>
                                                  <w:marRight w:val="0"/>
                                                  <w:marTop w:val="0"/>
                                                  <w:marBottom w:val="0"/>
                                                  <w:divBdr>
                                                    <w:top w:val="none" w:sz="0" w:space="0" w:color="auto"/>
                                                    <w:left w:val="none" w:sz="0" w:space="0" w:color="auto"/>
                                                    <w:bottom w:val="none" w:sz="0" w:space="0" w:color="auto"/>
                                                    <w:right w:val="none" w:sz="0" w:space="0" w:color="auto"/>
                                                  </w:divBdr>
                                                </w:div>
                                              </w:divsChild>
                                            </w:div>
                                            <w:div w:id="1470439066">
                                              <w:marLeft w:val="0"/>
                                              <w:marRight w:val="0"/>
                                              <w:marTop w:val="0"/>
                                              <w:marBottom w:val="0"/>
                                              <w:divBdr>
                                                <w:top w:val="none" w:sz="0" w:space="0" w:color="auto"/>
                                                <w:left w:val="none" w:sz="0" w:space="0" w:color="auto"/>
                                                <w:bottom w:val="none" w:sz="0" w:space="0" w:color="auto"/>
                                                <w:right w:val="none" w:sz="0" w:space="0" w:color="auto"/>
                                              </w:divBdr>
                                              <w:divsChild>
                                                <w:div w:id="1071658333">
                                                  <w:marLeft w:val="0"/>
                                                  <w:marRight w:val="0"/>
                                                  <w:marTop w:val="0"/>
                                                  <w:marBottom w:val="0"/>
                                                  <w:divBdr>
                                                    <w:top w:val="none" w:sz="0" w:space="0" w:color="auto"/>
                                                    <w:left w:val="none" w:sz="0" w:space="0" w:color="auto"/>
                                                    <w:bottom w:val="none" w:sz="0" w:space="0" w:color="auto"/>
                                                    <w:right w:val="none" w:sz="0" w:space="0" w:color="auto"/>
                                                  </w:divBdr>
                                                </w:div>
                                              </w:divsChild>
                                            </w:div>
                                            <w:div w:id="1643848292">
                                              <w:marLeft w:val="0"/>
                                              <w:marRight w:val="0"/>
                                              <w:marTop w:val="0"/>
                                              <w:marBottom w:val="0"/>
                                              <w:divBdr>
                                                <w:top w:val="none" w:sz="0" w:space="0" w:color="auto"/>
                                                <w:left w:val="none" w:sz="0" w:space="0" w:color="auto"/>
                                                <w:bottom w:val="none" w:sz="0" w:space="0" w:color="auto"/>
                                                <w:right w:val="none" w:sz="0" w:space="0" w:color="auto"/>
                                              </w:divBdr>
                                              <w:divsChild>
                                                <w:div w:id="2828400">
                                                  <w:marLeft w:val="0"/>
                                                  <w:marRight w:val="0"/>
                                                  <w:marTop w:val="0"/>
                                                  <w:marBottom w:val="0"/>
                                                  <w:divBdr>
                                                    <w:top w:val="none" w:sz="0" w:space="0" w:color="auto"/>
                                                    <w:left w:val="none" w:sz="0" w:space="0" w:color="auto"/>
                                                    <w:bottom w:val="none" w:sz="0" w:space="0" w:color="auto"/>
                                                    <w:right w:val="none" w:sz="0" w:space="0" w:color="auto"/>
                                                  </w:divBdr>
                                                </w:div>
                                              </w:divsChild>
                                            </w:div>
                                            <w:div w:id="986519542">
                                              <w:marLeft w:val="0"/>
                                              <w:marRight w:val="0"/>
                                              <w:marTop w:val="0"/>
                                              <w:marBottom w:val="0"/>
                                              <w:divBdr>
                                                <w:top w:val="none" w:sz="0" w:space="0" w:color="auto"/>
                                                <w:left w:val="none" w:sz="0" w:space="0" w:color="auto"/>
                                                <w:bottom w:val="none" w:sz="0" w:space="0" w:color="auto"/>
                                                <w:right w:val="none" w:sz="0" w:space="0" w:color="auto"/>
                                              </w:divBdr>
                                              <w:divsChild>
                                                <w:div w:id="1450859901">
                                                  <w:marLeft w:val="0"/>
                                                  <w:marRight w:val="0"/>
                                                  <w:marTop w:val="0"/>
                                                  <w:marBottom w:val="0"/>
                                                  <w:divBdr>
                                                    <w:top w:val="none" w:sz="0" w:space="0" w:color="auto"/>
                                                    <w:left w:val="none" w:sz="0" w:space="0" w:color="auto"/>
                                                    <w:bottom w:val="none" w:sz="0" w:space="0" w:color="auto"/>
                                                    <w:right w:val="none" w:sz="0" w:space="0" w:color="auto"/>
                                                  </w:divBdr>
                                                </w:div>
                                              </w:divsChild>
                                            </w:div>
                                            <w:div w:id="1002322373">
                                              <w:marLeft w:val="0"/>
                                              <w:marRight w:val="0"/>
                                              <w:marTop w:val="0"/>
                                              <w:marBottom w:val="0"/>
                                              <w:divBdr>
                                                <w:top w:val="none" w:sz="0" w:space="0" w:color="auto"/>
                                                <w:left w:val="none" w:sz="0" w:space="0" w:color="auto"/>
                                                <w:bottom w:val="none" w:sz="0" w:space="0" w:color="auto"/>
                                                <w:right w:val="none" w:sz="0" w:space="0" w:color="auto"/>
                                              </w:divBdr>
                                              <w:divsChild>
                                                <w:div w:id="1224097384">
                                                  <w:marLeft w:val="0"/>
                                                  <w:marRight w:val="0"/>
                                                  <w:marTop w:val="0"/>
                                                  <w:marBottom w:val="0"/>
                                                  <w:divBdr>
                                                    <w:top w:val="none" w:sz="0" w:space="0" w:color="auto"/>
                                                    <w:left w:val="none" w:sz="0" w:space="0" w:color="auto"/>
                                                    <w:bottom w:val="none" w:sz="0" w:space="0" w:color="auto"/>
                                                    <w:right w:val="none" w:sz="0" w:space="0" w:color="auto"/>
                                                  </w:divBdr>
                                                </w:div>
                                              </w:divsChild>
                                            </w:div>
                                            <w:div w:id="211618167">
                                              <w:marLeft w:val="0"/>
                                              <w:marRight w:val="0"/>
                                              <w:marTop w:val="0"/>
                                              <w:marBottom w:val="0"/>
                                              <w:divBdr>
                                                <w:top w:val="none" w:sz="0" w:space="0" w:color="auto"/>
                                                <w:left w:val="none" w:sz="0" w:space="0" w:color="auto"/>
                                                <w:bottom w:val="none" w:sz="0" w:space="0" w:color="auto"/>
                                                <w:right w:val="none" w:sz="0" w:space="0" w:color="auto"/>
                                              </w:divBdr>
                                              <w:divsChild>
                                                <w:div w:id="1243950737">
                                                  <w:marLeft w:val="0"/>
                                                  <w:marRight w:val="0"/>
                                                  <w:marTop w:val="0"/>
                                                  <w:marBottom w:val="0"/>
                                                  <w:divBdr>
                                                    <w:top w:val="none" w:sz="0" w:space="0" w:color="auto"/>
                                                    <w:left w:val="none" w:sz="0" w:space="0" w:color="auto"/>
                                                    <w:bottom w:val="none" w:sz="0" w:space="0" w:color="auto"/>
                                                    <w:right w:val="none" w:sz="0" w:space="0" w:color="auto"/>
                                                  </w:divBdr>
                                                </w:div>
                                              </w:divsChild>
                                            </w:div>
                                            <w:div w:id="95372048">
                                              <w:marLeft w:val="0"/>
                                              <w:marRight w:val="0"/>
                                              <w:marTop w:val="0"/>
                                              <w:marBottom w:val="0"/>
                                              <w:divBdr>
                                                <w:top w:val="none" w:sz="0" w:space="0" w:color="auto"/>
                                                <w:left w:val="none" w:sz="0" w:space="0" w:color="auto"/>
                                                <w:bottom w:val="none" w:sz="0" w:space="0" w:color="auto"/>
                                                <w:right w:val="none" w:sz="0" w:space="0" w:color="auto"/>
                                              </w:divBdr>
                                              <w:divsChild>
                                                <w:div w:id="845631000">
                                                  <w:marLeft w:val="0"/>
                                                  <w:marRight w:val="0"/>
                                                  <w:marTop w:val="0"/>
                                                  <w:marBottom w:val="0"/>
                                                  <w:divBdr>
                                                    <w:top w:val="none" w:sz="0" w:space="0" w:color="auto"/>
                                                    <w:left w:val="none" w:sz="0" w:space="0" w:color="auto"/>
                                                    <w:bottom w:val="none" w:sz="0" w:space="0" w:color="auto"/>
                                                    <w:right w:val="none" w:sz="0" w:space="0" w:color="auto"/>
                                                  </w:divBdr>
                                                </w:div>
                                              </w:divsChild>
                                            </w:div>
                                            <w:div w:id="845023315">
                                              <w:marLeft w:val="0"/>
                                              <w:marRight w:val="0"/>
                                              <w:marTop w:val="0"/>
                                              <w:marBottom w:val="0"/>
                                              <w:divBdr>
                                                <w:top w:val="none" w:sz="0" w:space="0" w:color="auto"/>
                                                <w:left w:val="none" w:sz="0" w:space="0" w:color="auto"/>
                                                <w:bottom w:val="none" w:sz="0" w:space="0" w:color="auto"/>
                                                <w:right w:val="none" w:sz="0" w:space="0" w:color="auto"/>
                                              </w:divBdr>
                                              <w:divsChild>
                                                <w:div w:id="1348289795">
                                                  <w:marLeft w:val="0"/>
                                                  <w:marRight w:val="0"/>
                                                  <w:marTop w:val="0"/>
                                                  <w:marBottom w:val="0"/>
                                                  <w:divBdr>
                                                    <w:top w:val="none" w:sz="0" w:space="0" w:color="auto"/>
                                                    <w:left w:val="none" w:sz="0" w:space="0" w:color="auto"/>
                                                    <w:bottom w:val="none" w:sz="0" w:space="0" w:color="auto"/>
                                                    <w:right w:val="none" w:sz="0" w:space="0" w:color="auto"/>
                                                  </w:divBdr>
                                                </w:div>
                                              </w:divsChild>
                                            </w:div>
                                            <w:div w:id="854920343">
                                              <w:marLeft w:val="0"/>
                                              <w:marRight w:val="0"/>
                                              <w:marTop w:val="0"/>
                                              <w:marBottom w:val="0"/>
                                              <w:divBdr>
                                                <w:top w:val="none" w:sz="0" w:space="0" w:color="auto"/>
                                                <w:left w:val="none" w:sz="0" w:space="0" w:color="auto"/>
                                                <w:bottom w:val="none" w:sz="0" w:space="0" w:color="auto"/>
                                                <w:right w:val="none" w:sz="0" w:space="0" w:color="auto"/>
                                              </w:divBdr>
                                              <w:divsChild>
                                                <w:div w:id="1841844114">
                                                  <w:marLeft w:val="0"/>
                                                  <w:marRight w:val="0"/>
                                                  <w:marTop w:val="0"/>
                                                  <w:marBottom w:val="0"/>
                                                  <w:divBdr>
                                                    <w:top w:val="none" w:sz="0" w:space="0" w:color="auto"/>
                                                    <w:left w:val="none" w:sz="0" w:space="0" w:color="auto"/>
                                                    <w:bottom w:val="none" w:sz="0" w:space="0" w:color="auto"/>
                                                    <w:right w:val="none" w:sz="0" w:space="0" w:color="auto"/>
                                                  </w:divBdr>
                                                </w:div>
                                              </w:divsChild>
                                            </w:div>
                                            <w:div w:id="1860111">
                                              <w:marLeft w:val="0"/>
                                              <w:marRight w:val="0"/>
                                              <w:marTop w:val="0"/>
                                              <w:marBottom w:val="0"/>
                                              <w:divBdr>
                                                <w:top w:val="none" w:sz="0" w:space="0" w:color="auto"/>
                                                <w:left w:val="none" w:sz="0" w:space="0" w:color="auto"/>
                                                <w:bottom w:val="none" w:sz="0" w:space="0" w:color="auto"/>
                                                <w:right w:val="none" w:sz="0" w:space="0" w:color="auto"/>
                                              </w:divBdr>
                                              <w:divsChild>
                                                <w:div w:id="1990940251">
                                                  <w:marLeft w:val="0"/>
                                                  <w:marRight w:val="0"/>
                                                  <w:marTop w:val="0"/>
                                                  <w:marBottom w:val="0"/>
                                                  <w:divBdr>
                                                    <w:top w:val="none" w:sz="0" w:space="0" w:color="auto"/>
                                                    <w:left w:val="none" w:sz="0" w:space="0" w:color="auto"/>
                                                    <w:bottom w:val="none" w:sz="0" w:space="0" w:color="auto"/>
                                                    <w:right w:val="none" w:sz="0" w:space="0" w:color="auto"/>
                                                  </w:divBdr>
                                                </w:div>
                                              </w:divsChild>
                                            </w:div>
                                            <w:div w:id="131796117">
                                              <w:marLeft w:val="0"/>
                                              <w:marRight w:val="0"/>
                                              <w:marTop w:val="0"/>
                                              <w:marBottom w:val="0"/>
                                              <w:divBdr>
                                                <w:top w:val="none" w:sz="0" w:space="0" w:color="auto"/>
                                                <w:left w:val="none" w:sz="0" w:space="0" w:color="auto"/>
                                                <w:bottom w:val="none" w:sz="0" w:space="0" w:color="auto"/>
                                                <w:right w:val="none" w:sz="0" w:space="0" w:color="auto"/>
                                              </w:divBdr>
                                              <w:divsChild>
                                                <w:div w:id="2936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163273">
      <w:bodyDiv w:val="1"/>
      <w:marLeft w:val="0"/>
      <w:marRight w:val="0"/>
      <w:marTop w:val="0"/>
      <w:marBottom w:val="0"/>
      <w:divBdr>
        <w:top w:val="none" w:sz="0" w:space="0" w:color="auto"/>
        <w:left w:val="none" w:sz="0" w:space="0" w:color="auto"/>
        <w:bottom w:val="none" w:sz="0" w:space="0" w:color="auto"/>
        <w:right w:val="none" w:sz="0" w:space="0" w:color="auto"/>
      </w:divBdr>
      <w:divsChild>
        <w:div w:id="143280856">
          <w:marLeft w:val="0"/>
          <w:marRight w:val="0"/>
          <w:marTop w:val="0"/>
          <w:marBottom w:val="0"/>
          <w:divBdr>
            <w:top w:val="none" w:sz="0" w:space="0" w:color="auto"/>
            <w:left w:val="none" w:sz="0" w:space="0" w:color="auto"/>
            <w:bottom w:val="none" w:sz="0" w:space="0" w:color="auto"/>
            <w:right w:val="none" w:sz="0" w:space="0" w:color="auto"/>
          </w:divBdr>
        </w:div>
        <w:div w:id="1862011358">
          <w:marLeft w:val="0"/>
          <w:marRight w:val="0"/>
          <w:marTop w:val="0"/>
          <w:marBottom w:val="0"/>
          <w:divBdr>
            <w:top w:val="none" w:sz="0" w:space="0" w:color="auto"/>
            <w:left w:val="none" w:sz="0" w:space="0" w:color="auto"/>
            <w:bottom w:val="none" w:sz="0" w:space="0" w:color="auto"/>
            <w:right w:val="none" w:sz="0" w:space="0" w:color="auto"/>
          </w:divBdr>
        </w:div>
        <w:div w:id="356395391">
          <w:marLeft w:val="0"/>
          <w:marRight w:val="0"/>
          <w:marTop w:val="0"/>
          <w:marBottom w:val="0"/>
          <w:divBdr>
            <w:top w:val="none" w:sz="0" w:space="0" w:color="auto"/>
            <w:left w:val="none" w:sz="0" w:space="0" w:color="auto"/>
            <w:bottom w:val="none" w:sz="0" w:space="0" w:color="auto"/>
            <w:right w:val="none" w:sz="0" w:space="0" w:color="auto"/>
          </w:divBdr>
        </w:div>
        <w:div w:id="333728786">
          <w:marLeft w:val="0"/>
          <w:marRight w:val="0"/>
          <w:marTop w:val="0"/>
          <w:marBottom w:val="0"/>
          <w:divBdr>
            <w:top w:val="none" w:sz="0" w:space="0" w:color="auto"/>
            <w:left w:val="none" w:sz="0" w:space="0" w:color="auto"/>
            <w:bottom w:val="none" w:sz="0" w:space="0" w:color="auto"/>
            <w:right w:val="none" w:sz="0" w:space="0" w:color="auto"/>
          </w:divBdr>
        </w:div>
        <w:div w:id="2014380772">
          <w:marLeft w:val="0"/>
          <w:marRight w:val="0"/>
          <w:marTop w:val="0"/>
          <w:marBottom w:val="0"/>
          <w:divBdr>
            <w:top w:val="none" w:sz="0" w:space="0" w:color="auto"/>
            <w:left w:val="none" w:sz="0" w:space="0" w:color="auto"/>
            <w:bottom w:val="none" w:sz="0" w:space="0" w:color="auto"/>
            <w:right w:val="none" w:sz="0" w:space="0" w:color="auto"/>
          </w:divBdr>
        </w:div>
      </w:divsChild>
    </w:div>
    <w:div w:id="1816753227">
      <w:bodyDiv w:val="1"/>
      <w:marLeft w:val="0"/>
      <w:marRight w:val="0"/>
      <w:marTop w:val="0"/>
      <w:marBottom w:val="0"/>
      <w:divBdr>
        <w:top w:val="none" w:sz="0" w:space="0" w:color="auto"/>
        <w:left w:val="none" w:sz="0" w:space="0" w:color="auto"/>
        <w:bottom w:val="none" w:sz="0" w:space="0" w:color="auto"/>
        <w:right w:val="none" w:sz="0" w:space="0" w:color="auto"/>
      </w:divBdr>
      <w:divsChild>
        <w:div w:id="1190990098">
          <w:marLeft w:val="0"/>
          <w:marRight w:val="0"/>
          <w:marTop w:val="0"/>
          <w:marBottom w:val="0"/>
          <w:divBdr>
            <w:top w:val="none" w:sz="0" w:space="0" w:color="auto"/>
            <w:left w:val="none" w:sz="0" w:space="0" w:color="auto"/>
            <w:bottom w:val="none" w:sz="0" w:space="0" w:color="auto"/>
            <w:right w:val="none" w:sz="0" w:space="0" w:color="auto"/>
          </w:divBdr>
        </w:div>
        <w:div w:id="1917663926">
          <w:marLeft w:val="0"/>
          <w:marRight w:val="0"/>
          <w:marTop w:val="0"/>
          <w:marBottom w:val="0"/>
          <w:divBdr>
            <w:top w:val="none" w:sz="0" w:space="0" w:color="auto"/>
            <w:left w:val="none" w:sz="0" w:space="0" w:color="auto"/>
            <w:bottom w:val="none" w:sz="0" w:space="0" w:color="auto"/>
            <w:right w:val="none" w:sz="0" w:space="0" w:color="auto"/>
          </w:divBdr>
        </w:div>
        <w:div w:id="1584291615">
          <w:marLeft w:val="0"/>
          <w:marRight w:val="0"/>
          <w:marTop w:val="0"/>
          <w:marBottom w:val="0"/>
          <w:divBdr>
            <w:top w:val="none" w:sz="0" w:space="0" w:color="auto"/>
            <w:left w:val="none" w:sz="0" w:space="0" w:color="auto"/>
            <w:bottom w:val="none" w:sz="0" w:space="0" w:color="auto"/>
            <w:right w:val="none" w:sz="0" w:space="0" w:color="auto"/>
          </w:divBdr>
        </w:div>
        <w:div w:id="1378550752">
          <w:marLeft w:val="0"/>
          <w:marRight w:val="0"/>
          <w:marTop w:val="0"/>
          <w:marBottom w:val="0"/>
          <w:divBdr>
            <w:top w:val="none" w:sz="0" w:space="0" w:color="auto"/>
            <w:left w:val="none" w:sz="0" w:space="0" w:color="auto"/>
            <w:bottom w:val="none" w:sz="0" w:space="0" w:color="auto"/>
            <w:right w:val="none" w:sz="0" w:space="0" w:color="auto"/>
          </w:divBdr>
        </w:div>
        <w:div w:id="725106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na@curowm.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7743D-738B-4321-9671-42E51B8E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1583</Words>
  <Characters>9027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CFN</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Millette</dc:creator>
  <cp:keywords/>
  <dc:description/>
  <cp:lastModifiedBy>Samantha Logue</cp:lastModifiedBy>
  <cp:revision>2</cp:revision>
  <cp:lastPrinted>2018-01-02T18:30:00Z</cp:lastPrinted>
  <dcterms:created xsi:type="dcterms:W3CDTF">2018-05-04T14:39:00Z</dcterms:created>
  <dcterms:modified xsi:type="dcterms:W3CDTF">2018-05-04T14:39:00Z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3ea0d966-29d3-40aa-9626-9cb0faedbc72</vt:lpwstr>
  </property>
</Properties>
</file>