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510F" w14:textId="06557BA7" w:rsidR="001D3E26" w:rsidRPr="001D3E26" w:rsidRDefault="001D3E26" w:rsidP="001D3E26">
      <w:pPr>
        <w:spacing w:line="278" w:lineRule="auto"/>
        <w:rPr>
          <w:rFonts w:asciiTheme="minorHAnsi" w:hAnsiTheme="minorHAnsi"/>
          <w:sz w:val="26"/>
          <w:szCs w:val="26"/>
        </w:rPr>
      </w:pPr>
      <w:r w:rsidRPr="001D3E26">
        <w:rPr>
          <w:rFonts w:asciiTheme="minorHAnsi" w:hAnsiTheme="minorHAnsi"/>
          <w:sz w:val="26"/>
          <w:szCs w:val="26"/>
        </w:rPr>
        <w:t xml:space="preserve">Good Morning, </w:t>
      </w:r>
    </w:p>
    <w:p w14:paraId="389D69BE" w14:textId="60D646CB" w:rsidR="001D3E26" w:rsidRPr="001D3E26" w:rsidRDefault="001D3E26" w:rsidP="001D3E26">
      <w:pPr>
        <w:spacing w:line="278" w:lineRule="auto"/>
        <w:ind w:firstLine="720"/>
        <w:rPr>
          <w:rFonts w:asciiTheme="minorHAnsi" w:hAnsiTheme="minorHAnsi"/>
          <w:sz w:val="26"/>
          <w:szCs w:val="26"/>
        </w:rPr>
      </w:pPr>
      <w:r w:rsidRPr="001D3E26">
        <w:rPr>
          <w:rFonts w:asciiTheme="minorHAnsi" w:hAnsiTheme="minorHAnsi"/>
          <w:sz w:val="26"/>
          <w:szCs w:val="26"/>
        </w:rPr>
        <w:t>This is Jonathon Haney, the new College Director at First Presbyterian Church in Gainesville.  I wanted to touch base with other churches in our Presbytery to see if any students coming to Gainesville this year were interested in getting connected with our local college ministry</w:t>
      </w:r>
      <w:r w:rsidR="009343F6">
        <w:rPr>
          <w:rFonts w:asciiTheme="minorHAnsi" w:hAnsiTheme="minorHAnsi"/>
          <w:sz w:val="26"/>
          <w:szCs w:val="26"/>
        </w:rPr>
        <w:t>, Trajectory.  This ministry is</w:t>
      </w:r>
      <w:r w:rsidRPr="001D3E26">
        <w:rPr>
          <w:rFonts w:asciiTheme="minorHAnsi" w:hAnsiTheme="minorHAnsi"/>
          <w:sz w:val="26"/>
          <w:szCs w:val="26"/>
        </w:rPr>
        <w:t xml:space="preserve"> aimed at serving </w:t>
      </w:r>
      <w:r w:rsidR="009343F6">
        <w:rPr>
          <w:rFonts w:asciiTheme="minorHAnsi" w:hAnsiTheme="minorHAnsi"/>
          <w:sz w:val="26"/>
          <w:szCs w:val="26"/>
        </w:rPr>
        <w:t>under</w:t>
      </w:r>
      <w:r w:rsidRPr="001D3E26">
        <w:rPr>
          <w:rFonts w:asciiTheme="minorHAnsi" w:hAnsiTheme="minorHAnsi"/>
          <w:sz w:val="26"/>
          <w:szCs w:val="26"/>
        </w:rPr>
        <w:t>gra</w:t>
      </w:r>
      <w:r w:rsidR="009343F6">
        <w:rPr>
          <w:rFonts w:asciiTheme="minorHAnsi" w:hAnsiTheme="minorHAnsi"/>
          <w:sz w:val="26"/>
          <w:szCs w:val="26"/>
        </w:rPr>
        <w:t>d</w:t>
      </w:r>
      <w:r w:rsidRPr="001D3E26">
        <w:rPr>
          <w:rFonts w:asciiTheme="minorHAnsi" w:hAnsiTheme="minorHAnsi"/>
          <w:sz w:val="26"/>
          <w:szCs w:val="26"/>
        </w:rPr>
        <w:t xml:space="preserve"> and grad</w:t>
      </w:r>
      <w:r w:rsidR="009343F6">
        <w:rPr>
          <w:rFonts w:asciiTheme="minorHAnsi" w:hAnsiTheme="minorHAnsi"/>
          <w:sz w:val="26"/>
          <w:szCs w:val="26"/>
        </w:rPr>
        <w:t>uate</w:t>
      </w:r>
      <w:r w:rsidRPr="001D3E26">
        <w:rPr>
          <w:rFonts w:asciiTheme="minorHAnsi" w:hAnsiTheme="minorHAnsi"/>
          <w:sz w:val="26"/>
          <w:szCs w:val="26"/>
        </w:rPr>
        <w:t xml:space="preserve"> students attending UF and Santa Fe Community College.  </w:t>
      </w:r>
      <w:r w:rsidR="000A0E67" w:rsidRPr="001D3E26">
        <w:rPr>
          <w:rFonts w:asciiTheme="minorHAnsi" w:hAnsiTheme="minorHAnsi"/>
          <w:sz w:val="26"/>
          <w:szCs w:val="26"/>
        </w:rPr>
        <w:t xml:space="preserve">Our church is fortunate enough to be within walking distance of UF and downtown Gainesville, which helps many students attend our worship services and events.  </w:t>
      </w:r>
      <w:r w:rsidRPr="001D3E26">
        <w:rPr>
          <w:rFonts w:asciiTheme="minorHAnsi" w:hAnsiTheme="minorHAnsi"/>
          <w:sz w:val="26"/>
          <w:szCs w:val="26"/>
        </w:rPr>
        <w:t xml:space="preserve">We have a diverse student body right now, with students coming from </w:t>
      </w:r>
      <w:r w:rsidR="00222D81">
        <w:rPr>
          <w:rFonts w:asciiTheme="minorHAnsi" w:hAnsiTheme="minorHAnsi"/>
          <w:sz w:val="26"/>
          <w:szCs w:val="26"/>
        </w:rPr>
        <w:t xml:space="preserve">the USA, </w:t>
      </w:r>
      <w:r w:rsidRPr="001D3E26">
        <w:rPr>
          <w:rFonts w:asciiTheme="minorHAnsi" w:hAnsiTheme="minorHAnsi"/>
          <w:sz w:val="26"/>
          <w:szCs w:val="26"/>
        </w:rPr>
        <w:t xml:space="preserve">Nigeria, Korea, and Hong Kong.  </w:t>
      </w:r>
    </w:p>
    <w:p w14:paraId="09EE67D5" w14:textId="6E5E78E0" w:rsidR="001D3E26" w:rsidRPr="001D3E26" w:rsidRDefault="001D3E26" w:rsidP="001D3E26">
      <w:pPr>
        <w:spacing w:line="278" w:lineRule="auto"/>
        <w:ind w:firstLine="720"/>
        <w:rPr>
          <w:rFonts w:asciiTheme="minorHAnsi" w:hAnsiTheme="minorHAnsi"/>
          <w:sz w:val="26"/>
          <w:szCs w:val="26"/>
        </w:rPr>
      </w:pPr>
      <w:r w:rsidRPr="001D3E26">
        <w:rPr>
          <w:rFonts w:asciiTheme="minorHAnsi" w:hAnsiTheme="minorHAnsi"/>
          <w:sz w:val="26"/>
          <w:szCs w:val="26"/>
        </w:rPr>
        <w:t>I myself was a part of this ministry during my law school years at UF.  I can say from first-hand experience that Trajectory was foundational for my own spiritual growth and search for Christian community as a student.  The best friendships in my life were built in this ministry, and I would love for as many students as possible to have that same sort of community built upon our shared faith.</w:t>
      </w:r>
    </w:p>
    <w:p w14:paraId="1A1206A3" w14:textId="5ED9748E" w:rsidR="001D3E26" w:rsidRPr="001D3E26" w:rsidRDefault="001D3E26" w:rsidP="001D3E26">
      <w:pPr>
        <w:spacing w:line="278" w:lineRule="auto"/>
        <w:ind w:firstLine="720"/>
        <w:rPr>
          <w:rFonts w:asciiTheme="minorHAnsi" w:hAnsiTheme="minorHAnsi"/>
          <w:sz w:val="26"/>
          <w:szCs w:val="26"/>
        </w:rPr>
      </w:pPr>
      <w:r w:rsidRPr="001D3E26">
        <w:rPr>
          <w:rFonts w:asciiTheme="minorHAnsi" w:hAnsiTheme="minorHAnsi"/>
          <w:sz w:val="26"/>
          <w:szCs w:val="26"/>
        </w:rPr>
        <w:t xml:space="preserve">I’ve included a handout with our weekly schedule this Spring semester to give a feel for our ministry’s focus.  We also do a ton of impromptu fellowship activities like hikes, sporting events, and larger trips throughout the year.   We have a big focus on the holiday season, with an annual pumpkin carving contest, a friendsgiving dinner, and a white elephant gift exchange for Christmas.  Our church provides opportunities for our students to get involved in worship through music performances, lay readings, and even leading an entire service for our annual College Sunday and Good Friday services.  Our goal at Trajectory is not to simply be a college ministry adjacent to the Church but to incorporate our students into the church body as a whole.  If you have any incoming students looking to get connected here in Gainesville with a local college ministry, feel free to give them my email or phone number.  I’m excited about our plans for next semester and I would </w:t>
      </w:r>
      <w:proofErr w:type="gramStart"/>
      <w:r w:rsidRPr="001D3E26">
        <w:rPr>
          <w:rFonts w:asciiTheme="minorHAnsi" w:hAnsiTheme="minorHAnsi"/>
          <w:sz w:val="26"/>
          <w:szCs w:val="26"/>
        </w:rPr>
        <w:t>love for</w:t>
      </w:r>
      <w:proofErr w:type="gramEnd"/>
      <w:r w:rsidRPr="001D3E26">
        <w:rPr>
          <w:rFonts w:asciiTheme="minorHAnsi" w:hAnsiTheme="minorHAnsi"/>
          <w:sz w:val="26"/>
          <w:szCs w:val="26"/>
        </w:rPr>
        <w:t xml:space="preserve"> as many students as possible to be a part of them.</w:t>
      </w:r>
    </w:p>
    <w:p w14:paraId="40954DCB" w14:textId="5759510A" w:rsidR="001D3E26" w:rsidRPr="001D3E26" w:rsidRDefault="003E7147" w:rsidP="001D3E26">
      <w:pPr>
        <w:spacing w:line="278" w:lineRule="auto"/>
        <w:rPr>
          <w:rFonts w:asciiTheme="minorHAnsi" w:hAnsiTheme="minorHAnsi"/>
          <w:sz w:val="26"/>
          <w:szCs w:val="26"/>
        </w:rPr>
      </w:pPr>
      <w:r>
        <w:rPr>
          <w:rFonts w:asciiTheme="minorHAnsi" w:hAnsiTheme="minorHAnsi"/>
          <w:noProof/>
          <w:sz w:val="26"/>
          <w:szCs w:val="26"/>
        </w:rPr>
        <w:drawing>
          <wp:anchor distT="0" distB="0" distL="114300" distR="114300" simplePos="0" relativeHeight="251658240" behindDoc="0" locked="0" layoutInCell="1" allowOverlap="1" wp14:anchorId="6DECA739" wp14:editId="1886C43A">
            <wp:simplePos x="0" y="0"/>
            <wp:positionH relativeFrom="margin">
              <wp:align>right</wp:align>
            </wp:positionH>
            <wp:positionV relativeFrom="paragraph">
              <wp:posOffset>25400</wp:posOffset>
            </wp:positionV>
            <wp:extent cx="1664335" cy="1664335"/>
            <wp:effectExtent l="0" t="0" r="0" b="0"/>
            <wp:wrapNone/>
            <wp:docPr id="144021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4335" cy="1664335"/>
                    </a:xfrm>
                    <a:prstGeom prst="rect">
                      <a:avLst/>
                    </a:prstGeom>
                    <a:noFill/>
                  </pic:spPr>
                </pic:pic>
              </a:graphicData>
            </a:graphic>
            <wp14:sizeRelH relativeFrom="page">
              <wp14:pctWidth>0</wp14:pctWidth>
            </wp14:sizeRelH>
            <wp14:sizeRelV relativeFrom="page">
              <wp14:pctHeight>0</wp14:pctHeight>
            </wp14:sizeRelV>
          </wp:anchor>
        </w:drawing>
      </w:r>
      <w:r w:rsidR="001D3E26" w:rsidRPr="001D3E26">
        <w:rPr>
          <w:rFonts w:asciiTheme="minorHAnsi" w:hAnsiTheme="minorHAnsi"/>
          <w:sz w:val="26"/>
          <w:szCs w:val="26"/>
        </w:rPr>
        <w:t>Best,</w:t>
      </w:r>
    </w:p>
    <w:p w14:paraId="3AD62F86" w14:textId="77777777" w:rsidR="001D3E26" w:rsidRPr="001D3E26" w:rsidRDefault="001D3E26" w:rsidP="001D3E26">
      <w:pPr>
        <w:spacing w:line="278" w:lineRule="auto"/>
        <w:rPr>
          <w:rFonts w:asciiTheme="minorHAnsi" w:hAnsiTheme="minorHAnsi"/>
          <w:sz w:val="26"/>
          <w:szCs w:val="26"/>
        </w:rPr>
      </w:pPr>
      <w:r w:rsidRPr="001D3E26">
        <w:rPr>
          <w:rFonts w:asciiTheme="minorHAnsi" w:hAnsiTheme="minorHAnsi"/>
          <w:sz w:val="26"/>
          <w:szCs w:val="26"/>
        </w:rPr>
        <w:t>Jonathon Haney</w:t>
      </w:r>
    </w:p>
    <w:p w14:paraId="45EA0C29" w14:textId="00304E0B" w:rsidR="001D3E26" w:rsidRPr="001D3E26" w:rsidRDefault="001D3E26" w:rsidP="001D3E26">
      <w:pPr>
        <w:spacing w:after="0" w:line="240" w:lineRule="auto"/>
        <w:rPr>
          <w:rFonts w:asciiTheme="minorHAnsi" w:hAnsiTheme="minorHAnsi"/>
          <w:sz w:val="26"/>
          <w:szCs w:val="26"/>
        </w:rPr>
      </w:pPr>
      <w:r w:rsidRPr="001D3E26">
        <w:rPr>
          <w:rFonts w:asciiTheme="minorHAnsi" w:hAnsiTheme="minorHAnsi"/>
          <w:sz w:val="26"/>
          <w:szCs w:val="26"/>
        </w:rPr>
        <w:t>Director of College Ministries</w:t>
      </w:r>
    </w:p>
    <w:p w14:paraId="3EE14AA0" w14:textId="21A42491" w:rsidR="001D3E26" w:rsidRPr="001D3E26" w:rsidRDefault="001D3E26" w:rsidP="002E7483">
      <w:pPr>
        <w:tabs>
          <w:tab w:val="left" w:pos="8256"/>
        </w:tabs>
        <w:spacing w:after="0" w:line="240" w:lineRule="auto"/>
        <w:rPr>
          <w:rFonts w:asciiTheme="minorHAnsi" w:hAnsiTheme="minorHAnsi"/>
          <w:sz w:val="26"/>
          <w:szCs w:val="26"/>
        </w:rPr>
      </w:pPr>
      <w:r w:rsidRPr="001D3E26">
        <w:rPr>
          <w:rFonts w:asciiTheme="minorHAnsi" w:hAnsiTheme="minorHAnsi"/>
          <w:sz w:val="26"/>
          <w:szCs w:val="26"/>
        </w:rPr>
        <w:t>First Presbyterian Church of Gainesville</w:t>
      </w:r>
      <w:r w:rsidR="002E7483">
        <w:rPr>
          <w:rFonts w:asciiTheme="minorHAnsi" w:hAnsiTheme="minorHAnsi"/>
          <w:sz w:val="26"/>
          <w:szCs w:val="26"/>
        </w:rPr>
        <w:tab/>
      </w:r>
    </w:p>
    <w:p w14:paraId="63F8ABC6" w14:textId="5B1B3EDB" w:rsidR="001D3E26" w:rsidRPr="001D3E26" w:rsidRDefault="001D3E26" w:rsidP="001D3E26">
      <w:pPr>
        <w:spacing w:after="0" w:line="240" w:lineRule="auto"/>
        <w:rPr>
          <w:rFonts w:asciiTheme="minorHAnsi" w:hAnsiTheme="minorHAnsi"/>
          <w:sz w:val="26"/>
          <w:szCs w:val="26"/>
        </w:rPr>
      </w:pPr>
      <w:r w:rsidRPr="001D3E26">
        <w:rPr>
          <w:rFonts w:asciiTheme="minorHAnsi" w:hAnsiTheme="minorHAnsi"/>
          <w:sz w:val="26"/>
          <w:szCs w:val="26"/>
        </w:rPr>
        <w:t>(386) 209-4570</w:t>
      </w:r>
      <w:r w:rsidRPr="001D3E26">
        <w:rPr>
          <w:rFonts w:asciiTheme="minorHAnsi" w:hAnsiTheme="minorHAnsi"/>
          <w:sz w:val="26"/>
          <w:szCs w:val="26"/>
        </w:rPr>
        <w:tab/>
      </w:r>
      <w:r w:rsidRPr="001D3E26">
        <w:rPr>
          <w:rFonts w:asciiTheme="minorHAnsi" w:hAnsiTheme="minorHAnsi"/>
          <w:sz w:val="26"/>
          <w:szCs w:val="26"/>
        </w:rPr>
        <w:tab/>
      </w:r>
      <w:r w:rsidRPr="001D3E26">
        <w:rPr>
          <w:rFonts w:asciiTheme="minorHAnsi" w:hAnsiTheme="minorHAnsi"/>
          <w:sz w:val="26"/>
          <w:szCs w:val="26"/>
        </w:rPr>
        <w:tab/>
      </w:r>
      <w:r w:rsidRPr="001D3E26">
        <w:rPr>
          <w:rFonts w:asciiTheme="minorHAnsi" w:hAnsiTheme="minorHAnsi"/>
          <w:sz w:val="26"/>
          <w:szCs w:val="26"/>
        </w:rPr>
        <w:tab/>
      </w:r>
      <w:r w:rsidRPr="001D3E26">
        <w:rPr>
          <w:rFonts w:asciiTheme="minorHAnsi" w:hAnsiTheme="minorHAnsi"/>
          <w:sz w:val="26"/>
          <w:szCs w:val="26"/>
        </w:rPr>
        <w:tab/>
      </w:r>
      <w:r w:rsidRPr="001D3E26">
        <w:rPr>
          <w:rFonts w:asciiTheme="minorHAnsi" w:hAnsiTheme="minorHAnsi"/>
          <w:sz w:val="26"/>
          <w:szCs w:val="26"/>
        </w:rPr>
        <w:tab/>
      </w:r>
      <w:r w:rsidRPr="001D3E26">
        <w:rPr>
          <w:rFonts w:asciiTheme="minorHAnsi" w:hAnsiTheme="minorHAnsi"/>
          <w:sz w:val="26"/>
          <w:szCs w:val="26"/>
        </w:rPr>
        <w:tab/>
      </w:r>
      <w:r w:rsidRPr="001D3E26">
        <w:rPr>
          <w:rFonts w:asciiTheme="minorHAnsi" w:hAnsiTheme="minorHAnsi"/>
          <w:sz w:val="26"/>
          <w:szCs w:val="26"/>
        </w:rPr>
        <w:tab/>
      </w:r>
    </w:p>
    <w:p w14:paraId="4FD80A17" w14:textId="20B594C9" w:rsidR="00114C5E" w:rsidRPr="001D3E26" w:rsidRDefault="001D3E26" w:rsidP="001D3E26">
      <w:pPr>
        <w:spacing w:after="0" w:line="240" w:lineRule="auto"/>
        <w:rPr>
          <w:rFonts w:asciiTheme="minorHAnsi" w:hAnsiTheme="minorHAnsi"/>
          <w:sz w:val="26"/>
          <w:szCs w:val="26"/>
        </w:rPr>
      </w:pPr>
      <w:hyperlink r:id="rId7" w:history="1">
        <w:r w:rsidRPr="001D3E26">
          <w:rPr>
            <w:rFonts w:asciiTheme="minorHAnsi" w:hAnsiTheme="minorHAnsi"/>
            <w:color w:val="467886" w:themeColor="hyperlink"/>
            <w:sz w:val="26"/>
            <w:szCs w:val="26"/>
            <w:u w:val="single"/>
          </w:rPr>
          <w:t>college@1stpc.org</w:t>
        </w:r>
      </w:hyperlink>
    </w:p>
    <w:sectPr w:rsidR="00114C5E" w:rsidRPr="001D3E26" w:rsidSect="00FB769E">
      <w:headerReference w:type="default" r:id="rId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D6FA" w14:textId="77777777" w:rsidR="00BA4192" w:rsidRDefault="00BA4192" w:rsidP="00D54677">
      <w:pPr>
        <w:spacing w:after="0" w:line="240" w:lineRule="auto"/>
      </w:pPr>
      <w:r>
        <w:separator/>
      </w:r>
    </w:p>
  </w:endnote>
  <w:endnote w:type="continuationSeparator" w:id="0">
    <w:p w14:paraId="33187839" w14:textId="77777777" w:rsidR="00BA4192" w:rsidRDefault="00BA4192" w:rsidP="00D5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A555" w14:textId="77777777" w:rsidR="00D54677" w:rsidRPr="0070642F" w:rsidRDefault="00D54677" w:rsidP="00D54677">
    <w:pPr>
      <w:spacing w:after="0" w:line="240" w:lineRule="auto"/>
      <w:jc w:val="center"/>
      <w:rPr>
        <w:rFonts w:ascii="Segoe Script" w:hAnsi="Segoe Script"/>
        <w:sz w:val="16"/>
        <w:szCs w:val="16"/>
      </w:rPr>
    </w:pPr>
    <w:r w:rsidRPr="0070642F">
      <w:rPr>
        <w:rFonts w:ascii="Segoe Script" w:hAnsi="Segoe Script"/>
        <w:sz w:val="16"/>
        <w:szCs w:val="16"/>
      </w:rPr>
      <w:t>106 SW Third Street, Gainesville, FL 32601</w:t>
    </w:r>
  </w:p>
  <w:p w14:paraId="6103F15D" w14:textId="04A63586" w:rsidR="00D54677" w:rsidRPr="00D54677" w:rsidRDefault="00D54677" w:rsidP="00D54677">
    <w:pPr>
      <w:spacing w:after="0" w:line="240" w:lineRule="auto"/>
      <w:jc w:val="center"/>
      <w:rPr>
        <w:rFonts w:ascii="Segoe Script" w:hAnsi="Segoe Script"/>
        <w:sz w:val="16"/>
        <w:szCs w:val="16"/>
      </w:rPr>
    </w:pPr>
    <w:r w:rsidRPr="0070642F">
      <w:rPr>
        <w:rFonts w:ascii="Segoe Script" w:hAnsi="Segoe Script"/>
        <w:sz w:val="16"/>
        <w:szCs w:val="16"/>
      </w:rPr>
      <w:t xml:space="preserve">352-378-1527 ~ </w:t>
    </w:r>
    <w:r>
      <w:rPr>
        <w:rFonts w:ascii="Segoe Script" w:hAnsi="Segoe Script"/>
        <w:sz w:val="16"/>
        <w:szCs w:val="16"/>
      </w:rPr>
      <w:t>college</w:t>
    </w:r>
    <w:r w:rsidRPr="0070642F">
      <w:rPr>
        <w:rFonts w:ascii="Segoe Script" w:hAnsi="Segoe Script"/>
        <w:sz w:val="16"/>
        <w:szCs w:val="16"/>
      </w:rPr>
      <w:t>@1stpc.org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E242" w14:textId="77777777" w:rsidR="00BA4192" w:rsidRDefault="00BA4192" w:rsidP="00D54677">
      <w:pPr>
        <w:spacing w:after="0" w:line="240" w:lineRule="auto"/>
      </w:pPr>
      <w:r>
        <w:separator/>
      </w:r>
    </w:p>
  </w:footnote>
  <w:footnote w:type="continuationSeparator" w:id="0">
    <w:p w14:paraId="1B5A3F94" w14:textId="77777777" w:rsidR="00BA4192" w:rsidRDefault="00BA4192" w:rsidP="00D5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A603" w14:textId="0AC6B72B" w:rsidR="00D54677" w:rsidRDefault="00D54677" w:rsidP="00DD4764">
    <w:pPr>
      <w:pStyle w:val="Header"/>
      <w:ind w:left="3240"/>
      <w:jc w:val="center"/>
      <w:rPr>
        <w:b/>
        <w:bCs/>
      </w:rPr>
    </w:pPr>
    <w:r>
      <w:rPr>
        <w:rFonts w:ascii="Times New Roman" w:hAnsi="Times New Roman" w:cs="Times New Roman"/>
        <w:noProof/>
      </w:rPr>
      <w:drawing>
        <wp:inline distT="0" distB="0" distL="0" distR="0" wp14:anchorId="5EAAB81F" wp14:editId="56665B39">
          <wp:extent cx="182880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pic:spPr>
              </pic:pic>
            </a:graphicData>
          </a:graphic>
        </wp:inline>
      </w:drawing>
    </w:r>
    <w:r w:rsidR="00F2540C">
      <w:rPr>
        <w:b/>
        <w:bCs/>
      </w:rPr>
      <w:t xml:space="preserve">    </w:t>
    </w:r>
    <w:r w:rsidR="00DD4764">
      <w:rPr>
        <w:b/>
        <w:bCs/>
      </w:rPr>
      <w:tab/>
    </w:r>
  </w:p>
  <w:p w14:paraId="62A0F428" w14:textId="3B1033D2" w:rsidR="00D54677" w:rsidRDefault="00D54677" w:rsidP="00D54677">
    <w:pPr>
      <w:spacing w:after="0" w:line="240" w:lineRule="auto"/>
      <w:jc w:val="center"/>
      <w:rPr>
        <w:rFonts w:ascii="Segoe Script" w:hAnsi="Segoe Script"/>
        <w:b/>
        <w:bCs/>
        <w:sz w:val="22"/>
        <w:szCs w:val="22"/>
      </w:rPr>
    </w:pPr>
    <w:r w:rsidRPr="0070642F">
      <w:rPr>
        <w:rFonts w:ascii="Segoe Script" w:hAnsi="Segoe Script"/>
        <w:b/>
        <w:bCs/>
        <w:sz w:val="22"/>
        <w:szCs w:val="22"/>
      </w:rPr>
      <w:t>From the desk of Jonathon Haney</w:t>
    </w:r>
  </w:p>
  <w:p w14:paraId="2C8DF248" w14:textId="11DF8823" w:rsidR="00D54677" w:rsidRPr="00D54677" w:rsidRDefault="00D54677" w:rsidP="00D54677">
    <w:pPr>
      <w:spacing w:after="0" w:line="240" w:lineRule="auto"/>
      <w:jc w:val="center"/>
      <w:rPr>
        <w:rFonts w:ascii="Segoe Script" w:hAnsi="Segoe Script"/>
        <w:b/>
        <w:bCs/>
        <w:sz w:val="22"/>
        <w:szCs w:val="22"/>
      </w:rPr>
    </w:pPr>
    <w:r>
      <w:rPr>
        <w:rFonts w:ascii="Segoe Script" w:hAnsi="Segoe Script"/>
        <w:b/>
        <w:bCs/>
        <w:sz w:val="22"/>
        <w:szCs w:val="22"/>
      </w:rPr>
      <w:t>Director of College Ministry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2F"/>
    <w:rsid w:val="000063BF"/>
    <w:rsid w:val="000A0E67"/>
    <w:rsid w:val="00114C5E"/>
    <w:rsid w:val="001D3E26"/>
    <w:rsid w:val="00222D81"/>
    <w:rsid w:val="002D097C"/>
    <w:rsid w:val="002E7483"/>
    <w:rsid w:val="00305003"/>
    <w:rsid w:val="003E7147"/>
    <w:rsid w:val="004343CE"/>
    <w:rsid w:val="005024F1"/>
    <w:rsid w:val="00622205"/>
    <w:rsid w:val="0070642F"/>
    <w:rsid w:val="00775AC9"/>
    <w:rsid w:val="008F3643"/>
    <w:rsid w:val="009343F6"/>
    <w:rsid w:val="00B939ED"/>
    <w:rsid w:val="00BA4192"/>
    <w:rsid w:val="00D16013"/>
    <w:rsid w:val="00D54677"/>
    <w:rsid w:val="00DD4764"/>
    <w:rsid w:val="00E55029"/>
    <w:rsid w:val="00EB4CF7"/>
    <w:rsid w:val="00F2540C"/>
    <w:rsid w:val="00F84CC0"/>
    <w:rsid w:val="00FB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8E76"/>
  <w15:chartTrackingRefBased/>
  <w15:docId w15:val="{306583B2-6026-46AD-A804-B662BB49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4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4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4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4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4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4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4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4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4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4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4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4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4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4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6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4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4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42F"/>
    <w:pPr>
      <w:spacing w:before="160"/>
      <w:jc w:val="center"/>
    </w:pPr>
    <w:rPr>
      <w:i/>
      <w:iCs/>
      <w:color w:val="404040" w:themeColor="text1" w:themeTint="BF"/>
    </w:rPr>
  </w:style>
  <w:style w:type="character" w:customStyle="1" w:styleId="QuoteChar">
    <w:name w:val="Quote Char"/>
    <w:basedOn w:val="DefaultParagraphFont"/>
    <w:link w:val="Quote"/>
    <w:uiPriority w:val="29"/>
    <w:rsid w:val="0070642F"/>
    <w:rPr>
      <w:i/>
      <w:iCs/>
      <w:color w:val="404040" w:themeColor="text1" w:themeTint="BF"/>
    </w:rPr>
  </w:style>
  <w:style w:type="paragraph" w:styleId="ListParagraph">
    <w:name w:val="List Paragraph"/>
    <w:basedOn w:val="Normal"/>
    <w:uiPriority w:val="34"/>
    <w:qFormat/>
    <w:rsid w:val="0070642F"/>
    <w:pPr>
      <w:ind w:left="720"/>
      <w:contextualSpacing/>
    </w:pPr>
  </w:style>
  <w:style w:type="character" w:styleId="IntenseEmphasis">
    <w:name w:val="Intense Emphasis"/>
    <w:basedOn w:val="DefaultParagraphFont"/>
    <w:uiPriority w:val="21"/>
    <w:qFormat/>
    <w:rsid w:val="0070642F"/>
    <w:rPr>
      <w:i/>
      <w:iCs/>
      <w:color w:val="0F4761" w:themeColor="accent1" w:themeShade="BF"/>
    </w:rPr>
  </w:style>
  <w:style w:type="paragraph" w:styleId="IntenseQuote">
    <w:name w:val="Intense Quote"/>
    <w:basedOn w:val="Normal"/>
    <w:next w:val="Normal"/>
    <w:link w:val="IntenseQuoteChar"/>
    <w:uiPriority w:val="30"/>
    <w:qFormat/>
    <w:rsid w:val="00706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42F"/>
    <w:rPr>
      <w:i/>
      <w:iCs/>
      <w:color w:val="0F4761" w:themeColor="accent1" w:themeShade="BF"/>
    </w:rPr>
  </w:style>
  <w:style w:type="character" w:styleId="IntenseReference">
    <w:name w:val="Intense Reference"/>
    <w:basedOn w:val="DefaultParagraphFont"/>
    <w:uiPriority w:val="32"/>
    <w:qFormat/>
    <w:rsid w:val="0070642F"/>
    <w:rPr>
      <w:b/>
      <w:bCs/>
      <w:smallCaps/>
      <w:color w:val="0F4761" w:themeColor="accent1" w:themeShade="BF"/>
      <w:spacing w:val="5"/>
    </w:rPr>
  </w:style>
  <w:style w:type="paragraph" w:styleId="Header">
    <w:name w:val="header"/>
    <w:basedOn w:val="Normal"/>
    <w:link w:val="HeaderChar"/>
    <w:uiPriority w:val="99"/>
    <w:unhideWhenUsed/>
    <w:rsid w:val="00D54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677"/>
  </w:style>
  <w:style w:type="paragraph" w:styleId="Footer">
    <w:name w:val="footer"/>
    <w:basedOn w:val="Normal"/>
    <w:link w:val="FooterChar"/>
    <w:uiPriority w:val="99"/>
    <w:unhideWhenUsed/>
    <w:rsid w:val="00D54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llege@1stp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Montgomery</dc:creator>
  <cp:keywords/>
  <dc:description/>
  <cp:lastModifiedBy>Jonathon Haney</cp:lastModifiedBy>
  <cp:revision>2</cp:revision>
  <cp:lastPrinted>2026-04-16T19:21:00Z</cp:lastPrinted>
  <dcterms:created xsi:type="dcterms:W3CDTF">2026-04-20T17:06:00Z</dcterms:created>
  <dcterms:modified xsi:type="dcterms:W3CDTF">2026-04-20T17:06:00Z</dcterms:modified>
</cp:coreProperties>
</file>