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106EB" w14:textId="77777777" w:rsidR="00C34EB7" w:rsidRDefault="00000000">
      <w:pPr>
        <w:tabs>
          <w:tab w:val="right" w:pos="9360"/>
        </w:tabs>
        <w:rPr>
          <w:b/>
        </w:rPr>
      </w:pPr>
      <w:r>
        <w:rPr>
          <w:noProof/>
        </w:rPr>
        <w:drawing>
          <wp:anchor distT="0" distB="0" distL="114300" distR="114300" simplePos="0" relativeHeight="251659264" behindDoc="0" locked="0" layoutInCell="1" allowOverlap="1" wp14:anchorId="6A42D218" wp14:editId="2082E3D3">
            <wp:simplePos x="0" y="0"/>
            <wp:positionH relativeFrom="margin">
              <wp:align>left</wp:align>
            </wp:positionH>
            <wp:positionV relativeFrom="margin">
              <wp:align>top</wp:align>
            </wp:positionV>
            <wp:extent cx="2814955" cy="586740"/>
            <wp:effectExtent l="0" t="0" r="0" b="0"/>
            <wp:wrapSquare wrapText="bothSides"/>
            <wp:docPr id="1619725513"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725513" name="Picture 1" descr="A close up of a logo&#10;&#10;Description automatically generated"/>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14762" cy="586709"/>
                    </a:xfrm>
                    <a:prstGeom prst="rect">
                      <a:avLst/>
                    </a:prstGeom>
                  </pic:spPr>
                </pic:pic>
              </a:graphicData>
            </a:graphic>
          </wp:anchor>
        </w:drawing>
      </w:r>
      <w:r>
        <w:rPr>
          <w:b/>
        </w:rPr>
        <w:tab/>
        <w:t>Palmetto Publishing</w:t>
      </w:r>
    </w:p>
    <w:p w14:paraId="0BD32477" w14:textId="77777777" w:rsidR="00C34EB7" w:rsidRDefault="00000000">
      <w:pPr>
        <w:jc w:val="right"/>
      </w:pPr>
      <w:r>
        <w:t>Phone: 888-457-9395</w:t>
      </w:r>
    </w:p>
    <w:p w14:paraId="3E2A9A75" w14:textId="77777777" w:rsidR="00C34EB7" w:rsidRDefault="00000000">
      <w:pPr>
        <w:jc w:val="right"/>
      </w:pPr>
      <w:r>
        <w:t>Info@PalmettoPublishing.com</w:t>
      </w:r>
    </w:p>
    <w:p w14:paraId="0374614F" w14:textId="77777777" w:rsidR="00C34EB7" w:rsidRDefault="00000000">
      <w:pPr>
        <w:jc w:val="right"/>
      </w:pPr>
      <w:r>
        <w:t>www.PalmettoPublishing.com</w:t>
      </w:r>
    </w:p>
    <w:p w14:paraId="22C5CF45" w14:textId="77777777" w:rsidR="00C34EB7" w:rsidRDefault="00C34EB7">
      <w:pPr>
        <w:rPr>
          <w:b/>
          <w:sz w:val="16"/>
          <w:szCs w:val="26"/>
          <w:u w:val="single"/>
        </w:rPr>
      </w:pPr>
    </w:p>
    <w:p w14:paraId="19AD4D0E" w14:textId="77777777" w:rsidR="00C34EB7" w:rsidRDefault="00C34EB7">
      <w:pPr>
        <w:rPr>
          <w:b/>
          <w:sz w:val="16"/>
          <w:szCs w:val="26"/>
          <w:u w:val="single"/>
        </w:rPr>
      </w:pPr>
    </w:p>
    <w:p w14:paraId="2871D466" w14:textId="77777777" w:rsidR="00C34EB7" w:rsidRDefault="00000000">
      <w:pPr>
        <w:rPr>
          <w:b/>
          <w:sz w:val="26"/>
          <w:szCs w:val="26"/>
          <w:u w:val="single"/>
        </w:rPr>
      </w:pPr>
      <w:r>
        <w:rPr>
          <w:b/>
          <w:sz w:val="26"/>
          <w:szCs w:val="26"/>
          <w:u w:val="single"/>
        </w:rPr>
        <w:t>For Immediate Release</w:t>
      </w:r>
    </w:p>
    <w:p w14:paraId="31EE1D61" w14:textId="77777777" w:rsidR="00C34EB7" w:rsidRDefault="00C34EB7">
      <w:pPr>
        <w:pStyle w:val="paragraphscxw14904745bcx4"/>
        <w:spacing w:beforeLines="0" w:afterLines="0"/>
        <w:textAlignment w:val="baseline"/>
        <w:rPr>
          <w:rFonts w:asciiTheme="minorHAnsi" w:hAnsiTheme="minorHAnsi"/>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6264"/>
      </w:tblGrid>
      <w:tr w:rsidR="00C34EB7" w14:paraId="7029721E" w14:textId="77777777">
        <w:tc>
          <w:tcPr>
            <w:tcW w:w="2898" w:type="dxa"/>
          </w:tcPr>
          <w:p w14:paraId="16E9E14A" w14:textId="77777777" w:rsidR="00C34EB7" w:rsidRDefault="00000000">
            <w:r>
              <w:rPr>
                <w:noProof/>
              </w:rPr>
              <w:drawing>
                <wp:inline distT="0" distB="0" distL="0" distR="0" wp14:anchorId="586AC7DA" wp14:editId="1381EADD">
                  <wp:extent cx="1828800" cy="1828800"/>
                  <wp:effectExtent l="0" t="0" r="0" b="0"/>
                  <wp:docPr id="1619725514" name="Picture 1619725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98822964228_front cover.jpg"/>
                          <pic:cNvPicPr/>
                        </pic:nvPicPr>
                        <pic:blipFill>
                          <a:blip r:embed="rId5"/>
                          <a:stretch>
                            <a:fillRect/>
                          </a:stretch>
                        </pic:blipFill>
                        <pic:spPr>
                          <a:xfrm>
                            <a:off x="0" y="0"/>
                            <a:ext cx="1828800" cy="1828800"/>
                          </a:xfrm>
                          <a:prstGeom prst="rect">
                            <a:avLst/>
                          </a:prstGeom>
                        </pic:spPr>
                      </pic:pic>
                    </a:graphicData>
                  </a:graphic>
                </wp:inline>
              </w:drawing>
            </w:r>
          </w:p>
        </w:tc>
        <w:tc>
          <w:tcPr>
            <w:tcW w:w="6678" w:type="dxa"/>
          </w:tcPr>
          <w:p w14:paraId="25749F90" w14:textId="77777777" w:rsidR="00C34EB7" w:rsidRDefault="00000000">
            <w:pPr>
              <w:rPr>
                <w:b/>
                <w:sz w:val="32"/>
              </w:rPr>
            </w:pPr>
            <w:r>
              <w:rPr>
                <w:rFonts w:ascii="Cambria" w:hAnsi="Cambria"/>
                <w:b/>
                <w:sz w:val="32"/>
              </w:rPr>
              <w:t>How to Embrace Recovery Through Faith, Hope, and Love While Navigating Life's Realities and Building a Meaningful Journey</w:t>
            </w:r>
          </w:p>
          <w:p w14:paraId="061A1C53" w14:textId="77777777" w:rsidR="00C34EB7" w:rsidRDefault="00C34EB7">
            <w:pPr>
              <w:rPr>
                <w:i/>
              </w:rPr>
            </w:pPr>
          </w:p>
          <w:p w14:paraId="32BD5ACB" w14:textId="77777777" w:rsidR="00C34EB7" w:rsidRDefault="00000000">
            <w:pPr>
              <w:rPr>
                <w:i/>
              </w:rPr>
            </w:pPr>
            <w:r>
              <w:rPr>
                <w:rFonts w:ascii="Cambria" w:hAnsi="Cambria"/>
                <w:i/>
              </w:rPr>
              <w:t>The Babbling Brook</w:t>
            </w:r>
          </w:p>
          <w:p w14:paraId="2550F1E4" w14:textId="77777777" w:rsidR="00C34EB7" w:rsidRDefault="00000000">
            <w:r>
              <w:rPr>
                <w:rFonts w:ascii="Cambria" w:hAnsi="Cambria"/>
              </w:rPr>
              <w:t>Glen A. Busby</w:t>
            </w:r>
          </w:p>
          <w:p w14:paraId="2D5C90FF" w14:textId="77777777" w:rsidR="00C34EB7" w:rsidRDefault="00000000">
            <w:r>
              <w:rPr>
                <w:rFonts w:ascii="Cambria" w:hAnsi="Cambria"/>
              </w:rPr>
              <w:t>ISBN:9798822964228, 9798318817342, 9798318817335</w:t>
            </w:r>
          </w:p>
          <w:p w14:paraId="53333FF5" w14:textId="77777777" w:rsidR="00C34EB7" w:rsidRDefault="00000000">
            <w:r>
              <w:rPr>
                <w:rFonts w:ascii="Cambria" w:hAnsi="Cambria"/>
              </w:rPr>
              <w:t>Publication Date: 11/18/2025</w:t>
            </w:r>
          </w:p>
        </w:tc>
      </w:tr>
    </w:tbl>
    <w:p w14:paraId="010BDA1F" w14:textId="77777777" w:rsidR="00C34EB7" w:rsidRDefault="00000000">
      <w:pPr>
        <w:pStyle w:val="NormalWeb"/>
        <w:spacing w:before="2" w:after="2"/>
        <w:rPr>
          <w:rFonts w:ascii="Times New Roman" w:eastAsia="Times New Roman" w:hAnsi="Times New Roman"/>
          <w:sz w:val="24"/>
          <w:szCs w:val="24"/>
        </w:rPr>
      </w:pPr>
      <w:r>
        <w:rPr>
          <w:rFonts w:ascii="Cambria" w:hAnsi="Cambria"/>
          <w:sz w:val="24"/>
        </w:rPr>
        <w:t xml:space="preserve">Recovery requires faith, hope, and love, serving as a vital mission in your life journey. In </w:t>
      </w:r>
      <w:r>
        <w:rPr>
          <w:rFonts w:ascii="Cambria" w:hAnsi="Cambria"/>
          <w:i/>
          <w:sz w:val="24"/>
        </w:rPr>
        <w:t>The Babbling Brook</w:t>
      </w:r>
      <w:r>
        <w:rPr>
          <w:rFonts w:ascii="Cambria" w:hAnsi="Cambria"/>
          <w:sz w:val="24"/>
        </w:rPr>
        <w:t>, readers are invited to explore the realities of life experiences, both past and present. Acknowledging where you have been, understanding what you are doing, and setting goals for where you are going are essential steps in this transformative process. Life is filled with setbacks and leaps forward, and recovery mirrors this dynamic. It is a self-directed journey that empowers individuals to improve their lives uniquely. Each success in attaining recovery goals fosters gratitude, turning achievements into building blocks that encourage further progress on life’s path.</w:t>
      </w:r>
      <w:r>
        <w:rPr>
          <w:rFonts w:ascii="Cambria" w:hAnsi="Cambria"/>
          <w:sz w:val="24"/>
        </w:rPr>
        <w:br/>
      </w:r>
      <w:r>
        <w:rPr>
          <w:rFonts w:ascii="Cambria" w:hAnsi="Cambria"/>
          <w:sz w:val="24"/>
        </w:rPr>
        <w:br/>
        <w:t xml:space="preserve">The narrative in </w:t>
      </w:r>
      <w:r>
        <w:rPr>
          <w:rFonts w:ascii="Cambria" w:hAnsi="Cambria"/>
          <w:i/>
          <w:sz w:val="24"/>
        </w:rPr>
        <w:t>The Babbling Brook</w:t>
      </w:r>
      <w:r>
        <w:rPr>
          <w:rFonts w:ascii="Cambria" w:hAnsi="Cambria"/>
          <w:sz w:val="24"/>
        </w:rPr>
        <w:t xml:space="preserve"> delves into the complexities of recovery through authentic life experiences. It emphasizes the importance of self-reflection and determination, illustrating that recovery is not a fixed endpoint but an ongoing process. Glen A. Busby, the author, states, Recovery is about embracing your journey, recognizing that every setback is an opportunity for growth. This perspective encourages readers to confront their challenges while celebrating even the smallest victories. </w:t>
      </w:r>
      <w:r>
        <w:rPr>
          <w:rFonts w:ascii="Cambria" w:hAnsi="Cambria"/>
          <w:sz w:val="24"/>
        </w:rPr>
        <w:br/>
      </w:r>
      <w:r>
        <w:rPr>
          <w:rFonts w:ascii="Cambria" w:hAnsi="Cambria"/>
          <w:sz w:val="24"/>
        </w:rPr>
        <w:br/>
        <w:t xml:space="preserve">As you navigate through the pages, you will discover that recovery is a self-directed process, allowing you to take charge of your life and instigate meaningful changes. Each goal you achieve reinforces your resilience and commitment to a brighter future. Gratitude for your progress becomes a powerful motivator, inspiring you to push forward even when challenges arise. </w:t>
      </w:r>
      <w:r>
        <w:rPr>
          <w:rFonts w:ascii="Cambria" w:hAnsi="Cambria"/>
          <w:i/>
          <w:sz w:val="24"/>
        </w:rPr>
        <w:t>The Babbling Brook</w:t>
      </w:r>
      <w:r>
        <w:rPr>
          <w:rFonts w:ascii="Cambria" w:hAnsi="Cambria"/>
          <w:sz w:val="24"/>
        </w:rPr>
        <w:t xml:space="preserve"> offers practical insights and heartfelt stories that resonate with anyone seeking to improve their life. </w:t>
      </w:r>
      <w:r>
        <w:rPr>
          <w:rFonts w:ascii="Cambria" w:hAnsi="Cambria"/>
          <w:sz w:val="24"/>
        </w:rPr>
        <w:br/>
      </w:r>
      <w:r>
        <w:rPr>
          <w:rFonts w:ascii="Cambria" w:hAnsi="Cambria"/>
          <w:sz w:val="24"/>
        </w:rPr>
        <w:br/>
        <w:t xml:space="preserve">This book serves as a valuable companion for those ready to embark on their own journey of recovery. It reminds us that recovery is not a linear </w:t>
      </w:r>
      <w:proofErr w:type="gramStart"/>
      <w:r>
        <w:rPr>
          <w:rFonts w:ascii="Cambria" w:hAnsi="Cambria"/>
          <w:sz w:val="24"/>
        </w:rPr>
        <w:t>path</w:t>
      </w:r>
      <w:proofErr w:type="gramEnd"/>
      <w:r>
        <w:rPr>
          <w:rFonts w:ascii="Cambria" w:hAnsi="Cambria"/>
          <w:sz w:val="24"/>
        </w:rPr>
        <w:t xml:space="preserve"> but a unique journey filled with lessons and growth. By embracing faith, hope, and love, you can transform your experiences into a source of strength. Glen A. Busby encourages readers to take the first step toward a fulfilling life, stating, Your journey is yours alone, and every step forward is a testament to your strength.</w:t>
      </w:r>
      <w:r>
        <w:rPr>
          <w:rFonts w:ascii="Cambria" w:hAnsi="Cambria"/>
          <w:sz w:val="24"/>
        </w:rPr>
        <w:br/>
      </w:r>
      <w:r>
        <w:rPr>
          <w:rFonts w:ascii="Cambria" w:hAnsi="Cambria"/>
          <w:sz w:val="24"/>
        </w:rPr>
        <w:lastRenderedPageBreak/>
        <w:br/>
      </w:r>
      <w:r>
        <w:rPr>
          <w:rFonts w:ascii="Cambria" w:hAnsi="Cambria"/>
          <w:i/>
          <w:sz w:val="24"/>
        </w:rPr>
        <w:t>The Babbling Brook</w:t>
      </w:r>
      <w:r>
        <w:rPr>
          <w:rFonts w:ascii="Cambria" w:hAnsi="Cambria"/>
          <w:sz w:val="24"/>
        </w:rPr>
        <w:t xml:space="preserve"> is available for purchase online at </w:t>
      </w:r>
      <w:r w:rsidRPr="00FB24EE">
        <w:rPr>
          <w:rFonts w:ascii="Cambria" w:hAnsi="Cambria"/>
          <w:sz w:val="24"/>
          <w:highlight w:val="yellow"/>
        </w:rPr>
        <w:t>Amazon.com</w:t>
      </w:r>
      <w:r>
        <w:rPr>
          <w:rFonts w:ascii="Cambria" w:hAnsi="Cambria"/>
          <w:sz w:val="24"/>
        </w:rPr>
        <w:t xml:space="preserve"> and </w:t>
      </w:r>
      <w:r w:rsidRPr="00FB24EE">
        <w:rPr>
          <w:rFonts w:ascii="Cambria" w:hAnsi="Cambria"/>
          <w:sz w:val="24"/>
          <w:highlight w:val="yellow"/>
        </w:rPr>
        <w:t>BarnesandNoble.com</w:t>
      </w:r>
      <w:r>
        <w:rPr>
          <w:rFonts w:ascii="Cambria" w:hAnsi="Cambria"/>
          <w:sz w:val="24"/>
        </w:rPr>
        <w:t>.</w:t>
      </w:r>
    </w:p>
    <w:p w14:paraId="3EBB760F" w14:textId="77777777" w:rsidR="00C34EB7" w:rsidRDefault="00C34EB7">
      <w:pPr>
        <w:rPr>
          <w:b/>
        </w:rPr>
      </w:pPr>
    </w:p>
    <w:p w14:paraId="38ACEA07" w14:textId="77777777" w:rsidR="00C34EB7" w:rsidRDefault="00000000">
      <w:pPr>
        <w:rPr>
          <w:b/>
        </w:rPr>
      </w:pPr>
      <w:r>
        <w:rPr>
          <w:b/>
        </w:rPr>
        <w:t>About the Author</w:t>
      </w:r>
    </w:p>
    <w:p w14:paraId="5C9AE5E8" w14:textId="10C42640" w:rsidR="00C34EB7" w:rsidRDefault="00000000">
      <w:pPr>
        <w:rPr>
          <w:b/>
        </w:rPr>
      </w:pPr>
      <w:r>
        <w:rPr>
          <w:rFonts w:ascii="Cambria" w:hAnsi="Cambria"/>
        </w:rPr>
        <w:t>Glen A. Busby was born in Bradenton, Florida, and grew up in Gainesville. He graduated from Abraham Baldwin Agriculture College in 1967 and worked on the Dew Line in Alaska and harvested tobacco in Canada. Glen served in the U.S. Navy’s Submarine Service, qualifying on the USS Sailfish and becoming a Vietnam Veteran. He graduated from the University of Florida in 1976 and earned a Master of Divinity from Columbia Theological Seminary in 1980. Glen retired as a Captain in the Navy Chaplain Corps in 2007 and served as a Veteran</w:t>
      </w:r>
      <w:r w:rsidR="00273A75">
        <w:rPr>
          <w:rFonts w:ascii="Cambria" w:hAnsi="Cambria"/>
        </w:rPr>
        <w:t>s</w:t>
      </w:r>
      <w:r>
        <w:rPr>
          <w:rFonts w:ascii="Cambria" w:hAnsi="Cambria"/>
        </w:rPr>
        <w:t xml:space="preserve"> Affairs Chaplain until 2021. He has been married to Linda since 1969.</w:t>
      </w:r>
    </w:p>
    <w:p w14:paraId="3D72ED8B" w14:textId="77777777" w:rsidR="00C34EB7" w:rsidRDefault="00C34EB7">
      <w:pPr>
        <w:rPr>
          <w:b/>
        </w:rPr>
      </w:pPr>
    </w:p>
    <w:p w14:paraId="7D0FB56D" w14:textId="77777777" w:rsidR="00C34EB7" w:rsidRDefault="00000000">
      <w:pPr>
        <w:rPr>
          <w:b/>
        </w:rPr>
      </w:pPr>
      <w:r>
        <w:rPr>
          <w:b/>
        </w:rPr>
        <w:t>MEDIA CONTACT:</w:t>
      </w:r>
    </w:p>
    <w:p w14:paraId="5EAFFED2" w14:textId="77777777" w:rsidR="00C34EB7" w:rsidRDefault="00C34EB7"/>
    <w:p w14:paraId="20CFB19B" w14:textId="77777777" w:rsidR="00C34EB7" w:rsidRDefault="00C34EB7"/>
    <w:p w14:paraId="5ADD4FB0" w14:textId="77777777" w:rsidR="00C34EB7" w:rsidRDefault="00000000">
      <w:pPr>
        <w:jc w:val="center"/>
        <w:rPr>
          <w:sz w:val="22"/>
        </w:rPr>
      </w:pPr>
      <w:r>
        <w:rPr>
          <w:sz w:val="22"/>
        </w:rPr>
        <w:t>REVIEW COPIES AND INTERVIEWS AVAILABLE</w:t>
      </w:r>
    </w:p>
    <w:p w14:paraId="7746FE9B" w14:textId="77777777" w:rsidR="00C34EB7" w:rsidRDefault="00C34EB7">
      <w:pPr>
        <w:jc w:val="center"/>
        <w:rPr>
          <w:sz w:val="22"/>
        </w:rPr>
      </w:pPr>
    </w:p>
    <w:p w14:paraId="79A2812F" w14:textId="77777777" w:rsidR="00C34EB7" w:rsidRDefault="00000000">
      <w:pPr>
        <w:jc w:val="center"/>
        <w:rPr>
          <w:sz w:val="22"/>
        </w:rPr>
      </w:pPr>
      <w:r>
        <w:rPr>
          <w:sz w:val="22"/>
        </w:rPr>
        <w:t>###</w:t>
      </w:r>
    </w:p>
    <w:sectPr w:rsidR="00C34EB7">
      <w:pgSz w:w="12240" w:h="15840"/>
      <w:pgMar w:top="102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Times">
    <w:altName w:val="Times New Roman"/>
    <w:panose1 w:val="02020603050405020304"/>
    <w:charset w:val="4D"/>
    <w:family w:val="roman"/>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AE2"/>
    <w:rsid w:val="00001332"/>
    <w:rsid w:val="00001671"/>
    <w:rsid w:val="00005052"/>
    <w:rsid w:val="0000573C"/>
    <w:rsid w:val="000060DE"/>
    <w:rsid w:val="00010989"/>
    <w:rsid w:val="00014B48"/>
    <w:rsid w:val="000154B0"/>
    <w:rsid w:val="00015F31"/>
    <w:rsid w:val="00016F20"/>
    <w:rsid w:val="000175C9"/>
    <w:rsid w:val="00017D97"/>
    <w:rsid w:val="00021AED"/>
    <w:rsid w:val="00023566"/>
    <w:rsid w:val="00024580"/>
    <w:rsid w:val="00024E2D"/>
    <w:rsid w:val="00026EE7"/>
    <w:rsid w:val="0003121E"/>
    <w:rsid w:val="00032DAE"/>
    <w:rsid w:val="00033E38"/>
    <w:rsid w:val="00033EFC"/>
    <w:rsid w:val="0003406D"/>
    <w:rsid w:val="00035160"/>
    <w:rsid w:val="00035653"/>
    <w:rsid w:val="00035CA0"/>
    <w:rsid w:val="0003675C"/>
    <w:rsid w:val="000367D9"/>
    <w:rsid w:val="00042821"/>
    <w:rsid w:val="00043687"/>
    <w:rsid w:val="000436FF"/>
    <w:rsid w:val="00043BFA"/>
    <w:rsid w:val="000465A0"/>
    <w:rsid w:val="00047479"/>
    <w:rsid w:val="00050031"/>
    <w:rsid w:val="000524FD"/>
    <w:rsid w:val="00054F4B"/>
    <w:rsid w:val="000560CB"/>
    <w:rsid w:val="00057093"/>
    <w:rsid w:val="0006001E"/>
    <w:rsid w:val="000618EC"/>
    <w:rsid w:val="000647F3"/>
    <w:rsid w:val="00064AB7"/>
    <w:rsid w:val="00071D30"/>
    <w:rsid w:val="00074CE0"/>
    <w:rsid w:val="00077A6A"/>
    <w:rsid w:val="000829E3"/>
    <w:rsid w:val="00083203"/>
    <w:rsid w:val="00084F5D"/>
    <w:rsid w:val="00085C76"/>
    <w:rsid w:val="0009015B"/>
    <w:rsid w:val="0009053F"/>
    <w:rsid w:val="00091F1A"/>
    <w:rsid w:val="000927C3"/>
    <w:rsid w:val="00095B61"/>
    <w:rsid w:val="000A246C"/>
    <w:rsid w:val="000A33B1"/>
    <w:rsid w:val="000A55FC"/>
    <w:rsid w:val="000A5F03"/>
    <w:rsid w:val="000A6775"/>
    <w:rsid w:val="000B0519"/>
    <w:rsid w:val="000B1EA7"/>
    <w:rsid w:val="000B6FFF"/>
    <w:rsid w:val="000B750F"/>
    <w:rsid w:val="000B76DA"/>
    <w:rsid w:val="000B78E5"/>
    <w:rsid w:val="000C09D1"/>
    <w:rsid w:val="000C2BD1"/>
    <w:rsid w:val="000C2BF6"/>
    <w:rsid w:val="000C49EB"/>
    <w:rsid w:val="000C6993"/>
    <w:rsid w:val="000D2860"/>
    <w:rsid w:val="000D32AE"/>
    <w:rsid w:val="000D36EF"/>
    <w:rsid w:val="000D6425"/>
    <w:rsid w:val="000D73AE"/>
    <w:rsid w:val="000D79A1"/>
    <w:rsid w:val="000E0AF5"/>
    <w:rsid w:val="000E3911"/>
    <w:rsid w:val="000F002B"/>
    <w:rsid w:val="000F0932"/>
    <w:rsid w:val="000F19A1"/>
    <w:rsid w:val="00101940"/>
    <w:rsid w:val="00101B4B"/>
    <w:rsid w:val="0010609B"/>
    <w:rsid w:val="00106ADB"/>
    <w:rsid w:val="00110784"/>
    <w:rsid w:val="0011167D"/>
    <w:rsid w:val="00112C7D"/>
    <w:rsid w:val="0011414D"/>
    <w:rsid w:val="001145A4"/>
    <w:rsid w:val="00114DB5"/>
    <w:rsid w:val="00115EF0"/>
    <w:rsid w:val="00116842"/>
    <w:rsid w:val="00116D4D"/>
    <w:rsid w:val="0012097B"/>
    <w:rsid w:val="00125859"/>
    <w:rsid w:val="001322A8"/>
    <w:rsid w:val="00136636"/>
    <w:rsid w:val="0013666A"/>
    <w:rsid w:val="00136AF7"/>
    <w:rsid w:val="0014026D"/>
    <w:rsid w:val="001403C0"/>
    <w:rsid w:val="001418A7"/>
    <w:rsid w:val="001430A5"/>
    <w:rsid w:val="0014329D"/>
    <w:rsid w:val="001439C5"/>
    <w:rsid w:val="00144899"/>
    <w:rsid w:val="00147EA0"/>
    <w:rsid w:val="001524B8"/>
    <w:rsid w:val="00155924"/>
    <w:rsid w:val="00162347"/>
    <w:rsid w:val="001634AE"/>
    <w:rsid w:val="00163C16"/>
    <w:rsid w:val="00164D98"/>
    <w:rsid w:val="00164DE0"/>
    <w:rsid w:val="00165CFC"/>
    <w:rsid w:val="001663B0"/>
    <w:rsid w:val="001666D1"/>
    <w:rsid w:val="001669AB"/>
    <w:rsid w:val="0017087C"/>
    <w:rsid w:val="00171FA8"/>
    <w:rsid w:val="001726C6"/>
    <w:rsid w:val="0017455B"/>
    <w:rsid w:val="00180EEB"/>
    <w:rsid w:val="00180F33"/>
    <w:rsid w:val="00182826"/>
    <w:rsid w:val="00184D6D"/>
    <w:rsid w:val="00185129"/>
    <w:rsid w:val="00185265"/>
    <w:rsid w:val="00195A87"/>
    <w:rsid w:val="00196C53"/>
    <w:rsid w:val="001A07CC"/>
    <w:rsid w:val="001A5155"/>
    <w:rsid w:val="001A5D82"/>
    <w:rsid w:val="001A7289"/>
    <w:rsid w:val="001A7DF6"/>
    <w:rsid w:val="001B1F35"/>
    <w:rsid w:val="001B6849"/>
    <w:rsid w:val="001B6CAF"/>
    <w:rsid w:val="001C2618"/>
    <w:rsid w:val="001C3E38"/>
    <w:rsid w:val="001C50E2"/>
    <w:rsid w:val="001C6457"/>
    <w:rsid w:val="001C7A37"/>
    <w:rsid w:val="001D0BB5"/>
    <w:rsid w:val="001D23B9"/>
    <w:rsid w:val="001D24B6"/>
    <w:rsid w:val="001D2C39"/>
    <w:rsid w:val="001E1311"/>
    <w:rsid w:val="001E166C"/>
    <w:rsid w:val="001E450C"/>
    <w:rsid w:val="001E5244"/>
    <w:rsid w:val="001E6A27"/>
    <w:rsid w:val="001F0493"/>
    <w:rsid w:val="001F0CAA"/>
    <w:rsid w:val="00200136"/>
    <w:rsid w:val="002108C8"/>
    <w:rsid w:val="00211055"/>
    <w:rsid w:val="00214597"/>
    <w:rsid w:val="002150CA"/>
    <w:rsid w:val="00215A55"/>
    <w:rsid w:val="00217E4B"/>
    <w:rsid w:val="00220302"/>
    <w:rsid w:val="002203EB"/>
    <w:rsid w:val="00222AFB"/>
    <w:rsid w:val="00224025"/>
    <w:rsid w:val="002251E9"/>
    <w:rsid w:val="00225740"/>
    <w:rsid w:val="00225CC9"/>
    <w:rsid w:val="00225DBE"/>
    <w:rsid w:val="0022699A"/>
    <w:rsid w:val="00230CB2"/>
    <w:rsid w:val="00232920"/>
    <w:rsid w:val="002335CC"/>
    <w:rsid w:val="0024123B"/>
    <w:rsid w:val="002429E1"/>
    <w:rsid w:val="002447E8"/>
    <w:rsid w:val="00244E17"/>
    <w:rsid w:val="00245415"/>
    <w:rsid w:val="00246758"/>
    <w:rsid w:val="00246E23"/>
    <w:rsid w:val="00247585"/>
    <w:rsid w:val="00253DC3"/>
    <w:rsid w:val="00254657"/>
    <w:rsid w:val="00257261"/>
    <w:rsid w:val="002578DF"/>
    <w:rsid w:val="0026295E"/>
    <w:rsid w:val="002644CA"/>
    <w:rsid w:val="00270EF2"/>
    <w:rsid w:val="00271EB1"/>
    <w:rsid w:val="00273A75"/>
    <w:rsid w:val="00275D73"/>
    <w:rsid w:val="002776B0"/>
    <w:rsid w:val="0028096F"/>
    <w:rsid w:val="00282231"/>
    <w:rsid w:val="00283BBE"/>
    <w:rsid w:val="002842D3"/>
    <w:rsid w:val="00287E64"/>
    <w:rsid w:val="00287F38"/>
    <w:rsid w:val="0029012A"/>
    <w:rsid w:val="002905C0"/>
    <w:rsid w:val="002905F8"/>
    <w:rsid w:val="00290E79"/>
    <w:rsid w:val="00292364"/>
    <w:rsid w:val="002923D6"/>
    <w:rsid w:val="00295820"/>
    <w:rsid w:val="00296C5D"/>
    <w:rsid w:val="002A02FE"/>
    <w:rsid w:val="002A0B88"/>
    <w:rsid w:val="002A1C38"/>
    <w:rsid w:val="002A25A9"/>
    <w:rsid w:val="002A2CD4"/>
    <w:rsid w:val="002A4972"/>
    <w:rsid w:val="002A63B7"/>
    <w:rsid w:val="002A6D80"/>
    <w:rsid w:val="002A7184"/>
    <w:rsid w:val="002A7534"/>
    <w:rsid w:val="002B1E6C"/>
    <w:rsid w:val="002B34BA"/>
    <w:rsid w:val="002B3AEE"/>
    <w:rsid w:val="002B5BE8"/>
    <w:rsid w:val="002B61C2"/>
    <w:rsid w:val="002C13B2"/>
    <w:rsid w:val="002C28E3"/>
    <w:rsid w:val="002C329B"/>
    <w:rsid w:val="002C70D1"/>
    <w:rsid w:val="002D4AB8"/>
    <w:rsid w:val="002D4D81"/>
    <w:rsid w:val="002D4F80"/>
    <w:rsid w:val="002D5D80"/>
    <w:rsid w:val="002D6295"/>
    <w:rsid w:val="002D675B"/>
    <w:rsid w:val="002D76A9"/>
    <w:rsid w:val="002E1803"/>
    <w:rsid w:val="002E251A"/>
    <w:rsid w:val="002E34BC"/>
    <w:rsid w:val="002E71B6"/>
    <w:rsid w:val="002F2269"/>
    <w:rsid w:val="002F4116"/>
    <w:rsid w:val="002F440D"/>
    <w:rsid w:val="002F54C6"/>
    <w:rsid w:val="002F6088"/>
    <w:rsid w:val="0030218D"/>
    <w:rsid w:val="00302A92"/>
    <w:rsid w:val="003037C8"/>
    <w:rsid w:val="003055A7"/>
    <w:rsid w:val="003072EA"/>
    <w:rsid w:val="00310C96"/>
    <w:rsid w:val="00317CDA"/>
    <w:rsid w:val="00321020"/>
    <w:rsid w:val="00321C7C"/>
    <w:rsid w:val="00322678"/>
    <w:rsid w:val="00325055"/>
    <w:rsid w:val="0032766F"/>
    <w:rsid w:val="00332D6A"/>
    <w:rsid w:val="00334151"/>
    <w:rsid w:val="00340205"/>
    <w:rsid w:val="003411C8"/>
    <w:rsid w:val="0034208F"/>
    <w:rsid w:val="00345629"/>
    <w:rsid w:val="00356488"/>
    <w:rsid w:val="00356C09"/>
    <w:rsid w:val="00362EE4"/>
    <w:rsid w:val="0036357B"/>
    <w:rsid w:val="00365CE8"/>
    <w:rsid w:val="003670CB"/>
    <w:rsid w:val="0037154D"/>
    <w:rsid w:val="00371596"/>
    <w:rsid w:val="003715D0"/>
    <w:rsid w:val="00371AA6"/>
    <w:rsid w:val="00371C6E"/>
    <w:rsid w:val="00371F0B"/>
    <w:rsid w:val="00375613"/>
    <w:rsid w:val="00375C97"/>
    <w:rsid w:val="0037749F"/>
    <w:rsid w:val="00377CDD"/>
    <w:rsid w:val="003826F2"/>
    <w:rsid w:val="00384591"/>
    <w:rsid w:val="00384E16"/>
    <w:rsid w:val="003869E1"/>
    <w:rsid w:val="00386E01"/>
    <w:rsid w:val="00387510"/>
    <w:rsid w:val="003876FE"/>
    <w:rsid w:val="0039062A"/>
    <w:rsid w:val="00393602"/>
    <w:rsid w:val="0039487B"/>
    <w:rsid w:val="0039492F"/>
    <w:rsid w:val="00395C9D"/>
    <w:rsid w:val="0039784E"/>
    <w:rsid w:val="003A18F9"/>
    <w:rsid w:val="003A30CB"/>
    <w:rsid w:val="003A5FB2"/>
    <w:rsid w:val="003A60CB"/>
    <w:rsid w:val="003B05C8"/>
    <w:rsid w:val="003B1ABF"/>
    <w:rsid w:val="003B430D"/>
    <w:rsid w:val="003B474F"/>
    <w:rsid w:val="003B4C4D"/>
    <w:rsid w:val="003C207A"/>
    <w:rsid w:val="003C2981"/>
    <w:rsid w:val="003C3C78"/>
    <w:rsid w:val="003C468D"/>
    <w:rsid w:val="003C46A1"/>
    <w:rsid w:val="003C6C07"/>
    <w:rsid w:val="003D15A5"/>
    <w:rsid w:val="003D3C0D"/>
    <w:rsid w:val="003E03A7"/>
    <w:rsid w:val="003E30B1"/>
    <w:rsid w:val="003E3885"/>
    <w:rsid w:val="003E6F73"/>
    <w:rsid w:val="003E7614"/>
    <w:rsid w:val="003F1D67"/>
    <w:rsid w:val="003F209E"/>
    <w:rsid w:val="003F41EC"/>
    <w:rsid w:val="003F5C8E"/>
    <w:rsid w:val="00400305"/>
    <w:rsid w:val="00402436"/>
    <w:rsid w:val="00405CC3"/>
    <w:rsid w:val="00414DD9"/>
    <w:rsid w:val="00416B18"/>
    <w:rsid w:val="00421483"/>
    <w:rsid w:val="004232B7"/>
    <w:rsid w:val="00424739"/>
    <w:rsid w:val="00424840"/>
    <w:rsid w:val="00425C52"/>
    <w:rsid w:val="00426FDB"/>
    <w:rsid w:val="004274B5"/>
    <w:rsid w:val="00430783"/>
    <w:rsid w:val="00431A7D"/>
    <w:rsid w:val="00432640"/>
    <w:rsid w:val="00432D52"/>
    <w:rsid w:val="00434EA0"/>
    <w:rsid w:val="00435910"/>
    <w:rsid w:val="00436435"/>
    <w:rsid w:val="0043702D"/>
    <w:rsid w:val="00437382"/>
    <w:rsid w:val="004422C1"/>
    <w:rsid w:val="00446B80"/>
    <w:rsid w:val="00447239"/>
    <w:rsid w:val="00450D4E"/>
    <w:rsid w:val="00450ED0"/>
    <w:rsid w:val="00455821"/>
    <w:rsid w:val="0046116C"/>
    <w:rsid w:val="00461EA4"/>
    <w:rsid w:val="00462E66"/>
    <w:rsid w:val="00464A46"/>
    <w:rsid w:val="00471E32"/>
    <w:rsid w:val="0047396C"/>
    <w:rsid w:val="004739C7"/>
    <w:rsid w:val="00474C0D"/>
    <w:rsid w:val="00477A8F"/>
    <w:rsid w:val="004802D3"/>
    <w:rsid w:val="00480590"/>
    <w:rsid w:val="00481180"/>
    <w:rsid w:val="004818D3"/>
    <w:rsid w:val="00482729"/>
    <w:rsid w:val="00482EB0"/>
    <w:rsid w:val="004839AA"/>
    <w:rsid w:val="004856F7"/>
    <w:rsid w:val="00487B27"/>
    <w:rsid w:val="0049338F"/>
    <w:rsid w:val="004944E7"/>
    <w:rsid w:val="004948D9"/>
    <w:rsid w:val="00497DB1"/>
    <w:rsid w:val="004A1C86"/>
    <w:rsid w:val="004A1E94"/>
    <w:rsid w:val="004A499E"/>
    <w:rsid w:val="004A49B5"/>
    <w:rsid w:val="004A544A"/>
    <w:rsid w:val="004A5A7A"/>
    <w:rsid w:val="004A7F07"/>
    <w:rsid w:val="004B18F2"/>
    <w:rsid w:val="004B22B4"/>
    <w:rsid w:val="004B28B6"/>
    <w:rsid w:val="004B2AE8"/>
    <w:rsid w:val="004B4594"/>
    <w:rsid w:val="004B4E58"/>
    <w:rsid w:val="004B5C42"/>
    <w:rsid w:val="004B5FA5"/>
    <w:rsid w:val="004B64D3"/>
    <w:rsid w:val="004B76F9"/>
    <w:rsid w:val="004C00FC"/>
    <w:rsid w:val="004C210E"/>
    <w:rsid w:val="004C31D5"/>
    <w:rsid w:val="004C52BF"/>
    <w:rsid w:val="004D16DC"/>
    <w:rsid w:val="004D3406"/>
    <w:rsid w:val="004D38D6"/>
    <w:rsid w:val="004D403A"/>
    <w:rsid w:val="004D45C9"/>
    <w:rsid w:val="004D4FB9"/>
    <w:rsid w:val="004D5473"/>
    <w:rsid w:val="004D5EC1"/>
    <w:rsid w:val="004D7381"/>
    <w:rsid w:val="004E152F"/>
    <w:rsid w:val="004E3637"/>
    <w:rsid w:val="004E784C"/>
    <w:rsid w:val="004F5599"/>
    <w:rsid w:val="004F58D8"/>
    <w:rsid w:val="004F5DCB"/>
    <w:rsid w:val="004F63DF"/>
    <w:rsid w:val="004F7468"/>
    <w:rsid w:val="00500073"/>
    <w:rsid w:val="005003A7"/>
    <w:rsid w:val="00500AA1"/>
    <w:rsid w:val="005011E1"/>
    <w:rsid w:val="00501B11"/>
    <w:rsid w:val="00501BA2"/>
    <w:rsid w:val="00512D40"/>
    <w:rsid w:val="00521A18"/>
    <w:rsid w:val="00522E26"/>
    <w:rsid w:val="00523701"/>
    <w:rsid w:val="00526D9E"/>
    <w:rsid w:val="00527053"/>
    <w:rsid w:val="0053013B"/>
    <w:rsid w:val="005306A1"/>
    <w:rsid w:val="00530CAF"/>
    <w:rsid w:val="00531BB9"/>
    <w:rsid w:val="005325A4"/>
    <w:rsid w:val="00532A15"/>
    <w:rsid w:val="005331E3"/>
    <w:rsid w:val="0053498B"/>
    <w:rsid w:val="00535478"/>
    <w:rsid w:val="00536BEC"/>
    <w:rsid w:val="00536EED"/>
    <w:rsid w:val="00540336"/>
    <w:rsid w:val="00540A45"/>
    <w:rsid w:val="00540C92"/>
    <w:rsid w:val="005413B9"/>
    <w:rsid w:val="0054142E"/>
    <w:rsid w:val="005415F8"/>
    <w:rsid w:val="00542BC7"/>
    <w:rsid w:val="00545008"/>
    <w:rsid w:val="00547836"/>
    <w:rsid w:val="005479F8"/>
    <w:rsid w:val="00554A43"/>
    <w:rsid w:val="00560927"/>
    <w:rsid w:val="00562350"/>
    <w:rsid w:val="00562FFA"/>
    <w:rsid w:val="005645EA"/>
    <w:rsid w:val="00565ACA"/>
    <w:rsid w:val="00570A32"/>
    <w:rsid w:val="0057256C"/>
    <w:rsid w:val="00573362"/>
    <w:rsid w:val="005749D5"/>
    <w:rsid w:val="0057580D"/>
    <w:rsid w:val="00577A9A"/>
    <w:rsid w:val="00585C82"/>
    <w:rsid w:val="00585E43"/>
    <w:rsid w:val="00586710"/>
    <w:rsid w:val="00587102"/>
    <w:rsid w:val="00587665"/>
    <w:rsid w:val="00590340"/>
    <w:rsid w:val="00591C92"/>
    <w:rsid w:val="005932CB"/>
    <w:rsid w:val="00593389"/>
    <w:rsid w:val="005971C2"/>
    <w:rsid w:val="005A08B2"/>
    <w:rsid w:val="005A7061"/>
    <w:rsid w:val="005B0C6E"/>
    <w:rsid w:val="005B5B65"/>
    <w:rsid w:val="005B6B77"/>
    <w:rsid w:val="005C0BE8"/>
    <w:rsid w:val="005C12D6"/>
    <w:rsid w:val="005C20CF"/>
    <w:rsid w:val="005C2940"/>
    <w:rsid w:val="005C45BF"/>
    <w:rsid w:val="005D264F"/>
    <w:rsid w:val="005D30A5"/>
    <w:rsid w:val="005D7EB8"/>
    <w:rsid w:val="005E087C"/>
    <w:rsid w:val="005E3666"/>
    <w:rsid w:val="005E491B"/>
    <w:rsid w:val="005E588C"/>
    <w:rsid w:val="005E6A12"/>
    <w:rsid w:val="005F0338"/>
    <w:rsid w:val="005F0A41"/>
    <w:rsid w:val="005F2A5C"/>
    <w:rsid w:val="005F2FDF"/>
    <w:rsid w:val="005F3D05"/>
    <w:rsid w:val="005F6065"/>
    <w:rsid w:val="005F68B7"/>
    <w:rsid w:val="00601BD2"/>
    <w:rsid w:val="00606737"/>
    <w:rsid w:val="00607BF8"/>
    <w:rsid w:val="00611C51"/>
    <w:rsid w:val="0061281C"/>
    <w:rsid w:val="006136C3"/>
    <w:rsid w:val="00614E0E"/>
    <w:rsid w:val="00616B16"/>
    <w:rsid w:val="0061781C"/>
    <w:rsid w:val="00620C60"/>
    <w:rsid w:val="0062134C"/>
    <w:rsid w:val="006233E3"/>
    <w:rsid w:val="006252AD"/>
    <w:rsid w:val="00630F53"/>
    <w:rsid w:val="0063217D"/>
    <w:rsid w:val="00634E04"/>
    <w:rsid w:val="0063597E"/>
    <w:rsid w:val="00641086"/>
    <w:rsid w:val="0064314F"/>
    <w:rsid w:val="00643F12"/>
    <w:rsid w:val="00644404"/>
    <w:rsid w:val="00646253"/>
    <w:rsid w:val="006502B2"/>
    <w:rsid w:val="00655A0F"/>
    <w:rsid w:val="006579CD"/>
    <w:rsid w:val="00661E68"/>
    <w:rsid w:val="00662B0A"/>
    <w:rsid w:val="00663712"/>
    <w:rsid w:val="006644A8"/>
    <w:rsid w:val="00666D6B"/>
    <w:rsid w:val="00667F33"/>
    <w:rsid w:val="00673828"/>
    <w:rsid w:val="006765B9"/>
    <w:rsid w:val="006766C5"/>
    <w:rsid w:val="00677FCE"/>
    <w:rsid w:val="006804D9"/>
    <w:rsid w:val="006816DD"/>
    <w:rsid w:val="00683050"/>
    <w:rsid w:val="006842B8"/>
    <w:rsid w:val="00685522"/>
    <w:rsid w:val="00686797"/>
    <w:rsid w:val="00686973"/>
    <w:rsid w:val="0068793E"/>
    <w:rsid w:val="00693A84"/>
    <w:rsid w:val="00694B9A"/>
    <w:rsid w:val="00694F49"/>
    <w:rsid w:val="00695C8D"/>
    <w:rsid w:val="006964D4"/>
    <w:rsid w:val="0069794B"/>
    <w:rsid w:val="006A00EC"/>
    <w:rsid w:val="006A2042"/>
    <w:rsid w:val="006A344A"/>
    <w:rsid w:val="006A35D3"/>
    <w:rsid w:val="006A7056"/>
    <w:rsid w:val="006A7491"/>
    <w:rsid w:val="006B60FC"/>
    <w:rsid w:val="006B62AA"/>
    <w:rsid w:val="006B6ED7"/>
    <w:rsid w:val="006B782E"/>
    <w:rsid w:val="006C1F2C"/>
    <w:rsid w:val="006C217A"/>
    <w:rsid w:val="006C3159"/>
    <w:rsid w:val="006C4907"/>
    <w:rsid w:val="006D15C3"/>
    <w:rsid w:val="006D2766"/>
    <w:rsid w:val="006D3326"/>
    <w:rsid w:val="006D7327"/>
    <w:rsid w:val="006E1281"/>
    <w:rsid w:val="006E3278"/>
    <w:rsid w:val="006F0D94"/>
    <w:rsid w:val="006F1005"/>
    <w:rsid w:val="006F49E9"/>
    <w:rsid w:val="006F5E91"/>
    <w:rsid w:val="006F7A14"/>
    <w:rsid w:val="007012B3"/>
    <w:rsid w:val="0070275D"/>
    <w:rsid w:val="0070280A"/>
    <w:rsid w:val="00704202"/>
    <w:rsid w:val="0070477F"/>
    <w:rsid w:val="007055A5"/>
    <w:rsid w:val="007067D5"/>
    <w:rsid w:val="00706B33"/>
    <w:rsid w:val="00710767"/>
    <w:rsid w:val="007108A8"/>
    <w:rsid w:val="00712251"/>
    <w:rsid w:val="00714818"/>
    <w:rsid w:val="0071551A"/>
    <w:rsid w:val="007159E5"/>
    <w:rsid w:val="00717C94"/>
    <w:rsid w:val="00720792"/>
    <w:rsid w:val="0072352D"/>
    <w:rsid w:val="00723FC7"/>
    <w:rsid w:val="007276A6"/>
    <w:rsid w:val="00731BF4"/>
    <w:rsid w:val="00735D39"/>
    <w:rsid w:val="007409D1"/>
    <w:rsid w:val="00746259"/>
    <w:rsid w:val="00753DD0"/>
    <w:rsid w:val="00756CB7"/>
    <w:rsid w:val="007614E1"/>
    <w:rsid w:val="00761908"/>
    <w:rsid w:val="00767ED8"/>
    <w:rsid w:val="00774864"/>
    <w:rsid w:val="0078283E"/>
    <w:rsid w:val="00782EDC"/>
    <w:rsid w:val="0078503E"/>
    <w:rsid w:val="007872AA"/>
    <w:rsid w:val="00787967"/>
    <w:rsid w:val="00791CA0"/>
    <w:rsid w:val="00792CCC"/>
    <w:rsid w:val="00794B07"/>
    <w:rsid w:val="00795800"/>
    <w:rsid w:val="007963D8"/>
    <w:rsid w:val="007A0692"/>
    <w:rsid w:val="007A2290"/>
    <w:rsid w:val="007A2F41"/>
    <w:rsid w:val="007A429E"/>
    <w:rsid w:val="007A45BF"/>
    <w:rsid w:val="007A5039"/>
    <w:rsid w:val="007A5D61"/>
    <w:rsid w:val="007A7E23"/>
    <w:rsid w:val="007B2067"/>
    <w:rsid w:val="007B2AC2"/>
    <w:rsid w:val="007B3A36"/>
    <w:rsid w:val="007B5A93"/>
    <w:rsid w:val="007B6C68"/>
    <w:rsid w:val="007C2206"/>
    <w:rsid w:val="007C36F3"/>
    <w:rsid w:val="007C73E3"/>
    <w:rsid w:val="007C7849"/>
    <w:rsid w:val="007D059D"/>
    <w:rsid w:val="007D0B8C"/>
    <w:rsid w:val="007D2733"/>
    <w:rsid w:val="007D4460"/>
    <w:rsid w:val="007D54C0"/>
    <w:rsid w:val="007D62B2"/>
    <w:rsid w:val="007D7663"/>
    <w:rsid w:val="007E07F8"/>
    <w:rsid w:val="007E1132"/>
    <w:rsid w:val="007E3906"/>
    <w:rsid w:val="007E6CD9"/>
    <w:rsid w:val="007F4256"/>
    <w:rsid w:val="007F70C6"/>
    <w:rsid w:val="008004E4"/>
    <w:rsid w:val="00804884"/>
    <w:rsid w:val="00810207"/>
    <w:rsid w:val="00811779"/>
    <w:rsid w:val="008171C5"/>
    <w:rsid w:val="0081734E"/>
    <w:rsid w:val="008178C2"/>
    <w:rsid w:val="008238E7"/>
    <w:rsid w:val="0083091D"/>
    <w:rsid w:val="00830E2B"/>
    <w:rsid w:val="00830F24"/>
    <w:rsid w:val="00831075"/>
    <w:rsid w:val="00831C06"/>
    <w:rsid w:val="00832ABB"/>
    <w:rsid w:val="00832E9D"/>
    <w:rsid w:val="00835AA0"/>
    <w:rsid w:val="008414EB"/>
    <w:rsid w:val="008423F6"/>
    <w:rsid w:val="00843A4D"/>
    <w:rsid w:val="00844D9B"/>
    <w:rsid w:val="0084526F"/>
    <w:rsid w:val="0084588B"/>
    <w:rsid w:val="00846C67"/>
    <w:rsid w:val="00847448"/>
    <w:rsid w:val="00850E29"/>
    <w:rsid w:val="008518DE"/>
    <w:rsid w:val="00855607"/>
    <w:rsid w:val="00862379"/>
    <w:rsid w:val="00862A55"/>
    <w:rsid w:val="00862E32"/>
    <w:rsid w:val="0086433D"/>
    <w:rsid w:val="00871446"/>
    <w:rsid w:val="008731A3"/>
    <w:rsid w:val="008748B6"/>
    <w:rsid w:val="00874B35"/>
    <w:rsid w:val="00874C86"/>
    <w:rsid w:val="00887D1B"/>
    <w:rsid w:val="00895A53"/>
    <w:rsid w:val="008968FF"/>
    <w:rsid w:val="008A124C"/>
    <w:rsid w:val="008A180D"/>
    <w:rsid w:val="008A2415"/>
    <w:rsid w:val="008A37CE"/>
    <w:rsid w:val="008A42B6"/>
    <w:rsid w:val="008A6CE5"/>
    <w:rsid w:val="008A76DD"/>
    <w:rsid w:val="008A7A2B"/>
    <w:rsid w:val="008B137E"/>
    <w:rsid w:val="008B1797"/>
    <w:rsid w:val="008B22A7"/>
    <w:rsid w:val="008B4206"/>
    <w:rsid w:val="008B454A"/>
    <w:rsid w:val="008B613D"/>
    <w:rsid w:val="008B7C07"/>
    <w:rsid w:val="008C0837"/>
    <w:rsid w:val="008C1F51"/>
    <w:rsid w:val="008C2C94"/>
    <w:rsid w:val="008C7B73"/>
    <w:rsid w:val="008D2F33"/>
    <w:rsid w:val="008D5796"/>
    <w:rsid w:val="008D6F28"/>
    <w:rsid w:val="008E0098"/>
    <w:rsid w:val="008E02C1"/>
    <w:rsid w:val="008E26FB"/>
    <w:rsid w:val="008E39BB"/>
    <w:rsid w:val="008E43D9"/>
    <w:rsid w:val="008E551C"/>
    <w:rsid w:val="008E6E45"/>
    <w:rsid w:val="008E7084"/>
    <w:rsid w:val="008E7484"/>
    <w:rsid w:val="008F18DB"/>
    <w:rsid w:val="008F42A3"/>
    <w:rsid w:val="008F5641"/>
    <w:rsid w:val="008F6229"/>
    <w:rsid w:val="009040AA"/>
    <w:rsid w:val="00904345"/>
    <w:rsid w:val="00911422"/>
    <w:rsid w:val="00911969"/>
    <w:rsid w:val="00916700"/>
    <w:rsid w:val="00924263"/>
    <w:rsid w:val="00924305"/>
    <w:rsid w:val="009279F7"/>
    <w:rsid w:val="0093112F"/>
    <w:rsid w:val="00931A5B"/>
    <w:rsid w:val="00932C5C"/>
    <w:rsid w:val="00932D28"/>
    <w:rsid w:val="00934829"/>
    <w:rsid w:val="00934ED9"/>
    <w:rsid w:val="00941337"/>
    <w:rsid w:val="00943FBC"/>
    <w:rsid w:val="00947DBF"/>
    <w:rsid w:val="00951312"/>
    <w:rsid w:val="009524E7"/>
    <w:rsid w:val="009529EF"/>
    <w:rsid w:val="00953FD5"/>
    <w:rsid w:val="009559BC"/>
    <w:rsid w:val="00956399"/>
    <w:rsid w:val="0095774B"/>
    <w:rsid w:val="009647E1"/>
    <w:rsid w:val="00965112"/>
    <w:rsid w:val="009654E9"/>
    <w:rsid w:val="00965922"/>
    <w:rsid w:val="00966B77"/>
    <w:rsid w:val="00967FCA"/>
    <w:rsid w:val="0097009E"/>
    <w:rsid w:val="0097129B"/>
    <w:rsid w:val="00971307"/>
    <w:rsid w:val="00972BAA"/>
    <w:rsid w:val="009766C1"/>
    <w:rsid w:val="00977615"/>
    <w:rsid w:val="009807FB"/>
    <w:rsid w:val="00981AEB"/>
    <w:rsid w:val="0099011B"/>
    <w:rsid w:val="00990DBC"/>
    <w:rsid w:val="00991778"/>
    <w:rsid w:val="00992A73"/>
    <w:rsid w:val="00993321"/>
    <w:rsid w:val="00993395"/>
    <w:rsid w:val="00994996"/>
    <w:rsid w:val="00995B05"/>
    <w:rsid w:val="00996DD2"/>
    <w:rsid w:val="009A28B6"/>
    <w:rsid w:val="009A36F4"/>
    <w:rsid w:val="009A61C8"/>
    <w:rsid w:val="009B0A04"/>
    <w:rsid w:val="009B4CFD"/>
    <w:rsid w:val="009B5A98"/>
    <w:rsid w:val="009C16C8"/>
    <w:rsid w:val="009C5218"/>
    <w:rsid w:val="009D0A3F"/>
    <w:rsid w:val="009D30C5"/>
    <w:rsid w:val="009D4D70"/>
    <w:rsid w:val="009D5B83"/>
    <w:rsid w:val="009D70FD"/>
    <w:rsid w:val="009D7F37"/>
    <w:rsid w:val="009E1516"/>
    <w:rsid w:val="009E1F81"/>
    <w:rsid w:val="009E2477"/>
    <w:rsid w:val="009E2B37"/>
    <w:rsid w:val="009E3DAC"/>
    <w:rsid w:val="009E41DA"/>
    <w:rsid w:val="009E5178"/>
    <w:rsid w:val="009E5D44"/>
    <w:rsid w:val="009E68BD"/>
    <w:rsid w:val="009F0E6A"/>
    <w:rsid w:val="009F35DE"/>
    <w:rsid w:val="009F44C5"/>
    <w:rsid w:val="009F6998"/>
    <w:rsid w:val="00A0011F"/>
    <w:rsid w:val="00A01531"/>
    <w:rsid w:val="00A01D9C"/>
    <w:rsid w:val="00A01DBB"/>
    <w:rsid w:val="00A035B9"/>
    <w:rsid w:val="00A04A8C"/>
    <w:rsid w:val="00A04FA0"/>
    <w:rsid w:val="00A10970"/>
    <w:rsid w:val="00A11B1E"/>
    <w:rsid w:val="00A12832"/>
    <w:rsid w:val="00A13AE3"/>
    <w:rsid w:val="00A15A3B"/>
    <w:rsid w:val="00A1716A"/>
    <w:rsid w:val="00A223DA"/>
    <w:rsid w:val="00A24735"/>
    <w:rsid w:val="00A26D12"/>
    <w:rsid w:val="00A27F67"/>
    <w:rsid w:val="00A31855"/>
    <w:rsid w:val="00A327E5"/>
    <w:rsid w:val="00A32EC2"/>
    <w:rsid w:val="00A33D91"/>
    <w:rsid w:val="00A3418E"/>
    <w:rsid w:val="00A408D5"/>
    <w:rsid w:val="00A40B2F"/>
    <w:rsid w:val="00A43946"/>
    <w:rsid w:val="00A43D62"/>
    <w:rsid w:val="00A4412C"/>
    <w:rsid w:val="00A47328"/>
    <w:rsid w:val="00A5267B"/>
    <w:rsid w:val="00A52E1E"/>
    <w:rsid w:val="00A55E2F"/>
    <w:rsid w:val="00A57B36"/>
    <w:rsid w:val="00A57DA3"/>
    <w:rsid w:val="00A605FB"/>
    <w:rsid w:val="00A63086"/>
    <w:rsid w:val="00A64953"/>
    <w:rsid w:val="00A65144"/>
    <w:rsid w:val="00A7176C"/>
    <w:rsid w:val="00A73CD5"/>
    <w:rsid w:val="00A73DE6"/>
    <w:rsid w:val="00A754CE"/>
    <w:rsid w:val="00A75693"/>
    <w:rsid w:val="00A81EC1"/>
    <w:rsid w:val="00A821AF"/>
    <w:rsid w:val="00A85934"/>
    <w:rsid w:val="00A86DD6"/>
    <w:rsid w:val="00A905EF"/>
    <w:rsid w:val="00A92A4A"/>
    <w:rsid w:val="00A978AF"/>
    <w:rsid w:val="00AA2C7F"/>
    <w:rsid w:val="00AA30AD"/>
    <w:rsid w:val="00AA4725"/>
    <w:rsid w:val="00AA50C9"/>
    <w:rsid w:val="00AA6FD7"/>
    <w:rsid w:val="00AA70C9"/>
    <w:rsid w:val="00AB22AC"/>
    <w:rsid w:val="00AB24E5"/>
    <w:rsid w:val="00AB7474"/>
    <w:rsid w:val="00AC13D0"/>
    <w:rsid w:val="00AC172A"/>
    <w:rsid w:val="00AC304C"/>
    <w:rsid w:val="00AC6B84"/>
    <w:rsid w:val="00AC722D"/>
    <w:rsid w:val="00AC7FB5"/>
    <w:rsid w:val="00AD0684"/>
    <w:rsid w:val="00AD3253"/>
    <w:rsid w:val="00AE01E3"/>
    <w:rsid w:val="00AE0583"/>
    <w:rsid w:val="00AE4CEF"/>
    <w:rsid w:val="00AE55EA"/>
    <w:rsid w:val="00AE5B79"/>
    <w:rsid w:val="00AE718E"/>
    <w:rsid w:val="00AF0883"/>
    <w:rsid w:val="00AF1273"/>
    <w:rsid w:val="00AF3D0C"/>
    <w:rsid w:val="00AF4EDD"/>
    <w:rsid w:val="00AF4F01"/>
    <w:rsid w:val="00AF65F1"/>
    <w:rsid w:val="00AF7E29"/>
    <w:rsid w:val="00B02563"/>
    <w:rsid w:val="00B02E30"/>
    <w:rsid w:val="00B03285"/>
    <w:rsid w:val="00B0660F"/>
    <w:rsid w:val="00B070F3"/>
    <w:rsid w:val="00B13715"/>
    <w:rsid w:val="00B150D1"/>
    <w:rsid w:val="00B169FC"/>
    <w:rsid w:val="00B16B58"/>
    <w:rsid w:val="00B173D7"/>
    <w:rsid w:val="00B314DC"/>
    <w:rsid w:val="00B32E8A"/>
    <w:rsid w:val="00B34042"/>
    <w:rsid w:val="00B34BF6"/>
    <w:rsid w:val="00B36DB1"/>
    <w:rsid w:val="00B4635F"/>
    <w:rsid w:val="00B47957"/>
    <w:rsid w:val="00B51256"/>
    <w:rsid w:val="00B5227C"/>
    <w:rsid w:val="00B62D14"/>
    <w:rsid w:val="00B63A06"/>
    <w:rsid w:val="00B64252"/>
    <w:rsid w:val="00B66DAE"/>
    <w:rsid w:val="00B72626"/>
    <w:rsid w:val="00B73491"/>
    <w:rsid w:val="00B74399"/>
    <w:rsid w:val="00B74A17"/>
    <w:rsid w:val="00B74EA2"/>
    <w:rsid w:val="00B75C8B"/>
    <w:rsid w:val="00B762B7"/>
    <w:rsid w:val="00B762D8"/>
    <w:rsid w:val="00B769A9"/>
    <w:rsid w:val="00B8066E"/>
    <w:rsid w:val="00B81D98"/>
    <w:rsid w:val="00B87223"/>
    <w:rsid w:val="00B87777"/>
    <w:rsid w:val="00B90809"/>
    <w:rsid w:val="00B9110F"/>
    <w:rsid w:val="00B9291E"/>
    <w:rsid w:val="00BA2460"/>
    <w:rsid w:val="00BA47A4"/>
    <w:rsid w:val="00BB19BB"/>
    <w:rsid w:val="00BB20EE"/>
    <w:rsid w:val="00BB5EEE"/>
    <w:rsid w:val="00BB680B"/>
    <w:rsid w:val="00BC1796"/>
    <w:rsid w:val="00BC2028"/>
    <w:rsid w:val="00BC5077"/>
    <w:rsid w:val="00BC6446"/>
    <w:rsid w:val="00BC6CB8"/>
    <w:rsid w:val="00BD0868"/>
    <w:rsid w:val="00BD0B01"/>
    <w:rsid w:val="00BD211C"/>
    <w:rsid w:val="00BD21BB"/>
    <w:rsid w:val="00BD243A"/>
    <w:rsid w:val="00BD3B55"/>
    <w:rsid w:val="00BD4CDC"/>
    <w:rsid w:val="00BD4FAD"/>
    <w:rsid w:val="00BD73AA"/>
    <w:rsid w:val="00BE2818"/>
    <w:rsid w:val="00BE3B64"/>
    <w:rsid w:val="00BE519F"/>
    <w:rsid w:val="00BE5695"/>
    <w:rsid w:val="00BE6B9A"/>
    <w:rsid w:val="00BF030A"/>
    <w:rsid w:val="00BF3186"/>
    <w:rsid w:val="00BF43DB"/>
    <w:rsid w:val="00C009C7"/>
    <w:rsid w:val="00C00D67"/>
    <w:rsid w:val="00C02711"/>
    <w:rsid w:val="00C20DB8"/>
    <w:rsid w:val="00C21BD5"/>
    <w:rsid w:val="00C22FDD"/>
    <w:rsid w:val="00C25CE4"/>
    <w:rsid w:val="00C27120"/>
    <w:rsid w:val="00C27DA2"/>
    <w:rsid w:val="00C31D87"/>
    <w:rsid w:val="00C34EB7"/>
    <w:rsid w:val="00C34FA6"/>
    <w:rsid w:val="00C36A04"/>
    <w:rsid w:val="00C449EF"/>
    <w:rsid w:val="00C44A0C"/>
    <w:rsid w:val="00C50E25"/>
    <w:rsid w:val="00C56585"/>
    <w:rsid w:val="00C568A8"/>
    <w:rsid w:val="00C56AD1"/>
    <w:rsid w:val="00C622DD"/>
    <w:rsid w:val="00C631D5"/>
    <w:rsid w:val="00C6329F"/>
    <w:rsid w:val="00C63D72"/>
    <w:rsid w:val="00C65A53"/>
    <w:rsid w:val="00C70188"/>
    <w:rsid w:val="00C717FD"/>
    <w:rsid w:val="00C731EC"/>
    <w:rsid w:val="00C80839"/>
    <w:rsid w:val="00C84F1A"/>
    <w:rsid w:val="00C868AA"/>
    <w:rsid w:val="00C92DC9"/>
    <w:rsid w:val="00C942E3"/>
    <w:rsid w:val="00C96246"/>
    <w:rsid w:val="00C96690"/>
    <w:rsid w:val="00CA00BE"/>
    <w:rsid w:val="00CA21BE"/>
    <w:rsid w:val="00CA23FA"/>
    <w:rsid w:val="00CA61D6"/>
    <w:rsid w:val="00CA656B"/>
    <w:rsid w:val="00CB0C95"/>
    <w:rsid w:val="00CB0D07"/>
    <w:rsid w:val="00CB0E60"/>
    <w:rsid w:val="00CB532F"/>
    <w:rsid w:val="00CB78F9"/>
    <w:rsid w:val="00CC0D7A"/>
    <w:rsid w:val="00CC12AC"/>
    <w:rsid w:val="00CC1A92"/>
    <w:rsid w:val="00CC2249"/>
    <w:rsid w:val="00CC6E87"/>
    <w:rsid w:val="00CC77C4"/>
    <w:rsid w:val="00CD009F"/>
    <w:rsid w:val="00CD219C"/>
    <w:rsid w:val="00CD28C9"/>
    <w:rsid w:val="00CD2A99"/>
    <w:rsid w:val="00CD2B25"/>
    <w:rsid w:val="00CD2C75"/>
    <w:rsid w:val="00CD3337"/>
    <w:rsid w:val="00CD66DC"/>
    <w:rsid w:val="00CD7F1E"/>
    <w:rsid w:val="00CE38BB"/>
    <w:rsid w:val="00CE42E6"/>
    <w:rsid w:val="00CE76CA"/>
    <w:rsid w:val="00CF42A1"/>
    <w:rsid w:val="00CF5A80"/>
    <w:rsid w:val="00CF682B"/>
    <w:rsid w:val="00D00F74"/>
    <w:rsid w:val="00D01927"/>
    <w:rsid w:val="00D035BE"/>
    <w:rsid w:val="00D03A14"/>
    <w:rsid w:val="00D06067"/>
    <w:rsid w:val="00D06082"/>
    <w:rsid w:val="00D112E9"/>
    <w:rsid w:val="00D11688"/>
    <w:rsid w:val="00D14DD7"/>
    <w:rsid w:val="00D16132"/>
    <w:rsid w:val="00D2300D"/>
    <w:rsid w:val="00D24313"/>
    <w:rsid w:val="00D32784"/>
    <w:rsid w:val="00D33A45"/>
    <w:rsid w:val="00D35EDE"/>
    <w:rsid w:val="00D36255"/>
    <w:rsid w:val="00D412FC"/>
    <w:rsid w:val="00D442D2"/>
    <w:rsid w:val="00D44AF8"/>
    <w:rsid w:val="00D474A5"/>
    <w:rsid w:val="00D52465"/>
    <w:rsid w:val="00D54C01"/>
    <w:rsid w:val="00D56013"/>
    <w:rsid w:val="00D600C4"/>
    <w:rsid w:val="00D604BD"/>
    <w:rsid w:val="00D61113"/>
    <w:rsid w:val="00D64483"/>
    <w:rsid w:val="00D64557"/>
    <w:rsid w:val="00D65819"/>
    <w:rsid w:val="00D66E2D"/>
    <w:rsid w:val="00D66F35"/>
    <w:rsid w:val="00D7009C"/>
    <w:rsid w:val="00D70595"/>
    <w:rsid w:val="00D706E4"/>
    <w:rsid w:val="00D748D5"/>
    <w:rsid w:val="00D77398"/>
    <w:rsid w:val="00D77BE7"/>
    <w:rsid w:val="00D80EA1"/>
    <w:rsid w:val="00D80F5C"/>
    <w:rsid w:val="00D82463"/>
    <w:rsid w:val="00D828EE"/>
    <w:rsid w:val="00D833AB"/>
    <w:rsid w:val="00D838A0"/>
    <w:rsid w:val="00D84E21"/>
    <w:rsid w:val="00D8520A"/>
    <w:rsid w:val="00D85698"/>
    <w:rsid w:val="00D905C9"/>
    <w:rsid w:val="00D906C6"/>
    <w:rsid w:val="00D92330"/>
    <w:rsid w:val="00D93433"/>
    <w:rsid w:val="00D956B4"/>
    <w:rsid w:val="00D957B5"/>
    <w:rsid w:val="00D9634E"/>
    <w:rsid w:val="00D96F7F"/>
    <w:rsid w:val="00DA0C57"/>
    <w:rsid w:val="00DA175F"/>
    <w:rsid w:val="00DA2752"/>
    <w:rsid w:val="00DA3671"/>
    <w:rsid w:val="00DA3B44"/>
    <w:rsid w:val="00DA4716"/>
    <w:rsid w:val="00DA5D97"/>
    <w:rsid w:val="00DA67C3"/>
    <w:rsid w:val="00DB2209"/>
    <w:rsid w:val="00DB2E36"/>
    <w:rsid w:val="00DB791C"/>
    <w:rsid w:val="00DC1995"/>
    <w:rsid w:val="00DC4ECB"/>
    <w:rsid w:val="00DC4F6A"/>
    <w:rsid w:val="00DC67BB"/>
    <w:rsid w:val="00DC6F35"/>
    <w:rsid w:val="00DD2806"/>
    <w:rsid w:val="00DD29C9"/>
    <w:rsid w:val="00DD59E9"/>
    <w:rsid w:val="00DE0D53"/>
    <w:rsid w:val="00DE1C8C"/>
    <w:rsid w:val="00DE376A"/>
    <w:rsid w:val="00DE379E"/>
    <w:rsid w:val="00DE43FB"/>
    <w:rsid w:val="00DE5F79"/>
    <w:rsid w:val="00DE7414"/>
    <w:rsid w:val="00DE795B"/>
    <w:rsid w:val="00DE7FD5"/>
    <w:rsid w:val="00DF1D9F"/>
    <w:rsid w:val="00DF2EFB"/>
    <w:rsid w:val="00DF3417"/>
    <w:rsid w:val="00DF47FF"/>
    <w:rsid w:val="00E02347"/>
    <w:rsid w:val="00E04D83"/>
    <w:rsid w:val="00E06EBA"/>
    <w:rsid w:val="00E0708B"/>
    <w:rsid w:val="00E12567"/>
    <w:rsid w:val="00E15D24"/>
    <w:rsid w:val="00E16085"/>
    <w:rsid w:val="00E1614F"/>
    <w:rsid w:val="00E221DD"/>
    <w:rsid w:val="00E22281"/>
    <w:rsid w:val="00E27C9B"/>
    <w:rsid w:val="00E31023"/>
    <w:rsid w:val="00E33B46"/>
    <w:rsid w:val="00E34B1E"/>
    <w:rsid w:val="00E355A0"/>
    <w:rsid w:val="00E36CC0"/>
    <w:rsid w:val="00E36E34"/>
    <w:rsid w:val="00E45C92"/>
    <w:rsid w:val="00E47F23"/>
    <w:rsid w:val="00E50B98"/>
    <w:rsid w:val="00E53BB6"/>
    <w:rsid w:val="00E57936"/>
    <w:rsid w:val="00E649E4"/>
    <w:rsid w:val="00E655F7"/>
    <w:rsid w:val="00E664A6"/>
    <w:rsid w:val="00E66C82"/>
    <w:rsid w:val="00E7016C"/>
    <w:rsid w:val="00E71C68"/>
    <w:rsid w:val="00E7227D"/>
    <w:rsid w:val="00E725E8"/>
    <w:rsid w:val="00E7519A"/>
    <w:rsid w:val="00E775BE"/>
    <w:rsid w:val="00E81C3D"/>
    <w:rsid w:val="00E82520"/>
    <w:rsid w:val="00E838F0"/>
    <w:rsid w:val="00E86E36"/>
    <w:rsid w:val="00E9414A"/>
    <w:rsid w:val="00E9426E"/>
    <w:rsid w:val="00E968AC"/>
    <w:rsid w:val="00EA3954"/>
    <w:rsid w:val="00EA3964"/>
    <w:rsid w:val="00EA502B"/>
    <w:rsid w:val="00EA64E9"/>
    <w:rsid w:val="00EA7928"/>
    <w:rsid w:val="00EA7F7E"/>
    <w:rsid w:val="00EB7E35"/>
    <w:rsid w:val="00EC3DE9"/>
    <w:rsid w:val="00EC447F"/>
    <w:rsid w:val="00EC4D9B"/>
    <w:rsid w:val="00EC5459"/>
    <w:rsid w:val="00EC6075"/>
    <w:rsid w:val="00EC699E"/>
    <w:rsid w:val="00EC6E01"/>
    <w:rsid w:val="00EC79AE"/>
    <w:rsid w:val="00ED1451"/>
    <w:rsid w:val="00ED6DAF"/>
    <w:rsid w:val="00ED75EF"/>
    <w:rsid w:val="00EE07E8"/>
    <w:rsid w:val="00EE110E"/>
    <w:rsid w:val="00EE1A25"/>
    <w:rsid w:val="00EE1A2E"/>
    <w:rsid w:val="00EE1AC9"/>
    <w:rsid w:val="00EE2AE1"/>
    <w:rsid w:val="00EF0D9E"/>
    <w:rsid w:val="00EF44B9"/>
    <w:rsid w:val="00EF79AE"/>
    <w:rsid w:val="00EF7D73"/>
    <w:rsid w:val="00F005AD"/>
    <w:rsid w:val="00F0210B"/>
    <w:rsid w:val="00F02936"/>
    <w:rsid w:val="00F07063"/>
    <w:rsid w:val="00F07A5C"/>
    <w:rsid w:val="00F10DC3"/>
    <w:rsid w:val="00F12AEB"/>
    <w:rsid w:val="00F166E6"/>
    <w:rsid w:val="00F203B3"/>
    <w:rsid w:val="00F23D8B"/>
    <w:rsid w:val="00F261EE"/>
    <w:rsid w:val="00F32771"/>
    <w:rsid w:val="00F33CBB"/>
    <w:rsid w:val="00F342D8"/>
    <w:rsid w:val="00F35932"/>
    <w:rsid w:val="00F4095D"/>
    <w:rsid w:val="00F42425"/>
    <w:rsid w:val="00F435C0"/>
    <w:rsid w:val="00F44A4F"/>
    <w:rsid w:val="00F45110"/>
    <w:rsid w:val="00F45A14"/>
    <w:rsid w:val="00F46BAF"/>
    <w:rsid w:val="00F47D19"/>
    <w:rsid w:val="00F50218"/>
    <w:rsid w:val="00F614C4"/>
    <w:rsid w:val="00F61BA5"/>
    <w:rsid w:val="00F61BBC"/>
    <w:rsid w:val="00F62265"/>
    <w:rsid w:val="00F626B2"/>
    <w:rsid w:val="00F62A10"/>
    <w:rsid w:val="00F62BAD"/>
    <w:rsid w:val="00F64BF0"/>
    <w:rsid w:val="00F64C82"/>
    <w:rsid w:val="00F675D3"/>
    <w:rsid w:val="00F70DDB"/>
    <w:rsid w:val="00F70DE4"/>
    <w:rsid w:val="00F71AE2"/>
    <w:rsid w:val="00F72755"/>
    <w:rsid w:val="00F72BB6"/>
    <w:rsid w:val="00F737C8"/>
    <w:rsid w:val="00F83955"/>
    <w:rsid w:val="00F879A0"/>
    <w:rsid w:val="00F9020B"/>
    <w:rsid w:val="00F92D98"/>
    <w:rsid w:val="00F94685"/>
    <w:rsid w:val="00F949B1"/>
    <w:rsid w:val="00F94BF8"/>
    <w:rsid w:val="00F971C7"/>
    <w:rsid w:val="00FA1359"/>
    <w:rsid w:val="00FA1BB6"/>
    <w:rsid w:val="00FA7538"/>
    <w:rsid w:val="00FA7A70"/>
    <w:rsid w:val="00FB077B"/>
    <w:rsid w:val="00FB1455"/>
    <w:rsid w:val="00FB24EE"/>
    <w:rsid w:val="00FB2D77"/>
    <w:rsid w:val="00FB4980"/>
    <w:rsid w:val="00FB5264"/>
    <w:rsid w:val="00FB7AFB"/>
    <w:rsid w:val="00FC1C81"/>
    <w:rsid w:val="00FC2822"/>
    <w:rsid w:val="00FC5676"/>
    <w:rsid w:val="00FC6094"/>
    <w:rsid w:val="00FC7B3A"/>
    <w:rsid w:val="00FD3E4A"/>
    <w:rsid w:val="00FD49D4"/>
    <w:rsid w:val="00FD5417"/>
    <w:rsid w:val="00FE4620"/>
    <w:rsid w:val="00FE55E7"/>
    <w:rsid w:val="00FE7E8B"/>
    <w:rsid w:val="00FF1D28"/>
    <w:rsid w:val="00FF29CF"/>
    <w:rsid w:val="00FF39F0"/>
    <w:rsid w:val="00FF6974"/>
    <w:rsid w:val="00FF69C7"/>
    <w:rsid w:val="00FF6ECA"/>
    <w:rsid w:val="029805AB"/>
    <w:rsid w:val="048E5836"/>
    <w:rsid w:val="05380753"/>
    <w:rsid w:val="0BE94752"/>
    <w:rsid w:val="0C0625A0"/>
    <w:rsid w:val="0D571197"/>
    <w:rsid w:val="0F574D73"/>
    <w:rsid w:val="0F7C755B"/>
    <w:rsid w:val="13DC0E51"/>
    <w:rsid w:val="14084307"/>
    <w:rsid w:val="1443024D"/>
    <w:rsid w:val="17CD6D54"/>
    <w:rsid w:val="19713BDF"/>
    <w:rsid w:val="1E1B64DA"/>
    <w:rsid w:val="20B17874"/>
    <w:rsid w:val="22DB7B3C"/>
    <w:rsid w:val="24120EBE"/>
    <w:rsid w:val="255470A8"/>
    <w:rsid w:val="34265D7F"/>
    <w:rsid w:val="35A3146B"/>
    <w:rsid w:val="3CE941E5"/>
    <w:rsid w:val="3D31661F"/>
    <w:rsid w:val="4ADC3441"/>
    <w:rsid w:val="4B745559"/>
    <w:rsid w:val="4E722EBD"/>
    <w:rsid w:val="51BC2046"/>
    <w:rsid w:val="567F6136"/>
    <w:rsid w:val="5E384C90"/>
    <w:rsid w:val="61E45946"/>
    <w:rsid w:val="66A1356C"/>
    <w:rsid w:val="66A9277E"/>
    <w:rsid w:val="67F31F7F"/>
    <w:rsid w:val="6C5D4E4C"/>
    <w:rsid w:val="6FD20AFA"/>
    <w:rsid w:val="72E133CE"/>
    <w:rsid w:val="75DE796D"/>
    <w:rsid w:val="78AB7C67"/>
    <w:rsid w:val="7EC97091"/>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A92D304"/>
  <w15:docId w15:val="{134C4E66-3C47-4292-81DF-E7958CD20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Lucida Grande" w:hAnsi="Lucida Grande" w:cs="Lucida Grande"/>
      <w:sz w:val="18"/>
      <w:szCs w:val="18"/>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qFormat/>
    <w:pPr>
      <w:spacing w:beforeLines="1" w:afterLines="1"/>
    </w:pPr>
    <w:rPr>
      <w:rFonts w:ascii="Times" w:hAnsi="Times" w:cs="Times New Roman"/>
      <w:sz w:val="20"/>
      <w:szCs w:val="20"/>
    </w:rPr>
  </w:style>
  <w:style w:type="character" w:styleId="Strong">
    <w:name w:val="Strong"/>
    <w:basedOn w:val="DefaultParagraphFont"/>
    <w:uiPriority w:val="22"/>
    <w:qFormat/>
    <w:rPr>
      <w:b/>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qFormat/>
  </w:style>
  <w:style w:type="character" w:customStyle="1" w:styleId="normaltextrunbcx4scxw227289110">
    <w:name w:val="normaltextrun  bcx4 scxw227289110"/>
    <w:basedOn w:val="DefaultParagraphFont"/>
    <w:qFormat/>
  </w:style>
  <w:style w:type="character" w:customStyle="1" w:styleId="normaltextrunscxw228206876bcx4">
    <w:name w:val="normaltextrun scxw228206876 bcx4"/>
    <w:basedOn w:val="DefaultParagraphFont"/>
    <w:qFormat/>
  </w:style>
  <w:style w:type="character" w:customStyle="1" w:styleId="eopscxw228206876bcx4">
    <w:name w:val="eop scxw228206876 bcx4"/>
    <w:basedOn w:val="DefaultParagraphFont"/>
    <w:qFormat/>
  </w:style>
  <w:style w:type="paragraph" w:customStyle="1" w:styleId="paragraphscxw263622616bcx4">
    <w:name w:val="paragraph scxw263622616 bcx4"/>
    <w:basedOn w:val="Normal"/>
    <w:qFormat/>
    <w:pPr>
      <w:spacing w:beforeLines="1" w:afterLines="1"/>
    </w:pPr>
    <w:rPr>
      <w:rFonts w:ascii="Times" w:hAnsi="Times"/>
      <w:sz w:val="20"/>
      <w:szCs w:val="20"/>
    </w:rPr>
  </w:style>
  <w:style w:type="character" w:customStyle="1" w:styleId="normaltextrunscxw263622616bcx4">
    <w:name w:val="normaltextrun scxw263622616 bcx4"/>
    <w:basedOn w:val="DefaultParagraphFont"/>
    <w:qFormat/>
  </w:style>
  <w:style w:type="character" w:customStyle="1" w:styleId="eopscxw263622616bcx4">
    <w:name w:val="eop scxw263622616 bcx4"/>
    <w:basedOn w:val="DefaultParagraphFont"/>
    <w:qFormat/>
  </w:style>
  <w:style w:type="paragraph" w:customStyle="1" w:styleId="paragraphscxw186152518bcx4">
    <w:name w:val="paragraph scxw186152518 bcx4"/>
    <w:basedOn w:val="Normal"/>
    <w:qFormat/>
    <w:pPr>
      <w:spacing w:beforeLines="1" w:afterLines="1"/>
    </w:pPr>
    <w:rPr>
      <w:rFonts w:ascii="Times" w:hAnsi="Times"/>
      <w:sz w:val="20"/>
      <w:szCs w:val="20"/>
    </w:rPr>
  </w:style>
  <w:style w:type="character" w:customStyle="1" w:styleId="normaltextrunscxw186152518bcx4">
    <w:name w:val="normaltextrun scxw186152518 bcx4"/>
    <w:basedOn w:val="DefaultParagraphFont"/>
    <w:qFormat/>
  </w:style>
  <w:style w:type="character" w:customStyle="1" w:styleId="eopscxw186152518bcx4">
    <w:name w:val="eop scxw186152518 bcx4"/>
    <w:basedOn w:val="DefaultParagraphFont"/>
    <w:qFormat/>
  </w:style>
  <w:style w:type="paragraph" w:customStyle="1" w:styleId="paragraphscxw161199095bcx4">
    <w:name w:val="paragraph scxw161199095 bcx4"/>
    <w:basedOn w:val="Normal"/>
    <w:qFormat/>
    <w:pPr>
      <w:spacing w:beforeLines="1" w:afterLines="1"/>
    </w:pPr>
    <w:rPr>
      <w:rFonts w:ascii="Times" w:hAnsi="Times"/>
      <w:sz w:val="20"/>
      <w:szCs w:val="20"/>
    </w:rPr>
  </w:style>
  <w:style w:type="character" w:customStyle="1" w:styleId="normaltextrunscxw161199095bcx4">
    <w:name w:val="normaltextrun scxw161199095 bcx4"/>
    <w:basedOn w:val="DefaultParagraphFont"/>
    <w:qFormat/>
  </w:style>
  <w:style w:type="character" w:customStyle="1" w:styleId="eopscxw161199095bcx4">
    <w:name w:val="eop scxw161199095 bcx4"/>
    <w:basedOn w:val="DefaultParagraphFont"/>
    <w:qFormat/>
  </w:style>
  <w:style w:type="paragraph" w:customStyle="1" w:styleId="paragraphscxw267264463bcx4">
    <w:name w:val="paragraph scxw267264463 bcx4"/>
    <w:basedOn w:val="Normal"/>
    <w:qFormat/>
    <w:pPr>
      <w:spacing w:beforeLines="1" w:afterLines="1"/>
    </w:pPr>
    <w:rPr>
      <w:rFonts w:ascii="Times" w:hAnsi="Times"/>
      <w:sz w:val="20"/>
      <w:szCs w:val="20"/>
    </w:rPr>
  </w:style>
  <w:style w:type="character" w:customStyle="1" w:styleId="normaltextrunscxw267264463bcx4">
    <w:name w:val="normaltextrun scxw267264463 bcx4"/>
    <w:basedOn w:val="DefaultParagraphFont"/>
    <w:qFormat/>
  </w:style>
  <w:style w:type="character" w:customStyle="1" w:styleId="spellingerrorscxw267264463bcx4">
    <w:name w:val="spellingerror scxw267264463 bcx4"/>
    <w:basedOn w:val="DefaultParagraphFont"/>
    <w:qFormat/>
  </w:style>
  <w:style w:type="character" w:customStyle="1" w:styleId="eopscxw267264463bcx4">
    <w:name w:val="eop scxw267264463 bcx4"/>
    <w:basedOn w:val="DefaultParagraphFont"/>
    <w:qFormat/>
  </w:style>
  <w:style w:type="character" w:customStyle="1" w:styleId="contextualspellingandgrammarerrorscxw267264463bcx4">
    <w:name w:val="contextualspellingandgrammarerror scxw267264463 bcx4"/>
    <w:basedOn w:val="DefaultParagraphFont"/>
    <w:qFormat/>
  </w:style>
  <w:style w:type="character" w:customStyle="1" w:styleId="normaltextrunscxw11219841bcx4">
    <w:name w:val="normaltextrun scxw11219841 bcx4"/>
    <w:basedOn w:val="DefaultParagraphFont"/>
    <w:qFormat/>
  </w:style>
  <w:style w:type="character" w:customStyle="1" w:styleId="eopscxw11219841bcx4">
    <w:name w:val="eop scxw11219841 bcx4"/>
    <w:basedOn w:val="DefaultParagraphFont"/>
    <w:qFormat/>
  </w:style>
  <w:style w:type="character" w:customStyle="1" w:styleId="normaltextrunscxw125513019bcx4">
    <w:name w:val="normaltextrun scxw125513019 bcx4"/>
    <w:basedOn w:val="DefaultParagraphFont"/>
    <w:qFormat/>
  </w:style>
  <w:style w:type="character" w:customStyle="1" w:styleId="eopscxw125513019bcx4">
    <w:name w:val="eop scxw125513019 bcx4"/>
    <w:basedOn w:val="DefaultParagraphFont"/>
    <w:qFormat/>
  </w:style>
  <w:style w:type="character" w:customStyle="1" w:styleId="normaltextrunscxw239273461bcx4">
    <w:name w:val="normaltextrun scxw239273461 bcx4"/>
    <w:basedOn w:val="DefaultParagraphFont"/>
    <w:qFormat/>
  </w:style>
  <w:style w:type="character" w:customStyle="1" w:styleId="eopscxw239273461bcx4">
    <w:name w:val="eop scxw239273461 bcx4"/>
    <w:basedOn w:val="DefaultParagraphFont"/>
    <w:qFormat/>
  </w:style>
  <w:style w:type="paragraph" w:customStyle="1" w:styleId="paragraphscxw245978603bcx4">
    <w:name w:val="paragraph scxw245978603 bcx4"/>
    <w:basedOn w:val="Normal"/>
    <w:qFormat/>
    <w:pPr>
      <w:spacing w:beforeLines="1" w:afterLines="1"/>
    </w:pPr>
    <w:rPr>
      <w:rFonts w:ascii="Times" w:hAnsi="Times"/>
      <w:sz w:val="20"/>
      <w:szCs w:val="20"/>
    </w:rPr>
  </w:style>
  <w:style w:type="character" w:customStyle="1" w:styleId="normaltextrunscxw245978603bcx4">
    <w:name w:val="normaltextrun scxw245978603 bcx4"/>
    <w:basedOn w:val="DefaultParagraphFont"/>
    <w:qFormat/>
  </w:style>
  <w:style w:type="character" w:customStyle="1" w:styleId="eopscxw245978603bcx4">
    <w:name w:val="eop scxw245978603 bcx4"/>
    <w:basedOn w:val="DefaultParagraphFont"/>
    <w:qFormat/>
  </w:style>
  <w:style w:type="paragraph" w:customStyle="1" w:styleId="paragraphscxw27676470bcx4">
    <w:name w:val="paragraph scxw27676470 bcx4"/>
    <w:basedOn w:val="Normal"/>
    <w:qFormat/>
    <w:pPr>
      <w:spacing w:beforeLines="1" w:afterLines="1"/>
    </w:pPr>
    <w:rPr>
      <w:rFonts w:ascii="Times" w:hAnsi="Times"/>
      <w:sz w:val="20"/>
      <w:szCs w:val="20"/>
    </w:rPr>
  </w:style>
  <w:style w:type="character" w:customStyle="1" w:styleId="normaltextrunscxw27676470bcx4">
    <w:name w:val="normaltextrun scxw27676470 bcx4"/>
    <w:basedOn w:val="DefaultParagraphFont"/>
    <w:qFormat/>
  </w:style>
  <w:style w:type="character" w:customStyle="1" w:styleId="spellingerrorscxw27676470bcx4">
    <w:name w:val="spellingerror scxw27676470 bcx4"/>
    <w:basedOn w:val="DefaultParagraphFont"/>
    <w:qFormat/>
  </w:style>
  <w:style w:type="character" w:customStyle="1" w:styleId="eopscxw27676470bcx4">
    <w:name w:val="eop scxw27676470 bcx4"/>
    <w:basedOn w:val="DefaultParagraphFont"/>
    <w:qFormat/>
  </w:style>
  <w:style w:type="character" w:customStyle="1" w:styleId="normaltextrunscxw215023939bcx4">
    <w:name w:val="normaltextrun scxw215023939 bcx4"/>
    <w:basedOn w:val="DefaultParagraphFont"/>
    <w:qFormat/>
  </w:style>
  <w:style w:type="character" w:customStyle="1" w:styleId="contextualspellingandgrammarerrorscxw215023939bcx4">
    <w:name w:val="contextualspellingandgrammarerror scxw215023939 bcx4"/>
    <w:basedOn w:val="DefaultParagraphFont"/>
    <w:qFormat/>
  </w:style>
  <w:style w:type="character" w:customStyle="1" w:styleId="eopscxw215023939bcx4">
    <w:name w:val="eop scxw215023939 bcx4"/>
    <w:basedOn w:val="DefaultParagraphFont"/>
    <w:qFormat/>
  </w:style>
  <w:style w:type="character" w:customStyle="1" w:styleId="normaltextrunbcx4scxw72086713">
    <w:name w:val="normaltextrun  bcx4 scxw72086713"/>
    <w:basedOn w:val="DefaultParagraphFont"/>
    <w:qFormat/>
  </w:style>
  <w:style w:type="character" w:customStyle="1" w:styleId="advancedproofingissuebcx4scxw72086713">
    <w:name w:val="advancedproofingissue  bcx4 scxw72086713"/>
    <w:basedOn w:val="DefaultParagraphFont"/>
    <w:qFormat/>
  </w:style>
  <w:style w:type="character" w:customStyle="1" w:styleId="eopbcx4scxw72086713">
    <w:name w:val="eop  bcx4 scxw72086713"/>
    <w:basedOn w:val="DefaultParagraphFont"/>
    <w:qFormat/>
  </w:style>
  <w:style w:type="character" w:customStyle="1" w:styleId="normaltextrunscxw34248323bcx4">
    <w:name w:val="normaltextrun scxw34248323 bcx4"/>
    <w:basedOn w:val="DefaultParagraphFont"/>
    <w:qFormat/>
  </w:style>
  <w:style w:type="character" w:customStyle="1" w:styleId="eopscxw34248323bcx4">
    <w:name w:val="eop scxw34248323 bcx4"/>
    <w:basedOn w:val="DefaultParagraphFont"/>
    <w:qFormat/>
  </w:style>
  <w:style w:type="character" w:customStyle="1" w:styleId="normaltextrunscxw154762560bcx4">
    <w:name w:val="normaltextrun scxw154762560 bcx4"/>
    <w:basedOn w:val="DefaultParagraphFont"/>
    <w:qFormat/>
  </w:style>
  <w:style w:type="character" w:customStyle="1" w:styleId="eopscxw154762560bcx4">
    <w:name w:val="eop scxw154762560 bcx4"/>
    <w:basedOn w:val="DefaultParagraphFont"/>
    <w:qFormat/>
  </w:style>
  <w:style w:type="character" w:customStyle="1" w:styleId="normaltextrunscxw245568671bcx4">
    <w:name w:val="normaltextrun scxw245568671 bcx4"/>
    <w:basedOn w:val="DefaultParagraphFont"/>
    <w:qFormat/>
  </w:style>
  <w:style w:type="character" w:customStyle="1" w:styleId="contextualspellingandgrammarerrorscxw245568671bcx4">
    <w:name w:val="contextualspellingandgrammarerror scxw245568671 bcx4"/>
    <w:basedOn w:val="DefaultParagraphFont"/>
    <w:qFormat/>
  </w:style>
  <w:style w:type="character" w:customStyle="1" w:styleId="eopscxw245568671bcx4">
    <w:name w:val="eop scxw245568671 bcx4"/>
    <w:basedOn w:val="DefaultParagraphFont"/>
    <w:qFormat/>
  </w:style>
  <w:style w:type="character" w:customStyle="1" w:styleId="normaltextrunscxw174782239bcx4">
    <w:name w:val="normaltextrun scxw174782239 bcx4"/>
    <w:basedOn w:val="DefaultParagraphFont"/>
    <w:qFormat/>
  </w:style>
  <w:style w:type="character" w:customStyle="1" w:styleId="eopscxw174782239bcx4">
    <w:name w:val="eop scxw174782239 bcx4"/>
    <w:basedOn w:val="DefaultParagraphFont"/>
    <w:qFormat/>
  </w:style>
  <w:style w:type="character" w:customStyle="1" w:styleId="normaltextrunscxw241869693bcx4">
    <w:name w:val="normaltextrun scxw241869693 bcx4"/>
    <w:basedOn w:val="DefaultParagraphFont"/>
    <w:qFormat/>
  </w:style>
  <w:style w:type="character" w:customStyle="1" w:styleId="eopscxw241869693bcx4">
    <w:name w:val="eop scxw241869693 bcx4"/>
    <w:basedOn w:val="DefaultParagraphFont"/>
    <w:qFormat/>
  </w:style>
  <w:style w:type="character" w:customStyle="1" w:styleId="normaltextrunscxw64612014bcx4">
    <w:name w:val="normaltextrun scxw64612014 bcx4"/>
    <w:basedOn w:val="DefaultParagraphFont"/>
    <w:qFormat/>
  </w:style>
  <w:style w:type="character" w:customStyle="1" w:styleId="spellingerrorscxw64612014bcx4">
    <w:name w:val="spellingerror scxw64612014 bcx4"/>
    <w:basedOn w:val="DefaultParagraphFont"/>
    <w:qFormat/>
  </w:style>
  <w:style w:type="character" w:customStyle="1" w:styleId="contextualspellingandgrammarerrorscxw64612014bcx4">
    <w:name w:val="contextualspellingandgrammarerror scxw64612014 bcx4"/>
    <w:basedOn w:val="DefaultParagraphFont"/>
    <w:qFormat/>
  </w:style>
  <w:style w:type="character" w:customStyle="1" w:styleId="eopscxw64612014bcx4">
    <w:name w:val="eop scxw64612014 bcx4"/>
    <w:basedOn w:val="DefaultParagraphFont"/>
    <w:qFormat/>
  </w:style>
  <w:style w:type="paragraph" w:customStyle="1" w:styleId="paragraphscxw24438940bcx4">
    <w:name w:val="paragraph scxw24438940 bcx4"/>
    <w:basedOn w:val="Normal"/>
    <w:qFormat/>
    <w:pPr>
      <w:spacing w:beforeLines="1" w:afterLines="1"/>
    </w:pPr>
    <w:rPr>
      <w:rFonts w:ascii="Times" w:hAnsi="Times"/>
      <w:sz w:val="20"/>
      <w:szCs w:val="20"/>
    </w:rPr>
  </w:style>
  <w:style w:type="character" w:customStyle="1" w:styleId="normaltextrunscxw24438940bcx4">
    <w:name w:val="normaltextrun scxw24438940 bcx4"/>
    <w:basedOn w:val="DefaultParagraphFont"/>
    <w:qFormat/>
  </w:style>
  <w:style w:type="character" w:customStyle="1" w:styleId="eopscxw24438940bcx4">
    <w:name w:val="eop scxw24438940 bcx4"/>
    <w:basedOn w:val="DefaultParagraphFont"/>
    <w:qFormat/>
  </w:style>
  <w:style w:type="character" w:customStyle="1" w:styleId="normaltextrunbcx4scxw126591337">
    <w:name w:val="normaltextrun  bcx4 scxw126591337"/>
    <w:basedOn w:val="DefaultParagraphFont"/>
    <w:qFormat/>
  </w:style>
  <w:style w:type="paragraph" w:customStyle="1" w:styleId="paragraphscxw14904745bcx4">
    <w:name w:val="paragraph scxw14904745 bcx4"/>
    <w:basedOn w:val="Normal"/>
    <w:qFormat/>
    <w:pPr>
      <w:spacing w:beforeLines="1" w:afterLines="1"/>
    </w:pPr>
    <w:rPr>
      <w:rFonts w:ascii="Times" w:hAnsi="Times"/>
      <w:sz w:val="20"/>
      <w:szCs w:val="20"/>
    </w:rPr>
  </w:style>
  <w:style w:type="character" w:customStyle="1" w:styleId="normaltextrunscxw14904745bcx4">
    <w:name w:val="normaltextrun scxw14904745 bcx4"/>
    <w:basedOn w:val="DefaultParagraphFont"/>
    <w:qFormat/>
  </w:style>
  <w:style w:type="character" w:customStyle="1" w:styleId="eopscxw14904745bcx4">
    <w:name w:val="eop scxw14904745 bcx4"/>
    <w:basedOn w:val="DefaultParagraphFont"/>
    <w:qFormat/>
  </w:style>
  <w:style w:type="paragraph" w:customStyle="1" w:styleId="paragraphscxw123163789bcx4">
    <w:name w:val="paragraph scxw123163789 bcx4"/>
    <w:basedOn w:val="Normal"/>
    <w:qFormat/>
    <w:pPr>
      <w:spacing w:beforeLines="1" w:afterLines="1"/>
    </w:pPr>
    <w:rPr>
      <w:rFonts w:ascii="Times" w:hAnsi="Times"/>
      <w:sz w:val="20"/>
      <w:szCs w:val="20"/>
    </w:rPr>
  </w:style>
  <w:style w:type="character" w:customStyle="1" w:styleId="normaltextrunscxw123163789bcx4">
    <w:name w:val="normaltextrun scxw123163789 bcx4"/>
    <w:basedOn w:val="DefaultParagraphFont"/>
    <w:qFormat/>
  </w:style>
  <w:style w:type="character" w:customStyle="1" w:styleId="eopscxw123163789bcx4">
    <w:name w:val="eop scxw123163789 bcx4"/>
    <w:basedOn w:val="DefaultParagraphFont"/>
    <w:qFormat/>
  </w:style>
  <w:style w:type="character" w:customStyle="1" w:styleId="scxw123163789bcx4">
    <w:name w:val="scxw123163789 bcx4"/>
    <w:basedOn w:val="DefaultParagraphFont"/>
    <w:qFormat/>
  </w:style>
  <w:style w:type="character" w:customStyle="1" w:styleId="normaltextrunscxw15112689bcx4">
    <w:name w:val="normaltextrun scxw15112689 bcx4"/>
    <w:basedOn w:val="DefaultParagraphFont"/>
    <w:qFormat/>
  </w:style>
  <w:style w:type="character" w:customStyle="1" w:styleId="eopscxw15112689bcx4">
    <w:name w:val="eop scxw15112689 bcx4"/>
    <w:basedOn w:val="DefaultParagraphFont"/>
    <w:qFormat/>
  </w:style>
  <w:style w:type="character" w:customStyle="1" w:styleId="normaltextrunscxw160492781bcx4">
    <w:name w:val="normaltextrun scxw160492781 bcx4"/>
    <w:basedOn w:val="DefaultParagraphFont"/>
    <w:qFormat/>
  </w:style>
  <w:style w:type="character" w:customStyle="1" w:styleId="contextualspellingandgrammarerrorscxw160492781bcx4">
    <w:name w:val="contextualspellingandgrammarerror scxw160492781 bcx4"/>
    <w:basedOn w:val="DefaultParagraphFont"/>
    <w:qFormat/>
  </w:style>
  <w:style w:type="character" w:customStyle="1" w:styleId="eopscxw160492781bcx4">
    <w:name w:val="eop scxw160492781 bcx4"/>
    <w:basedOn w:val="DefaultParagraphFont"/>
    <w:qFormat/>
  </w:style>
  <w:style w:type="paragraph" w:customStyle="1" w:styleId="paragraphscxw243922251bcx4">
    <w:name w:val="paragraph scxw243922251 bcx4"/>
    <w:basedOn w:val="Normal"/>
    <w:qFormat/>
    <w:pPr>
      <w:spacing w:beforeLines="1" w:afterLines="1"/>
    </w:pPr>
    <w:rPr>
      <w:rFonts w:ascii="Times" w:hAnsi="Times"/>
      <w:sz w:val="20"/>
      <w:szCs w:val="20"/>
    </w:rPr>
  </w:style>
  <w:style w:type="character" w:customStyle="1" w:styleId="normaltextrunscxw243922251bcx4">
    <w:name w:val="normaltextrun scxw243922251 bcx4"/>
    <w:basedOn w:val="DefaultParagraphFont"/>
    <w:qFormat/>
  </w:style>
  <w:style w:type="character" w:customStyle="1" w:styleId="spellingerrorscxw243922251bcx4">
    <w:name w:val="spellingerror scxw243922251 bcx4"/>
    <w:basedOn w:val="DefaultParagraphFont"/>
    <w:qFormat/>
  </w:style>
  <w:style w:type="character" w:customStyle="1" w:styleId="eopscxw243922251bcx4">
    <w:name w:val="eop scxw243922251 bcx4"/>
    <w:basedOn w:val="DefaultParagraphFont"/>
    <w:qFormat/>
  </w:style>
  <w:style w:type="character" w:customStyle="1" w:styleId="contextualspellingandgrammarerrorscxw243922251bcx4">
    <w:name w:val="contextualspellingandgrammarerror scxw243922251 bcx4"/>
    <w:basedOn w:val="DefaultParagraphFont"/>
    <w:qFormat/>
  </w:style>
  <w:style w:type="paragraph" w:customStyle="1" w:styleId="paragraphscxw203623539bcx4">
    <w:name w:val="paragraph scxw203623539 bcx4"/>
    <w:basedOn w:val="Normal"/>
    <w:qFormat/>
    <w:pPr>
      <w:spacing w:beforeLines="1" w:afterLines="1"/>
    </w:pPr>
    <w:rPr>
      <w:rFonts w:ascii="Times" w:hAnsi="Times"/>
      <w:sz w:val="20"/>
      <w:szCs w:val="20"/>
    </w:rPr>
  </w:style>
  <w:style w:type="character" w:customStyle="1" w:styleId="normaltextrunscxw203623539bcx4">
    <w:name w:val="normaltextrun scxw203623539 bcx4"/>
    <w:basedOn w:val="DefaultParagraphFont"/>
    <w:qFormat/>
  </w:style>
  <w:style w:type="character" w:customStyle="1" w:styleId="eopscxw203623539bcx4">
    <w:name w:val="eop scxw203623539 bcx4"/>
    <w:basedOn w:val="DefaultParagraphFont"/>
    <w:qFormat/>
  </w:style>
  <w:style w:type="character" w:customStyle="1" w:styleId="normaltextrunscxw64881793bcx4">
    <w:name w:val="normaltextrun scxw64881793 bcx4"/>
    <w:basedOn w:val="DefaultParagraphFont"/>
    <w:qFormat/>
  </w:style>
  <w:style w:type="character" w:customStyle="1" w:styleId="eopscxw64881793bcx4">
    <w:name w:val="eop scxw64881793 bcx4"/>
    <w:basedOn w:val="DefaultParagraphFont"/>
    <w:qFormat/>
  </w:style>
  <w:style w:type="character" w:customStyle="1" w:styleId="BalloonTextChar">
    <w:name w:val="Balloon Text Char"/>
    <w:basedOn w:val="DefaultParagraphFont"/>
    <w:link w:val="BalloonText"/>
    <w:qFormat/>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Raffle</dc:creator>
  <cp:keywords/>
  <cp:lastModifiedBy>Glen Busby</cp:lastModifiedBy>
  <cp:revision>2</cp:revision>
  <cp:lastPrinted>2020-05-27T16:55:00Z</cp:lastPrinted>
  <dcterms:created xsi:type="dcterms:W3CDTF">2025-11-29T14:32:00Z</dcterms:created>
  <dcterms:modified xsi:type="dcterms:W3CDTF">2025-11-29T14:32:00Z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1616FFED0CB148DFB23E27A95FC845E1_12</vt:lpwstr>
  </property>
  <property fmtid="{D5CDD505-2E9C-101B-9397-08002B2CF9AE}" pid="4" name="GrammarlyDocumentId">
    <vt:lpwstr>0338a6e6-9cf7-49c2-a0f4-da24aff915bf</vt:lpwstr>
  </property>
</Properties>
</file>