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C7F3" w14:textId="77777777" w:rsidR="004966B5" w:rsidRPr="004966B5" w:rsidRDefault="004966B5" w:rsidP="004966B5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0" w:name="_Hlk175216472"/>
    </w:p>
    <w:p w14:paraId="4DC3B868" w14:textId="77777777" w:rsidR="002D6B19" w:rsidRPr="002D6B19" w:rsidRDefault="002D6B19" w:rsidP="002D6B19">
      <w:pPr>
        <w:widowControl w:val="0"/>
        <w:jc w:val="center"/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</w:pPr>
      <w:bookmarkStart w:id="1" w:name="_Hlk169180817"/>
      <w:bookmarkStart w:id="2" w:name="_Hlk193884295"/>
      <w:r w:rsidRPr="002D6B19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April 5</w:t>
      </w:r>
      <w:r w:rsidRPr="002D6B19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D6B19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April 13</w:t>
      </w:r>
      <w:r w:rsidRPr="002D6B19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2D6B19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bookmarkEnd w:id="1"/>
    <w:p w14:paraId="68864239" w14:textId="77777777" w:rsidR="002D6B19" w:rsidRPr="002D6B19" w:rsidRDefault="002D6B19" w:rsidP="002D6B19">
      <w:pPr>
        <w:widowControl w:val="0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</w:p>
    <w:bookmarkEnd w:id="2"/>
    <w:p w14:paraId="01A779C0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b/>
          <w:bCs/>
          <w:sz w:val="19"/>
          <w:szCs w:val="19"/>
          <w14:ligatures w14:val="none"/>
        </w:rPr>
      </w:pP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5, 2025</w:t>
      </w: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2D6B19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2D6B19">
        <w:rPr>
          <w:sz w:val="19"/>
          <w:szCs w:val="19"/>
          <w14:ligatures w14:val="none"/>
        </w:rPr>
        <w:t xml:space="preserve">4:00 pm </w:t>
      </w:r>
      <w:r w:rsidRPr="002D6B19">
        <w:rPr>
          <w:b/>
          <w:bCs/>
          <w:sz w:val="19"/>
          <w:szCs w:val="19"/>
          <w14:ligatures w14:val="none"/>
        </w:rPr>
        <w:t>(CTK)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Deceased Members of the Krueger &amp; Freese Families</w:t>
      </w:r>
      <w:r w:rsidRPr="002D6B19">
        <w:rPr>
          <w:sz w:val="19"/>
          <w:szCs w:val="19"/>
          <w14:ligatures w14:val="none"/>
        </w:rPr>
        <w:tab/>
      </w:r>
    </w:p>
    <w:p w14:paraId="10F66397" w14:textId="77777777" w:rsidR="002D6B19" w:rsidRPr="002D6B19" w:rsidRDefault="002D6B19" w:rsidP="002D6B19">
      <w:pPr>
        <w:widowControl w:val="0"/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> </w:t>
      </w:r>
    </w:p>
    <w:p w14:paraId="57574B1B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6, 2025</w:t>
      </w:r>
      <w:r w:rsidRPr="002D6B19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2D6B19">
        <w:rPr>
          <w:sz w:val="19"/>
          <w:szCs w:val="19"/>
          <w14:ligatures w14:val="none"/>
        </w:rPr>
        <w:t xml:space="preserve">8:00 am </w:t>
      </w:r>
      <w:r w:rsidRPr="002D6B19">
        <w:rPr>
          <w:b/>
          <w:bCs/>
          <w:sz w:val="19"/>
          <w:szCs w:val="19"/>
          <w14:ligatures w14:val="none"/>
        </w:rPr>
        <w:t>(SC</w:t>
      </w:r>
      <w:r w:rsidRPr="002D6B19">
        <w:rPr>
          <w:sz w:val="19"/>
          <w:szCs w:val="19"/>
          <w14:ligatures w14:val="none"/>
        </w:rPr>
        <w:t xml:space="preserve">) </w:t>
      </w:r>
      <w:r w:rsidRPr="002D6B19">
        <w:rPr>
          <w:sz w:val="19"/>
          <w:szCs w:val="19"/>
          <w14:ligatures w14:val="none"/>
        </w:rPr>
        <w:tab/>
        <w:t>Arthur &amp; Eileen M. Hart</w:t>
      </w:r>
    </w:p>
    <w:p w14:paraId="4AE93971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9:30 am </w:t>
      </w:r>
      <w:r w:rsidRPr="002D6B19">
        <w:rPr>
          <w:b/>
          <w:bCs/>
          <w:sz w:val="19"/>
          <w:szCs w:val="19"/>
          <w14:ligatures w14:val="none"/>
        </w:rPr>
        <w:t>(SMM</w:t>
      </w:r>
      <w:r w:rsidRPr="002D6B19">
        <w:rPr>
          <w:sz w:val="19"/>
          <w:szCs w:val="19"/>
          <w14:ligatures w14:val="none"/>
        </w:rPr>
        <w:t>)</w:t>
      </w:r>
      <w:r w:rsidRPr="002D6B19">
        <w:rPr>
          <w:sz w:val="19"/>
          <w:szCs w:val="19"/>
          <w14:ligatures w14:val="none"/>
        </w:rPr>
        <w:tab/>
        <w:t>For the People of Saint Kateri Tekakwitha Parish</w:t>
      </w:r>
    </w:p>
    <w:p w14:paraId="704D7220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11:00 am </w:t>
      </w:r>
      <w:r w:rsidRPr="002D6B19">
        <w:rPr>
          <w:b/>
          <w:bCs/>
          <w:sz w:val="19"/>
          <w:szCs w:val="19"/>
          <w14:ligatures w14:val="none"/>
        </w:rPr>
        <w:t>(CTK</w:t>
      </w:r>
      <w:proofErr w:type="gramStart"/>
      <w:r w:rsidRPr="002D6B19">
        <w:rPr>
          <w:b/>
          <w:bCs/>
          <w:sz w:val="19"/>
          <w:szCs w:val="19"/>
          <w14:ligatures w14:val="none"/>
        </w:rPr>
        <w:t xml:space="preserve">) 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Walter</w:t>
      </w:r>
      <w:proofErr w:type="gramEnd"/>
      <w:r w:rsidRPr="002D6B19">
        <w:rPr>
          <w:sz w:val="19"/>
          <w:szCs w:val="19"/>
          <w14:ligatures w14:val="none"/>
        </w:rPr>
        <w:t xml:space="preserve"> Forys</w:t>
      </w:r>
      <w:r w:rsidRPr="002D6B19">
        <w:rPr>
          <w:sz w:val="19"/>
          <w:szCs w:val="19"/>
          <w14:ligatures w14:val="none"/>
        </w:rPr>
        <w:tab/>
      </w:r>
      <w:proofErr w:type="spellStart"/>
      <w:r w:rsidRPr="002D6B19">
        <w:rPr>
          <w:sz w:val="19"/>
          <w:szCs w:val="19"/>
          <w14:ligatures w14:val="none"/>
        </w:rPr>
        <w:t>Forys</w:t>
      </w:r>
      <w:proofErr w:type="spellEnd"/>
      <w:r w:rsidRPr="002D6B19">
        <w:rPr>
          <w:sz w:val="19"/>
          <w:szCs w:val="19"/>
          <w14:ligatures w14:val="none"/>
        </w:rPr>
        <w:t xml:space="preserve"> Family</w:t>
      </w:r>
    </w:p>
    <w:p w14:paraId="662019CD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rFonts w:ascii="Open Sans SemiBold" w:hAnsi="Open Sans SemiBold" w:cs="Open Sans SemiBold"/>
          <w:color w:val="212120"/>
          <w14:ligatures w14:val="none"/>
        </w:rPr>
        <w:br/>
      </w:r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Monday, April 7, </w:t>
      </w:r>
      <w:proofErr w:type="gramStart"/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  <w:r w:rsidRPr="002D6B19">
        <w:rPr>
          <w:b/>
          <w:bCs/>
          <w:i/>
          <w:iCs/>
          <w:caps/>
          <w:color w:val="C00000"/>
          <w:sz w:val="19"/>
          <w:szCs w:val="19"/>
          <w14:ligatures w14:val="none"/>
        </w:rPr>
        <w:br/>
      </w:r>
      <w:r w:rsidRPr="002D6B19">
        <w:rPr>
          <w:sz w:val="19"/>
          <w:szCs w:val="19"/>
          <w14:ligatures w14:val="none"/>
        </w:rPr>
        <w:t xml:space="preserve">12:00 pm </w:t>
      </w:r>
      <w:r w:rsidRPr="002D6B19">
        <w:rPr>
          <w:b/>
          <w:bCs/>
          <w:sz w:val="19"/>
          <w:szCs w:val="19"/>
          <w14:ligatures w14:val="none"/>
        </w:rPr>
        <w:t xml:space="preserve">(CTK) 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 xml:space="preserve">Wojciech &amp; Pauline </w:t>
      </w:r>
      <w:proofErr w:type="spellStart"/>
      <w:r w:rsidRPr="002D6B19">
        <w:rPr>
          <w:sz w:val="19"/>
          <w:szCs w:val="19"/>
          <w14:ligatures w14:val="none"/>
        </w:rPr>
        <w:t>Fiatkowski</w:t>
      </w:r>
      <w:proofErr w:type="spellEnd"/>
      <w:r w:rsidRPr="002D6B19">
        <w:rPr>
          <w:sz w:val="19"/>
          <w:szCs w:val="19"/>
          <w14:ligatures w14:val="none"/>
        </w:rPr>
        <w:t>……</w:t>
      </w:r>
      <w:proofErr w:type="gramStart"/>
      <w:r w:rsidRPr="002D6B19">
        <w:rPr>
          <w:sz w:val="19"/>
          <w:szCs w:val="19"/>
          <w14:ligatures w14:val="none"/>
        </w:rPr>
        <w:t>….Forys</w:t>
      </w:r>
      <w:proofErr w:type="gramEnd"/>
      <w:r w:rsidRPr="002D6B19">
        <w:rPr>
          <w:sz w:val="19"/>
          <w:szCs w:val="19"/>
          <w14:ligatures w14:val="none"/>
        </w:rPr>
        <w:t xml:space="preserve"> Family</w:t>
      </w:r>
    </w:p>
    <w:p w14:paraId="788AC821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color w:val="212120"/>
          <w:sz w:val="19"/>
          <w:szCs w:val="19"/>
          <w14:ligatures w14:val="none"/>
        </w:rPr>
      </w:pP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br/>
      </w:r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Tuesday, April 8, </w:t>
      </w:r>
      <w:proofErr w:type="gramStart"/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2025</w:t>
      </w:r>
      <w:proofErr w:type="gramEnd"/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 </w:t>
      </w:r>
      <w:r w:rsidRPr="002D6B19">
        <w:rPr>
          <w:color w:val="212120"/>
          <w:sz w:val="19"/>
          <w:szCs w:val="19"/>
          <w14:ligatures w14:val="none"/>
        </w:rPr>
        <w:br/>
        <w:t xml:space="preserve">12:00 pm </w:t>
      </w:r>
      <w:r w:rsidRPr="002D6B19">
        <w:rPr>
          <w:b/>
          <w:bCs/>
          <w:color w:val="212120"/>
          <w:sz w:val="19"/>
          <w:szCs w:val="19"/>
          <w14:ligatures w14:val="none"/>
        </w:rPr>
        <w:t>(CTK</w:t>
      </w:r>
      <w:proofErr w:type="gramStart"/>
      <w:r w:rsidRPr="002D6B19">
        <w:rPr>
          <w:b/>
          <w:bCs/>
          <w:color w:val="212120"/>
          <w:sz w:val="19"/>
          <w:szCs w:val="19"/>
          <w14:ligatures w14:val="none"/>
        </w:rPr>
        <w:t xml:space="preserve">) </w:t>
      </w:r>
      <w:r w:rsidRPr="002D6B19">
        <w:rPr>
          <w:b/>
          <w:bCs/>
          <w:color w:val="212120"/>
          <w:sz w:val="19"/>
          <w:szCs w:val="19"/>
          <w14:ligatures w14:val="none"/>
        </w:rPr>
        <w:tab/>
      </w:r>
      <w:r w:rsidRPr="002D6B19">
        <w:rPr>
          <w:color w:val="212120"/>
          <w:sz w:val="19"/>
          <w:szCs w:val="19"/>
          <w14:ligatures w14:val="none"/>
        </w:rPr>
        <w:t>Deceased</w:t>
      </w:r>
      <w:proofErr w:type="gramEnd"/>
      <w:r w:rsidRPr="002D6B19">
        <w:rPr>
          <w:color w:val="212120"/>
          <w:sz w:val="19"/>
          <w:szCs w:val="19"/>
          <w14:ligatures w14:val="none"/>
        </w:rPr>
        <w:t xml:space="preserve"> Members of the Tette &amp; Callari Families</w:t>
      </w:r>
      <w:r w:rsidRPr="002D6B19">
        <w:rPr>
          <w:b/>
          <w:bCs/>
          <w:color w:val="212120"/>
          <w:sz w:val="19"/>
          <w:szCs w:val="19"/>
          <w14:ligatures w14:val="none"/>
        </w:rPr>
        <w:tab/>
      </w:r>
    </w:p>
    <w:p w14:paraId="7F2C8116" w14:textId="77777777" w:rsidR="002D6B19" w:rsidRPr="002D6B19" w:rsidRDefault="002D6B19" w:rsidP="002D6B19">
      <w:pPr>
        <w:widowControl w:val="0"/>
        <w:rPr>
          <w:rFonts w:ascii="Open Sans SemiBold" w:hAnsi="Open Sans SemiBold" w:cs="Open Sans SemiBold"/>
          <w:sz w:val="22"/>
          <w:szCs w:val="22"/>
          <w14:ligatures w14:val="none"/>
        </w:rPr>
      </w:pPr>
      <w:r w:rsidRPr="002D6B19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>Wednesday, April 9, 2025</w:t>
      </w:r>
      <w:r w:rsidRPr="002D6B19">
        <w:rPr>
          <w:rFonts w:ascii="Open Sans SemiBold" w:hAnsi="Open Sans SemiBold" w:cs="Open Sans SemiBold"/>
          <w:b/>
          <w:bCs/>
          <w:i/>
          <w:iCs/>
          <w:color w:val="B72027"/>
          <w:sz w:val="22"/>
          <w:szCs w:val="22"/>
          <w14:ligatures w14:val="none"/>
        </w:rPr>
        <w:t xml:space="preserve"> </w:t>
      </w:r>
    </w:p>
    <w:p w14:paraId="696126CB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 12:00 pm </w:t>
      </w:r>
      <w:r w:rsidRPr="002D6B19">
        <w:rPr>
          <w:b/>
          <w:bCs/>
          <w:sz w:val="19"/>
          <w:szCs w:val="19"/>
          <w14:ligatures w14:val="none"/>
        </w:rPr>
        <w:t>(CTK</w:t>
      </w:r>
      <w:proofErr w:type="gramStart"/>
      <w:r w:rsidRPr="002D6B19">
        <w:rPr>
          <w:b/>
          <w:bCs/>
          <w:sz w:val="19"/>
          <w:szCs w:val="19"/>
          <w14:ligatures w14:val="none"/>
        </w:rPr>
        <w:t xml:space="preserve">) 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Tiffany</w:t>
      </w:r>
      <w:proofErr w:type="gramEnd"/>
      <w:r w:rsidRPr="002D6B19">
        <w:rPr>
          <w:sz w:val="19"/>
          <w:szCs w:val="19"/>
          <w14:ligatures w14:val="none"/>
        </w:rPr>
        <w:t xml:space="preserve"> Buyer Lill</w:t>
      </w:r>
      <w:r w:rsidRPr="002D6B19">
        <w:rPr>
          <w:sz w:val="19"/>
          <w:szCs w:val="19"/>
          <w14:ligatures w14:val="none"/>
        </w:rPr>
        <w:tab/>
        <w:t>Jim Lill</w:t>
      </w:r>
      <w:r w:rsidRPr="002D6B19">
        <w:rPr>
          <w:b/>
          <w:bCs/>
          <w:sz w:val="19"/>
          <w:szCs w:val="19"/>
          <w14:ligatures w14:val="none"/>
        </w:rPr>
        <w:tab/>
      </w:r>
    </w:p>
    <w:p w14:paraId="4F1A390C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br/>
      </w:r>
      <w:r w:rsidRPr="002D6B19">
        <w:rPr>
          <w:rFonts w:ascii="Open Sans SemiBold" w:hAnsi="Open Sans SemiBold" w:cs="Open Sans SemiBold"/>
          <w:b/>
          <w:bCs/>
          <w:color w:val="212120"/>
          <w:sz w:val="22"/>
          <w:szCs w:val="22"/>
          <w14:ligatures w14:val="none"/>
        </w:rPr>
        <w:t>Thursday, April 10, 2025</w:t>
      </w:r>
      <w:r w:rsidRPr="002D6B19">
        <w:rPr>
          <w:rFonts w:ascii="Open Sans SemiBold" w:hAnsi="Open Sans SemiBold" w:cs="Open Sans SemiBold"/>
          <w:b/>
          <w:bCs/>
          <w:color w:val="212120"/>
          <w14:ligatures w14:val="none"/>
        </w:rPr>
        <w:br/>
      </w:r>
      <w:r w:rsidRPr="002D6B19">
        <w:rPr>
          <w:sz w:val="19"/>
          <w:szCs w:val="19"/>
          <w14:ligatures w14:val="none"/>
        </w:rPr>
        <w:t xml:space="preserve">12:00 pm </w:t>
      </w:r>
      <w:r w:rsidRPr="002D6B19">
        <w:rPr>
          <w:b/>
          <w:bCs/>
          <w:sz w:val="19"/>
          <w:szCs w:val="19"/>
          <w14:ligatures w14:val="none"/>
        </w:rPr>
        <w:t>(CTK)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Edward &amp; Janet D'Amico…...Jerry &amp; Kristen Felluca</w:t>
      </w:r>
      <w:r w:rsidRPr="002D6B19">
        <w:rPr>
          <w:b/>
          <w:bCs/>
          <w:sz w:val="19"/>
          <w:szCs w:val="19"/>
          <w14:ligatures w14:val="none"/>
        </w:rPr>
        <w:tab/>
      </w:r>
    </w:p>
    <w:p w14:paraId="3C0B7280" w14:textId="77777777" w:rsidR="002D6B19" w:rsidRPr="002D6B19" w:rsidRDefault="002D6B19" w:rsidP="002D6B19">
      <w:pPr>
        <w:widowControl w:val="0"/>
        <w:rPr>
          <w:color w:val="212120"/>
          <w:sz w:val="19"/>
          <w:szCs w:val="19"/>
          <w14:ligatures w14:val="none"/>
        </w:rPr>
      </w:pPr>
      <w:r w:rsidRPr="002D6B19">
        <w:rPr>
          <w:color w:val="212120"/>
          <w:sz w:val="19"/>
          <w:szCs w:val="19"/>
          <w14:ligatures w14:val="none"/>
        </w:rPr>
        <w:t> </w:t>
      </w:r>
    </w:p>
    <w:p w14:paraId="1E347CFB" w14:textId="77777777" w:rsidR="002D6B19" w:rsidRPr="002D6B19" w:rsidRDefault="002D6B19" w:rsidP="002D6B19">
      <w:pPr>
        <w:widowControl w:val="0"/>
        <w:rPr>
          <w:sz w:val="22"/>
          <w:szCs w:val="22"/>
          <w14:ligatures w14:val="none"/>
        </w:rPr>
      </w:pPr>
      <w:r w:rsidRPr="002D6B19">
        <w:rPr>
          <w:rFonts w:ascii="Open Sans SemiBold" w:hAnsi="Open Sans SemiBold" w:cs="Open Sans SemiBold"/>
          <w:sz w:val="22"/>
          <w:szCs w:val="22"/>
          <w14:ligatures w14:val="none"/>
        </w:rPr>
        <w:t>Friday, April 11, 2025</w:t>
      </w:r>
    </w:p>
    <w:p w14:paraId="5EAB72E9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b/>
          <w:bCs/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12:00 pm </w:t>
      </w:r>
      <w:r w:rsidRPr="002D6B19">
        <w:rPr>
          <w:b/>
          <w:bCs/>
          <w:sz w:val="19"/>
          <w:szCs w:val="19"/>
          <w14:ligatures w14:val="none"/>
        </w:rPr>
        <w:t>(CTK</w:t>
      </w:r>
      <w:proofErr w:type="gramStart"/>
      <w:r w:rsidRPr="002D6B19">
        <w:rPr>
          <w:b/>
          <w:bCs/>
          <w:sz w:val="19"/>
          <w:szCs w:val="19"/>
          <w14:ligatures w14:val="none"/>
        </w:rPr>
        <w:t xml:space="preserve">) 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Dr</w:t>
      </w:r>
      <w:proofErr w:type="gramEnd"/>
      <w:r w:rsidRPr="002D6B19">
        <w:rPr>
          <w:sz w:val="19"/>
          <w:szCs w:val="19"/>
          <w14:ligatures w14:val="none"/>
        </w:rPr>
        <w:t>. Louis J. Giordano</w:t>
      </w:r>
      <w:r w:rsidRPr="002D6B19">
        <w:rPr>
          <w:sz w:val="19"/>
          <w:szCs w:val="19"/>
          <w14:ligatures w14:val="none"/>
        </w:rPr>
        <w:tab/>
        <w:t>Mr. &amp; Mrs. James H. Kane</w:t>
      </w:r>
      <w:r w:rsidRPr="002D6B19">
        <w:rPr>
          <w:b/>
          <w:bCs/>
          <w:sz w:val="19"/>
          <w:szCs w:val="19"/>
          <w14:ligatures w14:val="none"/>
        </w:rPr>
        <w:tab/>
      </w:r>
    </w:p>
    <w:p w14:paraId="72644AA7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color w:val="0A8283"/>
          <w:sz w:val="19"/>
          <w:szCs w:val="19"/>
          <w14:ligatures w14:val="none"/>
        </w:rPr>
        <w:br/>
      </w: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April 12, 2025</w:t>
      </w: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br/>
      </w:r>
      <w:r w:rsidRPr="002D6B19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  <w:r w:rsidRPr="002D6B19">
        <w:rPr>
          <w:sz w:val="19"/>
          <w:szCs w:val="19"/>
          <w14:ligatures w14:val="none"/>
        </w:rPr>
        <w:t xml:space="preserve">4:00 pm </w:t>
      </w:r>
      <w:r w:rsidRPr="002D6B19">
        <w:rPr>
          <w:b/>
          <w:bCs/>
          <w:sz w:val="19"/>
          <w:szCs w:val="19"/>
          <w14:ligatures w14:val="none"/>
        </w:rPr>
        <w:t>(CTK)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Richard Sneeringer</w:t>
      </w:r>
      <w:r w:rsidRPr="002D6B19">
        <w:rPr>
          <w:sz w:val="19"/>
          <w:szCs w:val="19"/>
          <w14:ligatures w14:val="none"/>
        </w:rPr>
        <w:tab/>
        <w:t>Maria Mastrosimone</w:t>
      </w:r>
    </w:p>
    <w:p w14:paraId="0C90EC18" w14:textId="77777777" w:rsidR="002D6B19" w:rsidRPr="002D6B19" w:rsidRDefault="002D6B19" w:rsidP="002D6B19">
      <w:pPr>
        <w:widowControl w:val="0"/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> </w:t>
      </w:r>
    </w:p>
    <w:p w14:paraId="2EBE1F46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April 13, 2025</w:t>
      </w:r>
      <w:r w:rsidRPr="002D6B19">
        <w:rPr>
          <w:rFonts w:ascii="Open Sans SemiBold" w:hAnsi="Open Sans SemiBold" w:cs="Open Sans SemiBold"/>
          <w:color w:val="1E2C5F"/>
          <w:sz w:val="22"/>
          <w:szCs w:val="22"/>
          <w:u w:val="single"/>
          <w14:ligatures w14:val="none"/>
        </w:rPr>
        <w:br/>
      </w:r>
      <w:r w:rsidRPr="002D6B19">
        <w:rPr>
          <w:sz w:val="19"/>
          <w:szCs w:val="19"/>
          <w14:ligatures w14:val="none"/>
        </w:rPr>
        <w:t xml:space="preserve">8:00 am </w:t>
      </w:r>
      <w:r w:rsidRPr="002D6B19">
        <w:rPr>
          <w:b/>
          <w:bCs/>
          <w:sz w:val="19"/>
          <w:szCs w:val="19"/>
          <w14:ligatures w14:val="none"/>
        </w:rPr>
        <w:t>(SC</w:t>
      </w:r>
      <w:r w:rsidRPr="002D6B19">
        <w:rPr>
          <w:sz w:val="19"/>
          <w:szCs w:val="19"/>
          <w14:ligatures w14:val="none"/>
        </w:rPr>
        <w:t xml:space="preserve">) </w:t>
      </w:r>
      <w:r w:rsidRPr="002D6B19">
        <w:rPr>
          <w:sz w:val="19"/>
          <w:szCs w:val="19"/>
          <w14:ligatures w14:val="none"/>
        </w:rPr>
        <w:tab/>
        <w:t>Phillip Livecchi</w:t>
      </w:r>
      <w:r w:rsidRPr="002D6B19">
        <w:rPr>
          <w:sz w:val="19"/>
          <w:szCs w:val="19"/>
          <w14:ligatures w14:val="none"/>
        </w:rPr>
        <w:tab/>
        <w:t>Family</w:t>
      </w:r>
    </w:p>
    <w:p w14:paraId="4EC29001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9:30 am </w:t>
      </w:r>
      <w:r w:rsidRPr="002D6B19">
        <w:rPr>
          <w:b/>
          <w:bCs/>
          <w:sz w:val="19"/>
          <w:szCs w:val="19"/>
          <w14:ligatures w14:val="none"/>
        </w:rPr>
        <w:t>(SMM</w:t>
      </w:r>
      <w:r w:rsidRPr="002D6B19">
        <w:rPr>
          <w:sz w:val="19"/>
          <w:szCs w:val="19"/>
          <w14:ligatures w14:val="none"/>
        </w:rPr>
        <w:t>)</w:t>
      </w:r>
      <w:r w:rsidRPr="002D6B19">
        <w:rPr>
          <w:sz w:val="19"/>
          <w:szCs w:val="19"/>
          <w14:ligatures w14:val="none"/>
        </w:rPr>
        <w:tab/>
        <w:t>Sally &amp; Reeder Gates</w:t>
      </w:r>
      <w:r w:rsidRPr="002D6B19">
        <w:rPr>
          <w:sz w:val="19"/>
          <w:szCs w:val="19"/>
          <w14:ligatures w14:val="none"/>
        </w:rPr>
        <w:tab/>
        <w:t>Quist Family</w:t>
      </w:r>
    </w:p>
    <w:p w14:paraId="191B4C75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ab/>
        <w:t>Jane Young-</w:t>
      </w:r>
      <w:proofErr w:type="spellStart"/>
      <w:r w:rsidRPr="002D6B19">
        <w:rPr>
          <w:sz w:val="19"/>
          <w:szCs w:val="19"/>
          <w14:ligatures w14:val="none"/>
        </w:rPr>
        <w:t>Sparrazza</w:t>
      </w:r>
      <w:proofErr w:type="spellEnd"/>
      <w:r w:rsidRPr="002D6B19">
        <w:rPr>
          <w:sz w:val="19"/>
          <w:szCs w:val="19"/>
          <w14:ligatures w14:val="none"/>
        </w:rPr>
        <w:tab/>
        <w:t>Mark &amp; Marcia Bovenzi</w:t>
      </w:r>
    </w:p>
    <w:p w14:paraId="4750F307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ab/>
        <w:t xml:space="preserve">Ann &amp; Fred </w:t>
      </w:r>
      <w:proofErr w:type="spellStart"/>
      <w:r w:rsidRPr="002D6B19">
        <w:rPr>
          <w:sz w:val="19"/>
          <w:szCs w:val="19"/>
          <w14:ligatures w14:val="none"/>
        </w:rPr>
        <w:t>Troicke</w:t>
      </w:r>
      <w:proofErr w:type="spellEnd"/>
      <w:r w:rsidRPr="002D6B19">
        <w:rPr>
          <w:sz w:val="19"/>
          <w:szCs w:val="19"/>
          <w14:ligatures w14:val="none"/>
        </w:rPr>
        <w:t xml:space="preserve"> </w:t>
      </w:r>
      <w:r w:rsidRPr="002D6B19">
        <w:rPr>
          <w:sz w:val="19"/>
          <w:szCs w:val="19"/>
          <w14:ligatures w14:val="none"/>
        </w:rPr>
        <w:tab/>
        <w:t>Sam &amp; Julia Russo</w:t>
      </w:r>
      <w:r w:rsidRPr="002D6B19">
        <w:rPr>
          <w:sz w:val="19"/>
          <w:szCs w:val="19"/>
          <w14:ligatures w14:val="none"/>
        </w:rPr>
        <w:tab/>
      </w:r>
    </w:p>
    <w:p w14:paraId="07883B2C" w14:textId="77777777" w:rsidR="002D6B19" w:rsidRPr="002D6B19" w:rsidRDefault="002D6B19" w:rsidP="002D6B19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2D6B19">
        <w:rPr>
          <w:sz w:val="19"/>
          <w:szCs w:val="19"/>
          <w14:ligatures w14:val="none"/>
        </w:rPr>
        <w:t xml:space="preserve">11:00 am </w:t>
      </w:r>
      <w:r w:rsidRPr="002D6B19">
        <w:rPr>
          <w:b/>
          <w:bCs/>
          <w:sz w:val="19"/>
          <w:szCs w:val="19"/>
          <w14:ligatures w14:val="none"/>
        </w:rPr>
        <w:t>(CTK</w:t>
      </w:r>
      <w:proofErr w:type="gramStart"/>
      <w:r w:rsidRPr="002D6B19">
        <w:rPr>
          <w:b/>
          <w:bCs/>
          <w:sz w:val="19"/>
          <w:szCs w:val="19"/>
          <w14:ligatures w14:val="none"/>
        </w:rPr>
        <w:t xml:space="preserve">) </w:t>
      </w:r>
      <w:r w:rsidRPr="002D6B19">
        <w:rPr>
          <w:b/>
          <w:bCs/>
          <w:sz w:val="19"/>
          <w:szCs w:val="19"/>
          <w14:ligatures w14:val="none"/>
        </w:rPr>
        <w:tab/>
      </w:r>
      <w:r w:rsidRPr="002D6B19">
        <w:rPr>
          <w:sz w:val="19"/>
          <w:szCs w:val="19"/>
          <w14:ligatures w14:val="none"/>
        </w:rPr>
        <w:t>For</w:t>
      </w:r>
      <w:proofErr w:type="gramEnd"/>
      <w:r w:rsidRPr="002D6B19">
        <w:rPr>
          <w:sz w:val="19"/>
          <w:szCs w:val="19"/>
          <w14:ligatures w14:val="none"/>
        </w:rPr>
        <w:t xml:space="preserve"> the People of Saint Kateri Tekakwitha Parish</w:t>
      </w:r>
    </w:p>
    <w:p w14:paraId="1052C27B" w14:textId="77777777" w:rsidR="002D6B19" w:rsidRPr="002D6B19" w:rsidRDefault="002D6B19" w:rsidP="002D6B19">
      <w:pPr>
        <w:widowControl w:val="0"/>
        <w:rPr>
          <w:color w:val="212120"/>
          <w14:ligatures w14:val="none"/>
        </w:rPr>
      </w:pPr>
      <w:r w:rsidRPr="002D6B19">
        <w:rPr>
          <w:color w:val="212120"/>
          <w14:ligatures w14:val="none"/>
        </w:rPr>
        <w:t> </w:t>
      </w:r>
    </w:p>
    <w:p w14:paraId="51FBA4B3" w14:textId="77777777" w:rsidR="002D6B19" w:rsidRPr="002D6B19" w:rsidRDefault="002D6B19" w:rsidP="002D6B19">
      <w:pPr>
        <w:widowControl w:val="0"/>
        <w:rPr>
          <w:color w:val="212120"/>
          <w14:ligatures w14:val="none"/>
        </w:rPr>
      </w:pPr>
    </w:p>
    <w:p w14:paraId="3DEA53D3" w14:textId="77777777" w:rsidR="002D6B19" w:rsidRPr="002D6B19" w:rsidRDefault="002D6B19" w:rsidP="002D6B19">
      <w:pPr>
        <w:widowControl w:val="0"/>
        <w:spacing w:after="0"/>
        <w:jc w:val="center"/>
        <w:rPr>
          <w:color w:val="212120"/>
          <w:spacing w:val="5"/>
          <w14:ligatures w14:val="none"/>
        </w:rPr>
      </w:pPr>
      <w:r w:rsidRPr="002D6B19">
        <w:rPr>
          <w:color w:val="212120"/>
          <w:spacing w:val="5"/>
          <w14:ligatures w14:val="none"/>
        </w:rPr>
        <w:t>This week, the Sanctuary Candle at Saint Kateri Tekakwitha</w:t>
      </w:r>
    </w:p>
    <w:p w14:paraId="619E9599" w14:textId="77777777" w:rsidR="002D6B19" w:rsidRPr="002D6B19" w:rsidRDefault="002D6B19" w:rsidP="002D6B19">
      <w:pPr>
        <w:widowControl w:val="0"/>
        <w:spacing w:after="0"/>
        <w:jc w:val="center"/>
        <w:rPr>
          <w:color w:val="212120"/>
          <w:spacing w:val="5"/>
          <w14:ligatures w14:val="none"/>
        </w:rPr>
      </w:pPr>
      <w:r w:rsidRPr="002D6B19">
        <w:rPr>
          <w:color w:val="212120"/>
          <w:spacing w:val="5"/>
          <w14:ligatures w14:val="none"/>
        </w:rPr>
        <w:t xml:space="preserve">Parish at </w:t>
      </w:r>
      <w:r w:rsidRPr="002D6B19">
        <w:rPr>
          <w:b/>
          <w:bCs/>
          <w:color w:val="212120"/>
          <w:spacing w:val="5"/>
          <w14:ligatures w14:val="none"/>
        </w:rPr>
        <w:t xml:space="preserve">Christ </w:t>
      </w:r>
      <w:proofErr w:type="gramStart"/>
      <w:r w:rsidRPr="002D6B19">
        <w:rPr>
          <w:b/>
          <w:bCs/>
          <w:color w:val="212120"/>
          <w:spacing w:val="5"/>
          <w14:ligatures w14:val="none"/>
        </w:rPr>
        <w:t>The</w:t>
      </w:r>
      <w:proofErr w:type="gramEnd"/>
      <w:r w:rsidRPr="002D6B19">
        <w:rPr>
          <w:b/>
          <w:bCs/>
          <w:color w:val="212120"/>
          <w:spacing w:val="5"/>
          <w14:ligatures w14:val="none"/>
        </w:rPr>
        <w:t xml:space="preserve"> King Church</w:t>
      </w:r>
      <w:r w:rsidRPr="002D6B19">
        <w:rPr>
          <w:color w:val="212120"/>
          <w:spacing w:val="5"/>
          <w14:ligatures w14:val="none"/>
        </w:rPr>
        <w:t xml:space="preserve"> burns</w:t>
      </w:r>
    </w:p>
    <w:p w14:paraId="1BB4012D" w14:textId="1BDE0785" w:rsidR="00AB23EA" w:rsidRPr="007E07F6" w:rsidRDefault="002D6B19" w:rsidP="002D6B19">
      <w:pPr>
        <w:jc w:val="center"/>
      </w:pPr>
      <w:r w:rsidRPr="00A51D42">
        <w:rPr>
          <w:b/>
          <w:bCs/>
          <w:i/>
          <w:iCs/>
          <w:color w:val="212120"/>
          <w:spacing w:val="5"/>
          <w14:ligatures w14:val="none"/>
        </w:rPr>
        <w:t xml:space="preserve">in Memory of John S. Coyle </w:t>
      </w:r>
      <w:r w:rsidRPr="00A51D42">
        <w:rPr>
          <w:color w:val="212120"/>
          <w:spacing w:val="5"/>
          <w14:ligatures w14:val="none"/>
        </w:rPr>
        <w:t xml:space="preserve">from </w:t>
      </w:r>
      <w:r w:rsidRPr="00A51D42">
        <w:rPr>
          <w:b/>
          <w:bCs/>
          <w:color w:val="212120"/>
          <w:spacing w:val="5"/>
          <w14:ligatures w14:val="none"/>
        </w:rPr>
        <w:t>Marjorie</w:t>
      </w:r>
    </w:p>
    <w:bookmarkEnd w:id="0"/>
    <w:sectPr w:rsidR="00AB23EA" w:rsidRPr="007E07F6" w:rsidSect="004A5AE8">
      <w:headerReference w:type="default" r:id="rId8"/>
      <w:pgSz w:w="12240" w:h="15840"/>
      <w:pgMar w:top="1008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9B07" w14:textId="6CAC86EF" w:rsidR="00D04F97" w:rsidRDefault="00D04F97" w:rsidP="00D04F97">
    <w:pPr>
      <w:pStyle w:val="Header"/>
      <w:jc w:val="center"/>
    </w:pPr>
    <w:r>
      <w:rPr>
        <w:rFonts w:ascii="Open Sans SemiBold" w:hAnsi="Open Sans SemiBold" w:cs="Open Sans SemiBold"/>
        <w:sz w:val="28"/>
        <w:szCs w:val="28"/>
        <w:u w:val="single"/>
        <w14:ligatures w14:val="none"/>
      </w:rPr>
      <w:t>Mass intentions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50CC9"/>
    <w:rsid w:val="0026300B"/>
    <w:rsid w:val="00266711"/>
    <w:rsid w:val="0028029A"/>
    <w:rsid w:val="002822F3"/>
    <w:rsid w:val="002831AA"/>
    <w:rsid w:val="00297DAF"/>
    <w:rsid w:val="002A6F1C"/>
    <w:rsid w:val="002B032B"/>
    <w:rsid w:val="002B0F67"/>
    <w:rsid w:val="002C199A"/>
    <w:rsid w:val="002D6B19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D295A"/>
    <w:rsid w:val="003E1667"/>
    <w:rsid w:val="003E3C5B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4E42"/>
    <w:rsid w:val="005E16DD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3690"/>
    <w:rsid w:val="00A041F9"/>
    <w:rsid w:val="00A123B2"/>
    <w:rsid w:val="00A2268A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32331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2025-04-02T16:29:00Z</dcterms:created>
  <dcterms:modified xsi:type="dcterms:W3CDTF">2025-04-02T16:30:00Z</dcterms:modified>
</cp:coreProperties>
</file>