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D13" w:rsidRDefault="00AE35D3" w:rsidP="00AB3D13">
      <w:pPr>
        <w:shd w:val="clear" w:color="auto" w:fill="FFFFFF"/>
        <w:spacing w:after="0" w:line="240" w:lineRule="auto"/>
        <w:rPr>
          <w:rFonts w:ascii="Century Gothic" w:eastAsia="Times New Roman" w:hAnsi="Century Gothic" w:cs="Times New Roman"/>
          <w:b/>
          <w:color w:val="222222"/>
          <w:sz w:val="24"/>
          <w:szCs w:val="24"/>
        </w:rPr>
      </w:pPr>
      <w:r w:rsidRPr="00AE35D3">
        <w:rPr>
          <w:rFonts w:ascii="Century Gothic" w:eastAsia="Times New Roman" w:hAnsi="Century Gothic" w:cs="Times New Roman"/>
          <w:b/>
          <w:color w:val="222222"/>
          <w:sz w:val="24"/>
          <w:szCs w:val="24"/>
        </w:rPr>
        <w:t>Wha</w:t>
      </w:r>
      <w:r w:rsidRPr="00115622">
        <w:rPr>
          <w:rFonts w:ascii="Century Gothic" w:eastAsia="Times New Roman" w:hAnsi="Century Gothic" w:cs="Times New Roman"/>
          <w:b/>
          <w:color w:val="222222"/>
          <w:sz w:val="24"/>
          <w:szCs w:val="24"/>
        </w:rPr>
        <w:t>t Happens When You Combine Two Creative</w:t>
      </w:r>
      <w:r w:rsidRPr="00AE35D3">
        <w:rPr>
          <w:rFonts w:ascii="Century Gothic" w:eastAsia="Times New Roman" w:hAnsi="Century Gothic" w:cs="Times New Roman"/>
          <w:b/>
          <w:color w:val="222222"/>
          <w:sz w:val="24"/>
          <w:szCs w:val="24"/>
        </w:rPr>
        <w:t xml:space="preserve"> Tutors with Hundreds of Handouts? </w:t>
      </w:r>
    </w:p>
    <w:p w:rsidR="00AB3D13" w:rsidRDefault="00AB3D13" w:rsidP="00AB3D13">
      <w:pPr>
        <w:shd w:val="clear" w:color="auto" w:fill="FFFFFF"/>
        <w:spacing w:after="0" w:line="240" w:lineRule="auto"/>
        <w:rPr>
          <w:rFonts w:ascii="Century Gothic" w:eastAsia="Times New Roman" w:hAnsi="Century Gothic" w:cs="Times New Roman"/>
          <w:b/>
          <w:color w:val="222222"/>
          <w:sz w:val="24"/>
          <w:szCs w:val="24"/>
        </w:rPr>
      </w:pPr>
    </w:p>
    <w:p w:rsidR="00AE35D3" w:rsidRPr="00AE35D3" w:rsidRDefault="00AE35D3" w:rsidP="00AB3D13">
      <w:pPr>
        <w:shd w:val="clear" w:color="auto" w:fill="FFFFFF"/>
        <w:spacing w:after="0" w:line="240" w:lineRule="auto"/>
        <w:rPr>
          <w:rFonts w:ascii="Century Gothic" w:eastAsia="Times New Roman" w:hAnsi="Century Gothic" w:cs="Times New Roman"/>
          <w:b/>
          <w:color w:val="222222"/>
          <w:sz w:val="24"/>
          <w:szCs w:val="24"/>
        </w:rPr>
      </w:pPr>
      <w:r w:rsidRPr="00AE35D3">
        <w:rPr>
          <w:rFonts w:ascii="Century Gothic" w:eastAsia="Times New Roman" w:hAnsi="Century Gothic" w:cs="Times New Roman"/>
          <w:b/>
          <w:color w:val="222222"/>
          <w:sz w:val="24"/>
          <w:szCs w:val="24"/>
        </w:rPr>
        <w:t>Tutor Spotlight: </w:t>
      </w:r>
      <w:r w:rsidRPr="00AE35D3">
        <w:rPr>
          <w:rFonts w:ascii="Century Gothic" w:eastAsia="Times New Roman" w:hAnsi="Century Gothic" w:cs="Times New Roman"/>
          <w:b/>
          <w:color w:val="222222"/>
          <w:sz w:val="24"/>
          <w:szCs w:val="24"/>
          <w:shd w:val="clear" w:color="auto" w:fill="FFFFFF"/>
        </w:rPr>
        <w:t>Anna Jurczynski-Martin and Joan Kramer</w:t>
      </w:r>
    </w:p>
    <w:p w:rsidR="00AE35D3" w:rsidRPr="00AE35D3" w:rsidRDefault="00AE35D3" w:rsidP="00AE35D3">
      <w:pPr>
        <w:shd w:val="clear" w:color="auto" w:fill="FFFFFF"/>
        <w:spacing w:after="0" w:line="240" w:lineRule="auto"/>
        <w:rPr>
          <w:rFonts w:ascii="Century Gothic" w:eastAsia="Times New Roman" w:hAnsi="Century Gothic" w:cs="Times New Roman"/>
          <w:color w:val="222222"/>
          <w:sz w:val="24"/>
          <w:szCs w:val="24"/>
        </w:rPr>
      </w:pPr>
    </w:p>
    <w:p w:rsidR="00115622" w:rsidRPr="00115622" w:rsidRDefault="00115622" w:rsidP="00115622">
      <w:pPr>
        <w:rPr>
          <w:rFonts w:ascii="Century Gothic" w:eastAsia="Times New Roman" w:hAnsi="Century Gothic" w:cs="Times New Roman"/>
          <w:color w:val="222222"/>
          <w:sz w:val="24"/>
          <w:szCs w:val="24"/>
        </w:rPr>
      </w:pPr>
      <w:r w:rsidRPr="00115622">
        <w:rPr>
          <w:rFonts w:ascii="Century Gothic" w:eastAsia="Times New Roman" w:hAnsi="Century Gothic" w:cs="Times New Roman"/>
          <w:color w:val="222222"/>
          <w:sz w:val="24"/>
          <w:szCs w:val="24"/>
        </w:rPr>
        <w:t>Anna Jurczynski-Martin and Joan Kramer are two very special volunteers who care deeply about making tutoring as accessible as possible. They understand how important it is to build a lesson plan efficiently</w:t>
      </w:r>
      <w:r w:rsidR="00AB3D13">
        <w:rPr>
          <w:rFonts w:ascii="Century Gothic" w:eastAsia="Times New Roman" w:hAnsi="Century Gothic" w:cs="Times New Roman"/>
          <w:color w:val="222222"/>
          <w:sz w:val="24"/>
          <w:szCs w:val="24"/>
        </w:rPr>
        <w:t xml:space="preserve"> and effectively</w:t>
      </w:r>
      <w:r w:rsidRPr="00115622">
        <w:rPr>
          <w:rFonts w:ascii="Century Gothic" w:eastAsia="Times New Roman" w:hAnsi="Century Gothic" w:cs="Times New Roman"/>
          <w:color w:val="222222"/>
          <w:sz w:val="24"/>
          <w:szCs w:val="24"/>
        </w:rPr>
        <w:t xml:space="preserve"> because they've been there, waiting very patiently for that middle elevator and dashing into Readi</w:t>
      </w:r>
      <w:r>
        <w:rPr>
          <w:rFonts w:ascii="Century Gothic" w:eastAsia="Times New Roman" w:hAnsi="Century Gothic" w:cs="Times New Roman"/>
          <w:color w:val="222222"/>
          <w:sz w:val="24"/>
          <w:szCs w:val="24"/>
        </w:rPr>
        <w:t xml:space="preserve">ng Connections to make copies. </w:t>
      </w:r>
    </w:p>
    <w:p w:rsidR="00115622" w:rsidRPr="00115622" w:rsidRDefault="00115622" w:rsidP="00115622">
      <w:pPr>
        <w:rPr>
          <w:rFonts w:ascii="Century Gothic" w:eastAsia="Times New Roman" w:hAnsi="Century Gothic" w:cs="Times New Roman"/>
          <w:color w:val="222222"/>
          <w:sz w:val="24"/>
          <w:szCs w:val="24"/>
        </w:rPr>
      </w:pPr>
      <w:r>
        <w:rPr>
          <w:rFonts w:ascii="Century Gothic" w:eastAsia="Times New Roman" w:hAnsi="Century Gothic" w:cs="Times New Roman"/>
          <w:color w:val="222222"/>
          <w:sz w:val="24"/>
          <w:szCs w:val="24"/>
        </w:rPr>
        <w:t xml:space="preserve">Anna </w:t>
      </w:r>
      <w:r w:rsidRPr="00115622">
        <w:rPr>
          <w:rFonts w:ascii="Century Gothic" w:eastAsia="Times New Roman" w:hAnsi="Century Gothic" w:cs="Times New Roman"/>
          <w:color w:val="222222"/>
          <w:sz w:val="24"/>
          <w:szCs w:val="24"/>
        </w:rPr>
        <w:t xml:space="preserve">spent her career as a Speech and Language Pathologist supporting </w:t>
      </w:r>
      <w:r>
        <w:rPr>
          <w:rFonts w:ascii="Century Gothic" w:eastAsia="Times New Roman" w:hAnsi="Century Gothic" w:cs="Times New Roman"/>
          <w:color w:val="222222"/>
          <w:sz w:val="24"/>
          <w:szCs w:val="24"/>
        </w:rPr>
        <w:t xml:space="preserve">people to use their voices and </w:t>
      </w:r>
      <w:r w:rsidRPr="00115622">
        <w:rPr>
          <w:rFonts w:ascii="Century Gothic" w:eastAsia="Times New Roman" w:hAnsi="Century Gothic" w:cs="Times New Roman"/>
          <w:color w:val="222222"/>
          <w:sz w:val="24"/>
          <w:szCs w:val="24"/>
        </w:rPr>
        <w:t xml:space="preserve">was willing to help </w:t>
      </w:r>
      <w:r>
        <w:rPr>
          <w:rFonts w:ascii="Century Gothic" w:eastAsia="Times New Roman" w:hAnsi="Century Gothic" w:cs="Times New Roman"/>
          <w:color w:val="222222"/>
          <w:sz w:val="24"/>
          <w:szCs w:val="24"/>
        </w:rPr>
        <w:t>Reading Connections in any way that she could. She also happens to have</w:t>
      </w:r>
      <w:r w:rsidRPr="00115622">
        <w:rPr>
          <w:rFonts w:ascii="Century Gothic" w:eastAsia="Times New Roman" w:hAnsi="Century Gothic" w:cs="Times New Roman"/>
          <w:color w:val="222222"/>
          <w:sz w:val="24"/>
          <w:szCs w:val="24"/>
        </w:rPr>
        <w:t xml:space="preserve"> a special talent for organizing (just about everything.) She saw all of the useful lessons and handouts that were added to the Reading Connections' lesson bank and wanted to make it as useful as possib</w:t>
      </w:r>
      <w:r w:rsidR="00FD0AC3">
        <w:rPr>
          <w:rFonts w:ascii="Century Gothic" w:eastAsia="Times New Roman" w:hAnsi="Century Gothic" w:cs="Times New Roman"/>
          <w:color w:val="222222"/>
          <w:sz w:val="24"/>
          <w:szCs w:val="24"/>
        </w:rPr>
        <w:t>le. So she began the big project</w:t>
      </w:r>
      <w:r w:rsidRPr="00115622">
        <w:rPr>
          <w:rFonts w:ascii="Century Gothic" w:eastAsia="Times New Roman" w:hAnsi="Century Gothic" w:cs="Times New Roman"/>
          <w:color w:val="222222"/>
          <w:sz w:val="24"/>
          <w:szCs w:val="24"/>
        </w:rPr>
        <w:t xml:space="preserve"> of categorizing and filing all of these resources in the best way that she knew how. With her</w:t>
      </w:r>
      <w:r>
        <w:rPr>
          <w:rFonts w:ascii="Century Gothic" w:eastAsia="Times New Roman" w:hAnsi="Century Gothic" w:cs="Times New Roman"/>
          <w:color w:val="222222"/>
          <w:sz w:val="24"/>
          <w:szCs w:val="24"/>
        </w:rPr>
        <w:t xml:space="preserve"> experience in language, she has</w:t>
      </w:r>
      <w:r w:rsidRPr="00115622">
        <w:rPr>
          <w:rFonts w:ascii="Century Gothic" w:eastAsia="Times New Roman" w:hAnsi="Century Gothic" w:cs="Times New Roman"/>
          <w:color w:val="222222"/>
          <w:sz w:val="24"/>
          <w:szCs w:val="24"/>
        </w:rPr>
        <w:t xml:space="preserve"> a valuable lens</w:t>
      </w:r>
      <w:r>
        <w:rPr>
          <w:rFonts w:ascii="Century Gothic" w:eastAsia="Times New Roman" w:hAnsi="Century Gothic" w:cs="Times New Roman"/>
          <w:color w:val="222222"/>
          <w:sz w:val="24"/>
          <w:szCs w:val="24"/>
        </w:rPr>
        <w:t xml:space="preserve"> when it comes to determining </w:t>
      </w:r>
      <w:r w:rsidRPr="00115622">
        <w:rPr>
          <w:rFonts w:ascii="Century Gothic" w:eastAsia="Times New Roman" w:hAnsi="Century Gothic" w:cs="Times New Roman"/>
          <w:color w:val="222222"/>
          <w:sz w:val="24"/>
          <w:szCs w:val="24"/>
        </w:rPr>
        <w:t>how these tools could be useful. She, of course, was open to collaborating and making sure that the system would be as effective as possible for every type of tutor so she joined forces</w:t>
      </w:r>
      <w:r w:rsidR="00AB3D13">
        <w:rPr>
          <w:rFonts w:ascii="Century Gothic" w:eastAsia="Times New Roman" w:hAnsi="Century Gothic" w:cs="Times New Roman"/>
          <w:color w:val="222222"/>
          <w:sz w:val="24"/>
          <w:szCs w:val="24"/>
        </w:rPr>
        <w:t xml:space="preserve"> with Joan Kramer, an amazing</w:t>
      </w:r>
      <w:r w:rsidRPr="00115622">
        <w:rPr>
          <w:rFonts w:ascii="Century Gothic" w:eastAsia="Times New Roman" w:hAnsi="Century Gothic" w:cs="Times New Roman"/>
          <w:color w:val="222222"/>
          <w:sz w:val="24"/>
          <w:szCs w:val="24"/>
        </w:rPr>
        <w:t xml:space="preserve"> ABE tutor who has been with Reading Connections for almost 9 years. Anna and Joan worked together coming up with different ways to organize lessons and they are excited to share it with all of </w:t>
      </w:r>
      <w:r w:rsidR="00AB3D13">
        <w:rPr>
          <w:rFonts w:ascii="Century Gothic" w:eastAsia="Times New Roman" w:hAnsi="Century Gothic" w:cs="Times New Roman"/>
          <w:color w:val="222222"/>
          <w:sz w:val="24"/>
          <w:szCs w:val="24"/>
        </w:rPr>
        <w:t>you</w:t>
      </w:r>
      <w:r w:rsidRPr="00115622">
        <w:rPr>
          <w:rFonts w:ascii="Century Gothic" w:eastAsia="Times New Roman" w:hAnsi="Century Gothic" w:cs="Times New Roman"/>
          <w:color w:val="222222"/>
          <w:sz w:val="24"/>
          <w:szCs w:val="24"/>
        </w:rPr>
        <w:t xml:space="preserve">. Joan hopes that “all of our fellow tutors will adopt it as an endless source of ideas and inspirations – and that they will be inspired to add materials to it that they have found </w:t>
      </w:r>
      <w:r w:rsidR="00AB3D13">
        <w:rPr>
          <w:rFonts w:ascii="Century Gothic" w:eastAsia="Times New Roman" w:hAnsi="Century Gothic" w:cs="Times New Roman"/>
          <w:color w:val="222222"/>
          <w:sz w:val="24"/>
          <w:szCs w:val="24"/>
        </w:rPr>
        <w:t>work well with their students.”</w:t>
      </w:r>
    </w:p>
    <w:p w:rsidR="00115622" w:rsidRPr="00115622" w:rsidRDefault="00115622" w:rsidP="00115622">
      <w:pPr>
        <w:rPr>
          <w:rFonts w:ascii="Century Gothic" w:eastAsia="Times New Roman" w:hAnsi="Century Gothic" w:cs="Times New Roman"/>
          <w:color w:val="222222"/>
          <w:sz w:val="24"/>
          <w:szCs w:val="24"/>
        </w:rPr>
      </w:pPr>
      <w:r w:rsidRPr="00115622">
        <w:rPr>
          <w:rFonts w:ascii="Century Gothic" w:eastAsia="Times New Roman" w:hAnsi="Century Gothic" w:cs="Times New Roman"/>
          <w:color w:val="222222"/>
          <w:sz w:val="24"/>
          <w:szCs w:val="24"/>
        </w:rPr>
        <w:t xml:space="preserve">You'll find their system set up in the filing cabinet across from Classroom A next to the bookcase. There are 3 drawers designated for these resources. You'll find a variety of tools from picture cards to engage your ESOL students to </w:t>
      </w:r>
      <w:r w:rsidR="009C75A9">
        <w:rPr>
          <w:rFonts w:ascii="Century Gothic" w:eastAsia="Times New Roman" w:hAnsi="Century Gothic" w:cs="Times New Roman"/>
          <w:color w:val="222222"/>
          <w:sz w:val="24"/>
          <w:szCs w:val="24"/>
        </w:rPr>
        <w:t xml:space="preserve">ABE </w:t>
      </w:r>
      <w:bookmarkStart w:id="0" w:name="_GoBack"/>
      <w:bookmarkEnd w:id="0"/>
      <w:r w:rsidRPr="00115622">
        <w:rPr>
          <w:rFonts w:ascii="Century Gothic" w:eastAsia="Times New Roman" w:hAnsi="Century Gothic" w:cs="Times New Roman"/>
          <w:color w:val="222222"/>
          <w:sz w:val="24"/>
          <w:szCs w:val="24"/>
        </w:rPr>
        <w:t>grammar tools and math handouts. Sitting on top of the filing cabinet is a binder that lists all of the lessons available to you. There are placeholders that will help you keep your spot while you make copies and Reading Connections' staff are happy to answer any questions that you might have at the front desk.</w:t>
      </w:r>
    </w:p>
    <w:p w:rsidR="002122EE" w:rsidRPr="00115622" w:rsidRDefault="00115622" w:rsidP="00115622">
      <w:pPr>
        <w:rPr>
          <w:rFonts w:ascii="Century Gothic" w:hAnsi="Century Gothic"/>
        </w:rPr>
      </w:pPr>
      <w:r w:rsidRPr="00115622">
        <w:rPr>
          <w:rFonts w:ascii="Century Gothic" w:eastAsia="Times New Roman" w:hAnsi="Century Gothic" w:cs="Times New Roman"/>
          <w:color w:val="222222"/>
          <w:sz w:val="24"/>
          <w:szCs w:val="24"/>
        </w:rPr>
        <w:t>We are so grateful to Anna and Joan. They are both incredible volunteers who connect with their students and bring a wealth of experience combined with a lot of heart to everything that they do.</w:t>
      </w:r>
    </w:p>
    <w:sectPr w:rsidR="002122EE" w:rsidRPr="00115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5D3"/>
    <w:rsid w:val="00115622"/>
    <w:rsid w:val="002122EE"/>
    <w:rsid w:val="0071108A"/>
    <w:rsid w:val="00840D3B"/>
    <w:rsid w:val="009C75A9"/>
    <w:rsid w:val="00AB3D13"/>
    <w:rsid w:val="00AE35D3"/>
    <w:rsid w:val="00FD0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1E30E-D410-4F74-B390-A3781E47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875235">
      <w:bodyDiv w:val="1"/>
      <w:marLeft w:val="0"/>
      <w:marRight w:val="0"/>
      <w:marTop w:val="0"/>
      <w:marBottom w:val="0"/>
      <w:divBdr>
        <w:top w:val="none" w:sz="0" w:space="0" w:color="auto"/>
        <w:left w:val="none" w:sz="0" w:space="0" w:color="auto"/>
        <w:bottom w:val="none" w:sz="0" w:space="0" w:color="auto"/>
        <w:right w:val="none" w:sz="0" w:space="0" w:color="auto"/>
      </w:divBdr>
      <w:divsChild>
        <w:div w:id="715811523">
          <w:marLeft w:val="0"/>
          <w:marRight w:val="0"/>
          <w:marTop w:val="0"/>
          <w:marBottom w:val="0"/>
          <w:divBdr>
            <w:top w:val="none" w:sz="0" w:space="0" w:color="auto"/>
            <w:left w:val="none" w:sz="0" w:space="0" w:color="auto"/>
            <w:bottom w:val="none" w:sz="0" w:space="0" w:color="auto"/>
            <w:right w:val="none" w:sz="0" w:space="0" w:color="auto"/>
          </w:divBdr>
        </w:div>
        <w:div w:id="1665476485">
          <w:marLeft w:val="0"/>
          <w:marRight w:val="0"/>
          <w:marTop w:val="0"/>
          <w:marBottom w:val="0"/>
          <w:divBdr>
            <w:top w:val="none" w:sz="0" w:space="0" w:color="auto"/>
            <w:left w:val="none" w:sz="0" w:space="0" w:color="auto"/>
            <w:bottom w:val="none" w:sz="0" w:space="0" w:color="auto"/>
            <w:right w:val="none" w:sz="0" w:space="0" w:color="auto"/>
          </w:divBdr>
        </w:div>
        <w:div w:id="811869385">
          <w:marLeft w:val="0"/>
          <w:marRight w:val="0"/>
          <w:marTop w:val="0"/>
          <w:marBottom w:val="0"/>
          <w:divBdr>
            <w:top w:val="none" w:sz="0" w:space="0" w:color="auto"/>
            <w:left w:val="none" w:sz="0" w:space="0" w:color="auto"/>
            <w:bottom w:val="none" w:sz="0" w:space="0" w:color="auto"/>
            <w:right w:val="none" w:sz="0" w:space="0" w:color="auto"/>
          </w:divBdr>
        </w:div>
        <w:div w:id="1134760123">
          <w:marLeft w:val="0"/>
          <w:marRight w:val="0"/>
          <w:marTop w:val="0"/>
          <w:marBottom w:val="0"/>
          <w:divBdr>
            <w:top w:val="none" w:sz="0" w:space="0" w:color="auto"/>
            <w:left w:val="none" w:sz="0" w:space="0" w:color="auto"/>
            <w:bottom w:val="none" w:sz="0" w:space="0" w:color="auto"/>
            <w:right w:val="none" w:sz="0" w:space="0" w:color="auto"/>
          </w:divBdr>
        </w:div>
        <w:div w:id="1667631350">
          <w:marLeft w:val="0"/>
          <w:marRight w:val="0"/>
          <w:marTop w:val="0"/>
          <w:marBottom w:val="0"/>
          <w:divBdr>
            <w:top w:val="none" w:sz="0" w:space="0" w:color="auto"/>
            <w:left w:val="none" w:sz="0" w:space="0" w:color="auto"/>
            <w:bottom w:val="none" w:sz="0" w:space="0" w:color="auto"/>
            <w:right w:val="none" w:sz="0" w:space="0" w:color="auto"/>
          </w:divBdr>
        </w:div>
        <w:div w:id="1254973627">
          <w:marLeft w:val="0"/>
          <w:marRight w:val="0"/>
          <w:marTop w:val="0"/>
          <w:marBottom w:val="0"/>
          <w:divBdr>
            <w:top w:val="none" w:sz="0" w:space="0" w:color="auto"/>
            <w:left w:val="none" w:sz="0" w:space="0" w:color="auto"/>
            <w:bottom w:val="none" w:sz="0" w:space="0" w:color="auto"/>
            <w:right w:val="none" w:sz="0" w:space="0" w:color="auto"/>
          </w:divBdr>
        </w:div>
        <w:div w:id="2133086618">
          <w:marLeft w:val="0"/>
          <w:marRight w:val="0"/>
          <w:marTop w:val="0"/>
          <w:marBottom w:val="0"/>
          <w:divBdr>
            <w:top w:val="none" w:sz="0" w:space="0" w:color="auto"/>
            <w:left w:val="none" w:sz="0" w:space="0" w:color="auto"/>
            <w:bottom w:val="none" w:sz="0" w:space="0" w:color="auto"/>
            <w:right w:val="none" w:sz="0" w:space="0" w:color="auto"/>
          </w:divBdr>
        </w:div>
        <w:div w:id="834419075">
          <w:marLeft w:val="0"/>
          <w:marRight w:val="0"/>
          <w:marTop w:val="0"/>
          <w:marBottom w:val="0"/>
          <w:divBdr>
            <w:top w:val="none" w:sz="0" w:space="0" w:color="auto"/>
            <w:left w:val="none" w:sz="0" w:space="0" w:color="auto"/>
            <w:bottom w:val="none" w:sz="0" w:space="0" w:color="auto"/>
            <w:right w:val="none" w:sz="0" w:space="0" w:color="auto"/>
          </w:divBdr>
        </w:div>
        <w:div w:id="1762949374">
          <w:marLeft w:val="0"/>
          <w:marRight w:val="0"/>
          <w:marTop w:val="0"/>
          <w:marBottom w:val="0"/>
          <w:divBdr>
            <w:top w:val="none" w:sz="0" w:space="0" w:color="auto"/>
            <w:left w:val="none" w:sz="0" w:space="0" w:color="auto"/>
            <w:bottom w:val="none" w:sz="0" w:space="0" w:color="auto"/>
            <w:right w:val="none" w:sz="0" w:space="0" w:color="auto"/>
          </w:divBdr>
        </w:div>
        <w:div w:id="1225800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Dievendorf</dc:creator>
  <cp:keywords/>
  <dc:description/>
  <cp:lastModifiedBy>Rachel Dievendorf</cp:lastModifiedBy>
  <cp:revision>3</cp:revision>
  <dcterms:created xsi:type="dcterms:W3CDTF">2018-10-15T13:22:00Z</dcterms:created>
  <dcterms:modified xsi:type="dcterms:W3CDTF">2018-10-15T16:29:00Z</dcterms:modified>
</cp:coreProperties>
</file>