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323" w:rsidRDefault="002F4323" w:rsidP="002F4323">
      <w:pPr>
        <w:jc w:val="center"/>
        <w:rPr>
          <w:rFonts w:ascii="Times New Roman" w:hAnsi="Times New Roman"/>
          <w:b/>
        </w:rPr>
      </w:pPr>
      <w:bookmarkStart w:id="0" w:name="_GoBack"/>
      <w:bookmarkEnd w:id="0"/>
      <w:r w:rsidRPr="002F4323">
        <w:rPr>
          <w:rFonts w:ascii="Times New Roman" w:hAnsi="Times New Roman"/>
          <w:b/>
        </w:rPr>
        <w:t>March 24</w:t>
      </w:r>
      <w:r w:rsidRPr="002F4323">
        <w:rPr>
          <w:rFonts w:ascii="Times New Roman" w:hAnsi="Times New Roman"/>
          <w:b/>
          <w:vertAlign w:val="superscript"/>
        </w:rPr>
        <w:t>th</w:t>
      </w:r>
      <w:r w:rsidRPr="002F4323">
        <w:rPr>
          <w:rFonts w:ascii="Times New Roman" w:hAnsi="Times New Roman"/>
          <w:b/>
        </w:rPr>
        <w:t>:  Oscar Romero</w:t>
      </w:r>
      <w:r>
        <w:rPr>
          <w:rFonts w:ascii="Times New Roman" w:hAnsi="Times New Roman"/>
          <w:b/>
        </w:rPr>
        <w:t>, Archbishop in El Salvador</w:t>
      </w:r>
    </w:p>
    <w:p w:rsidR="002F4323" w:rsidRDefault="002F4323" w:rsidP="002F4323">
      <w:pPr>
        <w:jc w:val="center"/>
        <w:rPr>
          <w:rFonts w:ascii="Times New Roman" w:hAnsi="Times New Roman"/>
        </w:rPr>
      </w:pPr>
      <w:r w:rsidRPr="002F4323">
        <w:rPr>
          <w:rFonts w:ascii="Times New Roman" w:hAnsi="Times New Roman"/>
        </w:rPr>
        <w:t>Died at the altar saying the mass, March 24</w:t>
      </w:r>
      <w:r w:rsidRPr="002F4323">
        <w:rPr>
          <w:rFonts w:ascii="Times New Roman" w:hAnsi="Times New Roman"/>
          <w:vertAlign w:val="superscript"/>
        </w:rPr>
        <w:t>th</w:t>
      </w:r>
      <w:r w:rsidRPr="002F4323">
        <w:rPr>
          <w:rFonts w:ascii="Times New Roman" w:hAnsi="Times New Roman"/>
        </w:rPr>
        <w:t>, 1980</w:t>
      </w:r>
    </w:p>
    <w:p w:rsidR="002F4323" w:rsidRDefault="002F4323" w:rsidP="002F4323">
      <w:pPr>
        <w:jc w:val="center"/>
        <w:rPr>
          <w:rFonts w:ascii="Times New Roman" w:hAnsi="Times New Roman"/>
        </w:rPr>
      </w:pPr>
    </w:p>
    <w:p w:rsidR="002F4323" w:rsidRDefault="002F4323" w:rsidP="002F4323">
      <w:pPr>
        <w:rPr>
          <w:rFonts w:ascii="Times New Roman" w:hAnsi="Times New Roman"/>
        </w:rPr>
      </w:pPr>
      <w:r>
        <w:rPr>
          <w:rFonts w:ascii="Times New Roman" w:hAnsi="Times New Roman"/>
        </w:rPr>
        <w:t>O Lord, let my soul rise up to meet you</w:t>
      </w:r>
    </w:p>
    <w:p w:rsidR="002F4323" w:rsidRDefault="002F4323" w:rsidP="002F4323">
      <w:pPr>
        <w:rPr>
          <w:rFonts w:ascii="Times New Roman" w:hAnsi="Times New Roman"/>
          <w:b/>
        </w:rPr>
      </w:pPr>
      <w:proofErr w:type="gramStart"/>
      <w:r w:rsidRPr="002F4323">
        <w:rPr>
          <w:rFonts w:ascii="Times New Roman" w:hAnsi="Times New Roman"/>
          <w:b/>
        </w:rPr>
        <w:t>as</w:t>
      </w:r>
      <w:proofErr w:type="gramEnd"/>
      <w:r w:rsidRPr="002F4323">
        <w:rPr>
          <w:rFonts w:ascii="Times New Roman" w:hAnsi="Times New Roman"/>
          <w:b/>
        </w:rPr>
        <w:t xml:space="preserve"> the day rises to meet the sun.</w:t>
      </w:r>
    </w:p>
    <w:p w:rsidR="002F4323" w:rsidRDefault="002F4323" w:rsidP="002F4323">
      <w:pPr>
        <w:rPr>
          <w:rFonts w:ascii="Times New Roman" w:hAnsi="Times New Roman"/>
          <w:b/>
        </w:rPr>
      </w:pPr>
    </w:p>
    <w:p w:rsidR="002F4323" w:rsidRDefault="002F4323" w:rsidP="002F4323">
      <w:pPr>
        <w:rPr>
          <w:rFonts w:ascii="Times New Roman" w:hAnsi="Times New Roman"/>
          <w:b/>
        </w:rPr>
      </w:pPr>
      <w:r>
        <w:rPr>
          <w:rFonts w:ascii="Times New Roman" w:hAnsi="Times New Roman"/>
          <w:b/>
        </w:rPr>
        <w:t>Glory to the Father, and to the Son, and to the Holy Spirit,</w:t>
      </w:r>
    </w:p>
    <w:p w:rsidR="002F4323" w:rsidRDefault="002F4323" w:rsidP="002F4323">
      <w:pPr>
        <w:rPr>
          <w:rFonts w:ascii="Times New Roman" w:hAnsi="Times New Roman"/>
          <w:b/>
        </w:rPr>
      </w:pPr>
      <w:proofErr w:type="gramStart"/>
      <w:r>
        <w:rPr>
          <w:rFonts w:ascii="Times New Roman" w:hAnsi="Times New Roman"/>
          <w:b/>
        </w:rPr>
        <w:t>as</w:t>
      </w:r>
      <w:proofErr w:type="gramEnd"/>
      <w:r>
        <w:rPr>
          <w:rFonts w:ascii="Times New Roman" w:hAnsi="Times New Roman"/>
          <w:b/>
        </w:rPr>
        <w:t xml:space="preserve"> it was in the beginning, is now, and will be forever.  Amen.</w:t>
      </w:r>
    </w:p>
    <w:p w:rsidR="002F4323" w:rsidRDefault="002F4323" w:rsidP="002F4323">
      <w:pPr>
        <w:rPr>
          <w:rFonts w:ascii="Times New Roman" w:hAnsi="Times New Roman"/>
          <w:b/>
        </w:rPr>
      </w:pPr>
    </w:p>
    <w:p w:rsidR="002F4323" w:rsidRDefault="002F4323" w:rsidP="002F4323">
      <w:pPr>
        <w:rPr>
          <w:rFonts w:ascii="Times New Roman" w:hAnsi="Times New Roman"/>
        </w:rPr>
      </w:pPr>
      <w:r>
        <w:rPr>
          <w:rFonts w:ascii="Times New Roman" w:hAnsi="Times New Roman"/>
        </w:rPr>
        <w:t>Come, let us sing to the Lord:  let us shout for joy to the Rock of our salvation.</w:t>
      </w:r>
    </w:p>
    <w:p w:rsidR="002F4323" w:rsidRDefault="002F4323" w:rsidP="002F4323">
      <w:pPr>
        <w:rPr>
          <w:rFonts w:ascii="Times New Roman" w:hAnsi="Times New Roman"/>
        </w:rPr>
      </w:pPr>
    </w:p>
    <w:p w:rsidR="002F4323" w:rsidRDefault="002F4323" w:rsidP="002F4323">
      <w:pPr>
        <w:rPr>
          <w:rFonts w:ascii="Times New Roman" w:hAnsi="Times New Roman"/>
        </w:rPr>
      </w:pPr>
      <w:r>
        <w:rPr>
          <w:rFonts w:ascii="Times New Roman" w:hAnsi="Times New Roman"/>
        </w:rPr>
        <w:t>Unless a seed falls into the ground and dies;</w:t>
      </w:r>
    </w:p>
    <w:p w:rsidR="002F4323" w:rsidRDefault="002F4323" w:rsidP="002F4323">
      <w:pPr>
        <w:rPr>
          <w:rFonts w:ascii="Times New Roman" w:hAnsi="Times New Roman"/>
          <w:b/>
        </w:rPr>
      </w:pPr>
      <w:proofErr w:type="gramStart"/>
      <w:r w:rsidRPr="002F4323">
        <w:rPr>
          <w:rFonts w:ascii="Times New Roman" w:hAnsi="Times New Roman"/>
          <w:b/>
        </w:rPr>
        <w:t>it</w:t>
      </w:r>
      <w:proofErr w:type="gramEnd"/>
      <w:r w:rsidRPr="002F4323">
        <w:rPr>
          <w:rFonts w:ascii="Times New Roman" w:hAnsi="Times New Roman"/>
          <w:b/>
        </w:rPr>
        <w:t xml:space="preserve"> cannot bear fruit or bless others’ lives.</w:t>
      </w:r>
    </w:p>
    <w:p w:rsidR="002F4323" w:rsidRDefault="002F4323" w:rsidP="002F4323">
      <w:pPr>
        <w:rPr>
          <w:rFonts w:ascii="Times New Roman" w:hAnsi="Times New Roman"/>
          <w:b/>
        </w:rPr>
      </w:pPr>
    </w:p>
    <w:p w:rsidR="002F4323" w:rsidRDefault="002F4323" w:rsidP="002F4323">
      <w:pPr>
        <w:rPr>
          <w:rFonts w:ascii="Times New Roman" w:hAnsi="Times New Roman"/>
        </w:rPr>
      </w:pPr>
      <w:r w:rsidRPr="002F4323">
        <w:rPr>
          <w:rFonts w:ascii="Times New Roman" w:hAnsi="Times New Roman"/>
        </w:rPr>
        <w:t>Psalm 119:34-37</w:t>
      </w:r>
    </w:p>
    <w:p w:rsidR="002F4323" w:rsidRDefault="002F4323" w:rsidP="002F4323">
      <w:pPr>
        <w:rPr>
          <w:rFonts w:ascii="Times New Roman" w:hAnsi="Times New Roman"/>
        </w:rPr>
      </w:pPr>
      <w:r>
        <w:rPr>
          <w:rFonts w:ascii="Times New Roman" w:hAnsi="Times New Roman"/>
        </w:rPr>
        <w:t>Give me understanding, and I shall keep your law;*</w:t>
      </w:r>
    </w:p>
    <w:p w:rsidR="002F4323" w:rsidRDefault="002F4323" w:rsidP="002F4323">
      <w:pPr>
        <w:rPr>
          <w:rFonts w:ascii="Times New Roman" w:hAnsi="Times New Roman"/>
          <w:b/>
        </w:rPr>
      </w:pPr>
      <w:r w:rsidRPr="002F4323">
        <w:rPr>
          <w:rFonts w:ascii="Times New Roman" w:hAnsi="Times New Roman"/>
          <w:b/>
        </w:rPr>
        <w:t>I shall keep it with all my heart.</w:t>
      </w:r>
    </w:p>
    <w:p w:rsidR="002F4323" w:rsidRDefault="002F4323" w:rsidP="002F4323">
      <w:pPr>
        <w:rPr>
          <w:rFonts w:ascii="Times New Roman" w:hAnsi="Times New Roman"/>
          <w:b/>
        </w:rPr>
      </w:pPr>
    </w:p>
    <w:p w:rsidR="002F4323" w:rsidRDefault="002F4323" w:rsidP="002F4323">
      <w:pPr>
        <w:rPr>
          <w:rFonts w:ascii="Times New Roman" w:hAnsi="Times New Roman"/>
        </w:rPr>
      </w:pPr>
      <w:r w:rsidRPr="002F4323">
        <w:rPr>
          <w:rFonts w:ascii="Times New Roman" w:hAnsi="Times New Roman"/>
        </w:rPr>
        <w:t>Incline my heart to your decrees;</w:t>
      </w:r>
      <w:r>
        <w:rPr>
          <w:rFonts w:ascii="Times New Roman" w:hAnsi="Times New Roman"/>
        </w:rPr>
        <w:t>*</w:t>
      </w:r>
    </w:p>
    <w:p w:rsidR="002F4323" w:rsidRDefault="002F4323" w:rsidP="002F4323">
      <w:pPr>
        <w:rPr>
          <w:rFonts w:ascii="Times New Roman" w:hAnsi="Times New Roman"/>
          <w:b/>
        </w:rPr>
      </w:pPr>
      <w:proofErr w:type="gramStart"/>
      <w:r w:rsidRPr="002F4323">
        <w:rPr>
          <w:rFonts w:ascii="Times New Roman" w:hAnsi="Times New Roman"/>
          <w:b/>
        </w:rPr>
        <w:t>and</w:t>
      </w:r>
      <w:proofErr w:type="gramEnd"/>
      <w:r w:rsidRPr="002F4323">
        <w:rPr>
          <w:rFonts w:ascii="Times New Roman" w:hAnsi="Times New Roman"/>
          <w:b/>
        </w:rPr>
        <w:t xml:space="preserve"> not to unjust gain.</w:t>
      </w:r>
    </w:p>
    <w:p w:rsidR="002F4323" w:rsidRDefault="002F4323" w:rsidP="002F4323">
      <w:pPr>
        <w:rPr>
          <w:rFonts w:ascii="Times New Roman" w:hAnsi="Times New Roman"/>
          <w:b/>
        </w:rPr>
      </w:pPr>
    </w:p>
    <w:p w:rsidR="002F4323" w:rsidRDefault="002F4323" w:rsidP="002F4323">
      <w:pPr>
        <w:rPr>
          <w:rFonts w:ascii="Times New Roman" w:hAnsi="Times New Roman"/>
        </w:rPr>
      </w:pPr>
      <w:r>
        <w:rPr>
          <w:rFonts w:ascii="Times New Roman" w:hAnsi="Times New Roman"/>
        </w:rPr>
        <w:t>Turn my eyes from watching what is worthless;*</w:t>
      </w:r>
    </w:p>
    <w:p w:rsidR="002F4323" w:rsidRPr="002F4323" w:rsidRDefault="002F4323" w:rsidP="002F4323">
      <w:pPr>
        <w:rPr>
          <w:rFonts w:ascii="Times New Roman" w:hAnsi="Times New Roman"/>
          <w:b/>
        </w:rPr>
      </w:pPr>
      <w:proofErr w:type="gramStart"/>
      <w:r w:rsidRPr="002F4323">
        <w:rPr>
          <w:rFonts w:ascii="Times New Roman" w:hAnsi="Times New Roman"/>
          <w:b/>
        </w:rPr>
        <w:t>give</w:t>
      </w:r>
      <w:proofErr w:type="gramEnd"/>
      <w:r w:rsidRPr="002F4323">
        <w:rPr>
          <w:rFonts w:ascii="Times New Roman" w:hAnsi="Times New Roman"/>
          <w:b/>
        </w:rPr>
        <w:t xml:space="preserve"> me life in your ways.</w:t>
      </w:r>
    </w:p>
    <w:p w:rsidR="002F4323" w:rsidRDefault="002F4323" w:rsidP="002F4323">
      <w:pPr>
        <w:rPr>
          <w:rFonts w:ascii="Times New Roman" w:hAnsi="Times New Roman"/>
          <w:b/>
        </w:rPr>
      </w:pPr>
    </w:p>
    <w:p w:rsidR="002F4323" w:rsidRPr="002F4323" w:rsidRDefault="002F4323" w:rsidP="002F4323">
      <w:pPr>
        <w:jc w:val="both"/>
        <w:rPr>
          <w:rFonts w:ascii="Times New Roman" w:hAnsi="Times New Roman"/>
          <w:b/>
        </w:rPr>
      </w:pPr>
      <w:r w:rsidRPr="002F4323">
        <w:rPr>
          <w:rFonts w:ascii="Times New Roman" w:hAnsi="Times New Roman"/>
          <w:b/>
        </w:rPr>
        <w:t>Mark 9:14-29</w:t>
      </w:r>
    </w:p>
    <w:p w:rsidR="002F4323" w:rsidRPr="002F4323" w:rsidRDefault="002F4323" w:rsidP="002F4323">
      <w:pPr>
        <w:jc w:val="both"/>
        <w:rPr>
          <w:rFonts w:ascii="Times New Roman" w:hAnsi="Times New Roman" w:cs="Times New Roman"/>
          <w:color w:val="000000"/>
          <w:szCs w:val="32"/>
        </w:rPr>
      </w:pPr>
      <w:r w:rsidRPr="002F4323">
        <w:rPr>
          <w:rFonts w:ascii="Times New Roman" w:hAnsi="Times New Roman" w:cs="Times New Roman"/>
          <w:color w:val="000000"/>
        </w:rPr>
        <w:t>When they came to the disciples, they saw a great crowd around them, and some scribes arguing with them. </w:t>
      </w:r>
      <w:r w:rsidRPr="002F4323">
        <w:rPr>
          <w:rFonts w:ascii="Times New Roman" w:hAnsi="Times New Roman" w:cs="Times New Roman"/>
          <w:b/>
          <w:bCs/>
          <w:color w:val="000000"/>
          <w:vertAlign w:val="superscript"/>
        </w:rPr>
        <w:t> </w:t>
      </w:r>
      <w:r w:rsidRPr="002F4323">
        <w:rPr>
          <w:rFonts w:ascii="Times New Roman" w:hAnsi="Times New Roman" w:cs="Times New Roman"/>
          <w:color w:val="000000"/>
        </w:rPr>
        <w:t>When the whole crowd saw him, they were immediately overcome with awe, and they ran forward to greet him. </w:t>
      </w:r>
      <w:r w:rsidRPr="002F4323">
        <w:rPr>
          <w:rFonts w:ascii="Times New Roman" w:hAnsi="Times New Roman" w:cs="Times New Roman"/>
          <w:b/>
          <w:bCs/>
          <w:color w:val="000000"/>
          <w:vertAlign w:val="superscript"/>
        </w:rPr>
        <w:t> </w:t>
      </w:r>
      <w:r w:rsidRPr="002F4323">
        <w:rPr>
          <w:rFonts w:ascii="Times New Roman" w:hAnsi="Times New Roman" w:cs="Times New Roman"/>
          <w:color w:val="000000"/>
        </w:rPr>
        <w:t>He asked them, “What are you arguing about with them?” Someone from the crowd answered him, “Teacher, I brought you my son; he has a spirit that makes him unable to speak; and whenever it seizes him, it dashes him down; and he foams and grinds his teeth and becomes rigid; and I asked your disciples to cast it out, but they could not do so.” </w:t>
      </w:r>
      <w:r w:rsidRPr="002F4323">
        <w:rPr>
          <w:rFonts w:ascii="Times New Roman" w:hAnsi="Times New Roman" w:cs="Times New Roman"/>
          <w:b/>
          <w:bCs/>
          <w:color w:val="000000"/>
          <w:vertAlign w:val="superscript"/>
        </w:rPr>
        <w:t> </w:t>
      </w:r>
      <w:r w:rsidRPr="002F4323">
        <w:rPr>
          <w:rFonts w:ascii="Times New Roman" w:hAnsi="Times New Roman" w:cs="Times New Roman"/>
          <w:color w:val="000000"/>
        </w:rPr>
        <w:t>He answered them, “You faithless generation, how much longer must I be among you? How much longer must I put up with you? Bring him to me.” </w:t>
      </w:r>
      <w:r w:rsidRPr="002F4323">
        <w:rPr>
          <w:rFonts w:ascii="Times New Roman" w:hAnsi="Times New Roman" w:cs="Times New Roman"/>
          <w:b/>
          <w:bCs/>
          <w:color w:val="000000"/>
          <w:vertAlign w:val="superscript"/>
        </w:rPr>
        <w:t> </w:t>
      </w:r>
      <w:r w:rsidRPr="002F4323">
        <w:rPr>
          <w:rFonts w:ascii="Times New Roman" w:hAnsi="Times New Roman" w:cs="Times New Roman"/>
          <w:color w:val="000000"/>
        </w:rPr>
        <w:t>And they brought the boy to him. When the spirit saw him, immediately it convulsed the boy,</w:t>
      </w:r>
      <w:r w:rsidR="005E01F6" w:rsidRPr="002F4323">
        <w:rPr>
          <w:rFonts w:ascii="Times New Roman" w:hAnsi="Times New Roman" w:cs="Times New Roman"/>
          <w:color w:val="000000"/>
        </w:rPr>
        <w:t xml:space="preserve"> </w:t>
      </w:r>
      <w:r w:rsidRPr="002F4323">
        <w:rPr>
          <w:rFonts w:ascii="Times New Roman" w:hAnsi="Times New Roman" w:cs="Times New Roman"/>
          <w:color w:val="000000"/>
        </w:rPr>
        <w:t>and he fell on the ground and rolled about, foaming at the mouth. </w:t>
      </w:r>
      <w:r w:rsidRPr="002F4323">
        <w:rPr>
          <w:rFonts w:ascii="Times New Roman" w:hAnsi="Times New Roman" w:cs="Times New Roman"/>
          <w:b/>
          <w:bCs/>
          <w:color w:val="000000"/>
          <w:vertAlign w:val="superscript"/>
        </w:rPr>
        <w:t> </w:t>
      </w:r>
      <w:proofErr w:type="gramStart"/>
      <w:r w:rsidRPr="002F4323">
        <w:rPr>
          <w:rFonts w:ascii="Times New Roman" w:hAnsi="Times New Roman" w:cs="Times New Roman"/>
          <w:color w:val="000000"/>
        </w:rPr>
        <w:t>Jesus</w:t>
      </w:r>
      <w:r w:rsidRPr="002F4323">
        <w:rPr>
          <w:rFonts w:ascii="Times New Roman" w:hAnsi="Times New Roman" w:cs="Times New Roman"/>
          <w:color w:val="000000"/>
          <w:szCs w:val="20"/>
          <w:vertAlign w:val="superscript"/>
        </w:rPr>
        <w:t>[</w:t>
      </w:r>
      <w:proofErr w:type="gramEnd"/>
      <w:r w:rsidRPr="002F4323">
        <w:rPr>
          <w:rFonts w:ascii="Times New Roman" w:hAnsi="Times New Roman" w:cs="Times New Roman"/>
          <w:color w:val="000000"/>
        </w:rPr>
        <w:t> asked the father, “How long has this been happening to him?” And he said, “From childhood. It has often cast him into the fire and into the water, to destroy him; but if you are able to do anything, have pity on us and help us.” Jesus</w:t>
      </w:r>
      <w:r w:rsidR="005E01F6">
        <w:rPr>
          <w:rFonts w:ascii="Times New Roman" w:hAnsi="Times New Roman" w:cs="Times New Roman"/>
          <w:color w:val="000000"/>
        </w:rPr>
        <w:t xml:space="preserve"> said to him, “If you are able! </w:t>
      </w:r>
      <w:r w:rsidRPr="002F4323">
        <w:rPr>
          <w:rFonts w:ascii="Times New Roman" w:hAnsi="Times New Roman" w:cs="Times New Roman"/>
          <w:color w:val="000000"/>
        </w:rPr>
        <w:t>All things can be done for the one who believes.” </w:t>
      </w:r>
      <w:r w:rsidRPr="002F4323">
        <w:rPr>
          <w:rFonts w:ascii="Times New Roman" w:hAnsi="Times New Roman" w:cs="Times New Roman"/>
          <w:b/>
          <w:bCs/>
          <w:color w:val="000000"/>
          <w:vertAlign w:val="superscript"/>
        </w:rPr>
        <w:t> </w:t>
      </w:r>
      <w:r w:rsidRPr="002F4323">
        <w:rPr>
          <w:rFonts w:ascii="Times New Roman" w:hAnsi="Times New Roman" w:cs="Times New Roman"/>
          <w:color w:val="000000"/>
        </w:rPr>
        <w:t>Immediately the father of the child cried out, “I believe; help my unbelief!” </w:t>
      </w:r>
      <w:r w:rsidRPr="002F4323">
        <w:rPr>
          <w:rFonts w:ascii="Times New Roman" w:hAnsi="Times New Roman" w:cs="Times New Roman"/>
          <w:b/>
          <w:bCs/>
          <w:color w:val="000000"/>
          <w:vertAlign w:val="superscript"/>
        </w:rPr>
        <w:t> </w:t>
      </w:r>
      <w:r w:rsidRPr="002F4323">
        <w:rPr>
          <w:rFonts w:ascii="Times New Roman" w:hAnsi="Times New Roman" w:cs="Times New Roman"/>
          <w:color w:val="000000"/>
        </w:rPr>
        <w:t>When Jesus saw that a crowd came running together, he rebuked the unclean spirit, saying to it, “You spirit that keeps this boy from speaking and hearing, I command you, come out of him, and never enter him again!” After crying out and convulsing him terribly, it came out, and the boy was like a corpse, so that most of them said, “He is dead.” </w:t>
      </w:r>
      <w:r w:rsidRPr="002F4323">
        <w:rPr>
          <w:rFonts w:ascii="Times New Roman" w:hAnsi="Times New Roman" w:cs="Times New Roman"/>
          <w:b/>
          <w:bCs/>
          <w:color w:val="000000"/>
          <w:vertAlign w:val="superscript"/>
        </w:rPr>
        <w:t> </w:t>
      </w:r>
      <w:r w:rsidRPr="002F4323">
        <w:rPr>
          <w:rFonts w:ascii="Times New Roman" w:hAnsi="Times New Roman" w:cs="Times New Roman"/>
          <w:color w:val="000000"/>
        </w:rPr>
        <w:t xml:space="preserve">But Jesus took him by the hand and lifted him up, and he was able to stand. When he had entered the house, his disciples </w:t>
      </w:r>
      <w:r w:rsidRPr="002F4323">
        <w:rPr>
          <w:rFonts w:ascii="Times New Roman" w:hAnsi="Times New Roman" w:cs="Times New Roman"/>
          <w:color w:val="000000"/>
        </w:rPr>
        <w:lastRenderedPageBreak/>
        <w:t>asked him privately, “Why could we not cast it out?” </w:t>
      </w:r>
      <w:r w:rsidRPr="002F4323">
        <w:rPr>
          <w:rFonts w:ascii="Times New Roman" w:hAnsi="Times New Roman" w:cs="Times New Roman"/>
          <w:b/>
          <w:bCs/>
          <w:color w:val="000000"/>
          <w:vertAlign w:val="superscript"/>
        </w:rPr>
        <w:t> </w:t>
      </w:r>
      <w:r w:rsidRPr="002F4323">
        <w:rPr>
          <w:rFonts w:ascii="Times New Roman" w:hAnsi="Times New Roman" w:cs="Times New Roman"/>
          <w:color w:val="000000"/>
        </w:rPr>
        <w:t>He said to them, “This kind can come out only through prayer.”</w:t>
      </w:r>
      <w:r w:rsidR="005E01F6" w:rsidRPr="002F4323">
        <w:rPr>
          <w:rFonts w:ascii="Times New Roman" w:hAnsi="Times New Roman" w:cs="Times New Roman"/>
          <w:color w:val="000000"/>
          <w:szCs w:val="32"/>
        </w:rPr>
        <w:t xml:space="preserve"> </w:t>
      </w:r>
    </w:p>
    <w:p w:rsidR="002F4323" w:rsidRPr="002F4323" w:rsidRDefault="002F4323" w:rsidP="002F4323">
      <w:pPr>
        <w:jc w:val="both"/>
        <w:rPr>
          <w:rFonts w:ascii="Times New Roman" w:hAnsi="Times New Roman"/>
          <w:szCs w:val="20"/>
        </w:rPr>
      </w:pPr>
    </w:p>
    <w:p w:rsidR="005E01F6" w:rsidRPr="005E01F6" w:rsidRDefault="005E01F6" w:rsidP="002F4323">
      <w:pPr>
        <w:jc w:val="both"/>
        <w:rPr>
          <w:rFonts w:ascii="Times New Roman" w:hAnsi="Times New Roman"/>
        </w:rPr>
      </w:pPr>
      <w:r w:rsidRPr="005E01F6">
        <w:rPr>
          <w:rFonts w:ascii="Times New Roman" w:hAnsi="Times New Roman"/>
        </w:rPr>
        <w:t>Hear what the Spirit is saying to God’s people.</w:t>
      </w:r>
    </w:p>
    <w:p w:rsidR="002F4323" w:rsidRPr="002F4323" w:rsidRDefault="005E01F6" w:rsidP="002F4323">
      <w:pPr>
        <w:jc w:val="both"/>
        <w:rPr>
          <w:rFonts w:ascii="Times New Roman" w:hAnsi="Times New Roman"/>
          <w:b/>
        </w:rPr>
      </w:pPr>
      <w:r>
        <w:rPr>
          <w:rFonts w:ascii="Times New Roman" w:hAnsi="Times New Roman"/>
          <w:b/>
        </w:rPr>
        <w:t>Thanks be to God.</w:t>
      </w:r>
    </w:p>
    <w:p w:rsidR="002F4323" w:rsidRPr="002F4323" w:rsidRDefault="002F4323" w:rsidP="002F4323">
      <w:pPr>
        <w:jc w:val="both"/>
        <w:rPr>
          <w:rFonts w:ascii="Times New Roman" w:hAnsi="Times New Roman"/>
          <w:b/>
        </w:rPr>
      </w:pPr>
    </w:p>
    <w:p w:rsidR="005E01F6" w:rsidRDefault="005E01F6" w:rsidP="002F4323">
      <w:pPr>
        <w:jc w:val="both"/>
        <w:rPr>
          <w:rFonts w:ascii="Times New Roman" w:hAnsi="Times New Roman"/>
          <w:b/>
        </w:rPr>
      </w:pPr>
      <w:r w:rsidRPr="005E01F6">
        <w:rPr>
          <w:rFonts w:ascii="Times New Roman" w:hAnsi="Times New Roman"/>
          <w:b/>
        </w:rPr>
        <w:t>Meditation</w:t>
      </w:r>
    </w:p>
    <w:p w:rsidR="000E3EA8" w:rsidRDefault="000E3EA8" w:rsidP="002F4323">
      <w:pPr>
        <w:jc w:val="both"/>
        <w:rPr>
          <w:rFonts w:ascii="Times New Roman" w:hAnsi="Times New Roman"/>
        </w:rPr>
      </w:pPr>
      <w:r>
        <w:rPr>
          <w:rFonts w:ascii="Times New Roman" w:hAnsi="Times New Roman"/>
        </w:rPr>
        <w:t>“</w:t>
      </w:r>
      <w:r w:rsidR="005E01F6" w:rsidRPr="005E01F6">
        <w:rPr>
          <w:rFonts w:ascii="Times New Roman" w:hAnsi="Times New Roman"/>
        </w:rPr>
        <w:t xml:space="preserve">It helps, now and then, </w:t>
      </w:r>
      <w:r w:rsidR="005E01F6">
        <w:rPr>
          <w:rFonts w:ascii="Times New Roman" w:hAnsi="Times New Roman"/>
        </w:rPr>
        <w:t xml:space="preserve">to step back and take the long view.  The Kingdom is not only beyond our efforts; it is beyond our vision.  We accomplish in our lifetimes only a tiny fraction of the magnificent enterprise that is the Lord’s work.  Nothing we do is complete, which is another way of saying that the Kingdom always lies beyond us.  No sermon says all that should be said.  No prayer fully expressed our faith.  No confession brings perfection.  No pastoral visit brings wholeness.  No program accomplishes the Church’s mission.  No set of goals and objectives included everything.  That is what we are about.  We plant the seeds that one day will grow.  We water seeds already planted knowing they hold future promise.  We lay foundations that will need further development. We provide yeast that affects far beyond our capabilities.  We cannot do everything and there is a sense of liberation in realizing that.  This enables us to do something, and to do it very, very, well.  It may be incomplete, </w:t>
      </w:r>
      <w:r>
        <w:rPr>
          <w:rFonts w:ascii="Times New Roman" w:hAnsi="Times New Roman"/>
        </w:rPr>
        <w:t>but it is a beginning, a step along the way, an opportunity for the Lord’s grace to enter and do the rest.  We may never see the end results, but that is the difference between the Master Builder and the worker.  We are workers, not master builders; ministers, not messiahs.  We are prophets of a future that is not our own.”</w:t>
      </w:r>
    </w:p>
    <w:p w:rsidR="000E3EA8" w:rsidRDefault="000E3EA8" w:rsidP="000E3EA8">
      <w:pPr>
        <w:jc w:val="right"/>
        <w:rPr>
          <w:rFonts w:ascii="Times New Roman" w:hAnsi="Times New Roman"/>
        </w:rPr>
      </w:pPr>
      <w:r>
        <w:rPr>
          <w:rFonts w:ascii="Times New Roman" w:hAnsi="Times New Roman"/>
        </w:rPr>
        <w:t>Oscar Romero</w:t>
      </w:r>
    </w:p>
    <w:p w:rsidR="000E3EA8" w:rsidRDefault="000E3EA8" w:rsidP="000E3EA8">
      <w:pPr>
        <w:jc w:val="right"/>
        <w:rPr>
          <w:rFonts w:ascii="Times New Roman" w:hAnsi="Times New Roman"/>
        </w:rPr>
      </w:pPr>
    </w:p>
    <w:p w:rsidR="000E3EA8" w:rsidRDefault="000E3EA8" w:rsidP="000E3EA8">
      <w:pPr>
        <w:jc w:val="right"/>
        <w:rPr>
          <w:rFonts w:ascii="Times New Roman" w:hAnsi="Times New Roman"/>
        </w:rPr>
      </w:pPr>
    </w:p>
    <w:p w:rsidR="000E3EA8" w:rsidRPr="000E3EA8" w:rsidRDefault="000E3EA8" w:rsidP="000E3EA8">
      <w:pPr>
        <w:widowControl w:val="0"/>
        <w:autoSpaceDE w:val="0"/>
        <w:autoSpaceDN w:val="0"/>
        <w:adjustRightInd w:val="0"/>
        <w:rPr>
          <w:rFonts w:ascii="Times New Roman" w:hAnsi="Times New Roman" w:cs="Times New Roman"/>
          <w:b/>
          <w:szCs w:val="22"/>
        </w:rPr>
      </w:pPr>
      <w:r w:rsidRPr="000E3EA8">
        <w:rPr>
          <w:rFonts w:ascii="Times New Roman" w:hAnsi="Times New Roman" w:cs="Times New Roman"/>
          <w:b/>
          <w:szCs w:val="22"/>
        </w:rPr>
        <w:t>Prayers</w:t>
      </w:r>
    </w:p>
    <w:p w:rsidR="000E3EA8" w:rsidRDefault="000E3EA8" w:rsidP="000E3EA8">
      <w:pPr>
        <w:widowControl w:val="0"/>
        <w:autoSpaceDE w:val="0"/>
        <w:autoSpaceDN w:val="0"/>
        <w:adjustRightInd w:val="0"/>
        <w:rPr>
          <w:rFonts w:ascii="Times New Roman" w:hAnsi="Times New Roman" w:cs="Times New Roman"/>
          <w:szCs w:val="22"/>
        </w:rPr>
      </w:pPr>
      <w:r w:rsidRPr="000E3EA8">
        <w:rPr>
          <w:rFonts w:ascii="Times New Roman" w:hAnsi="Times New Roman" w:cs="Times New Roman"/>
          <w:szCs w:val="22"/>
        </w:rPr>
        <w:t>Loving God, in our faith, we pray:</w:t>
      </w:r>
    </w:p>
    <w:p w:rsidR="000E3EA8" w:rsidRPr="000E3EA8" w:rsidRDefault="000E3EA8" w:rsidP="000E3EA8">
      <w:pPr>
        <w:widowControl w:val="0"/>
        <w:autoSpaceDE w:val="0"/>
        <w:autoSpaceDN w:val="0"/>
        <w:adjustRightInd w:val="0"/>
        <w:rPr>
          <w:rFonts w:ascii="Times New Roman" w:hAnsi="Times New Roman" w:cs="Times New Roman"/>
          <w:szCs w:val="22"/>
        </w:rPr>
      </w:pPr>
    </w:p>
    <w:p w:rsidR="000E3EA8" w:rsidRPr="000E3EA8" w:rsidRDefault="000E3EA8" w:rsidP="000E3EA8">
      <w:pPr>
        <w:widowControl w:val="0"/>
        <w:autoSpaceDE w:val="0"/>
        <w:autoSpaceDN w:val="0"/>
        <w:adjustRightInd w:val="0"/>
        <w:rPr>
          <w:rFonts w:ascii="Times New Roman" w:hAnsi="Times New Roman" w:cs="Times New Roman"/>
          <w:szCs w:val="22"/>
        </w:rPr>
      </w:pPr>
      <w:r w:rsidRPr="000E3EA8">
        <w:rPr>
          <w:rFonts w:ascii="Times New Roman" w:hAnsi="Times New Roman" w:cs="Times New Roman"/>
          <w:szCs w:val="22"/>
        </w:rPr>
        <w:t>For reconciliation between the violated and</w:t>
      </w:r>
      <w:r>
        <w:rPr>
          <w:rFonts w:ascii="Times New Roman" w:hAnsi="Times New Roman" w:cs="Times New Roman"/>
          <w:szCs w:val="22"/>
        </w:rPr>
        <w:t xml:space="preserve"> the violent;</w:t>
      </w:r>
    </w:p>
    <w:p w:rsidR="000E3EA8" w:rsidRDefault="000E3EA8" w:rsidP="000E3EA8">
      <w:pPr>
        <w:widowControl w:val="0"/>
        <w:autoSpaceDE w:val="0"/>
        <w:autoSpaceDN w:val="0"/>
        <w:adjustRightInd w:val="0"/>
        <w:rPr>
          <w:rFonts w:ascii="Times New Roman" w:hAnsi="Times New Roman" w:cs="Times New Roman"/>
          <w:b/>
          <w:szCs w:val="22"/>
        </w:rPr>
      </w:pPr>
      <w:r w:rsidRPr="000E3EA8">
        <w:rPr>
          <w:rFonts w:ascii="Times New Roman" w:hAnsi="Times New Roman" w:cs="Times New Roman"/>
          <w:b/>
          <w:szCs w:val="22"/>
        </w:rPr>
        <w:t>That we may rest in your peace.</w:t>
      </w:r>
    </w:p>
    <w:p w:rsidR="000E3EA8" w:rsidRPr="000E3EA8" w:rsidRDefault="000E3EA8" w:rsidP="000E3EA8">
      <w:pPr>
        <w:widowControl w:val="0"/>
        <w:autoSpaceDE w:val="0"/>
        <w:autoSpaceDN w:val="0"/>
        <w:adjustRightInd w:val="0"/>
        <w:rPr>
          <w:rFonts w:ascii="Times New Roman" w:hAnsi="Times New Roman" w:cs="Times New Roman"/>
          <w:b/>
          <w:szCs w:val="22"/>
        </w:rPr>
      </w:pPr>
    </w:p>
    <w:p w:rsidR="000E3EA8" w:rsidRPr="000E3EA8" w:rsidRDefault="000E3EA8" w:rsidP="000E3EA8">
      <w:pPr>
        <w:widowControl w:val="0"/>
        <w:autoSpaceDE w:val="0"/>
        <w:autoSpaceDN w:val="0"/>
        <w:adjustRightInd w:val="0"/>
        <w:rPr>
          <w:rFonts w:ascii="Times New Roman" w:hAnsi="Times New Roman" w:cs="Times New Roman"/>
          <w:szCs w:val="22"/>
        </w:rPr>
      </w:pPr>
      <w:r w:rsidRPr="000E3EA8">
        <w:rPr>
          <w:rFonts w:ascii="Times New Roman" w:hAnsi="Times New Roman" w:cs="Times New Roman"/>
          <w:szCs w:val="22"/>
        </w:rPr>
        <w:t>For generosity between rich and poor people</w:t>
      </w:r>
      <w:r>
        <w:rPr>
          <w:rFonts w:ascii="Times New Roman" w:hAnsi="Times New Roman" w:cs="Times New Roman"/>
          <w:szCs w:val="22"/>
        </w:rPr>
        <w:t xml:space="preserve"> everywhere;</w:t>
      </w:r>
    </w:p>
    <w:p w:rsidR="000E3EA8" w:rsidRDefault="000E3EA8" w:rsidP="000E3EA8">
      <w:pPr>
        <w:widowControl w:val="0"/>
        <w:autoSpaceDE w:val="0"/>
        <w:autoSpaceDN w:val="0"/>
        <w:adjustRightInd w:val="0"/>
        <w:rPr>
          <w:rFonts w:ascii="Times New Roman" w:hAnsi="Times New Roman" w:cs="Times New Roman"/>
          <w:b/>
          <w:szCs w:val="22"/>
        </w:rPr>
      </w:pPr>
      <w:r w:rsidRPr="000E3EA8">
        <w:rPr>
          <w:rFonts w:ascii="Times New Roman" w:hAnsi="Times New Roman" w:cs="Times New Roman"/>
          <w:b/>
          <w:szCs w:val="22"/>
        </w:rPr>
        <w:t>That we may share the abundance of your</w:t>
      </w:r>
      <w:r>
        <w:rPr>
          <w:rFonts w:ascii="Times New Roman" w:hAnsi="Times New Roman" w:cs="Times New Roman"/>
          <w:b/>
          <w:szCs w:val="22"/>
        </w:rPr>
        <w:t xml:space="preserve"> </w:t>
      </w:r>
      <w:r w:rsidRPr="000E3EA8">
        <w:rPr>
          <w:rFonts w:ascii="Times New Roman" w:hAnsi="Times New Roman" w:cs="Times New Roman"/>
          <w:b/>
          <w:szCs w:val="22"/>
        </w:rPr>
        <w:t>creation.</w:t>
      </w:r>
    </w:p>
    <w:p w:rsidR="000E3EA8" w:rsidRPr="000E3EA8" w:rsidRDefault="000E3EA8" w:rsidP="000E3EA8">
      <w:pPr>
        <w:widowControl w:val="0"/>
        <w:autoSpaceDE w:val="0"/>
        <w:autoSpaceDN w:val="0"/>
        <w:adjustRightInd w:val="0"/>
        <w:rPr>
          <w:rFonts w:ascii="Times New Roman" w:hAnsi="Times New Roman" w:cs="Times New Roman"/>
          <w:b/>
          <w:szCs w:val="22"/>
        </w:rPr>
      </w:pPr>
    </w:p>
    <w:p w:rsidR="000E3EA8" w:rsidRPr="000E3EA8" w:rsidRDefault="000E3EA8" w:rsidP="000E3EA8">
      <w:pPr>
        <w:widowControl w:val="0"/>
        <w:autoSpaceDE w:val="0"/>
        <w:autoSpaceDN w:val="0"/>
        <w:adjustRightInd w:val="0"/>
        <w:rPr>
          <w:rFonts w:ascii="Times New Roman" w:hAnsi="Times New Roman" w:cs="Times New Roman"/>
          <w:szCs w:val="22"/>
        </w:rPr>
      </w:pPr>
      <w:r w:rsidRPr="000E3EA8">
        <w:rPr>
          <w:rFonts w:ascii="Times New Roman" w:hAnsi="Times New Roman" w:cs="Times New Roman"/>
          <w:szCs w:val="22"/>
        </w:rPr>
        <w:t>For the growth of love between broken peoples</w:t>
      </w:r>
      <w:r>
        <w:rPr>
          <w:rFonts w:ascii="Times New Roman" w:hAnsi="Times New Roman" w:cs="Times New Roman"/>
          <w:szCs w:val="22"/>
        </w:rPr>
        <w:t xml:space="preserve"> </w:t>
      </w:r>
      <w:r w:rsidRPr="000E3EA8">
        <w:rPr>
          <w:rFonts w:ascii="Times New Roman" w:hAnsi="Times New Roman" w:cs="Times New Roman"/>
          <w:szCs w:val="22"/>
        </w:rPr>
        <w:t>and nations,</w:t>
      </w:r>
    </w:p>
    <w:p w:rsidR="000E3EA8" w:rsidRDefault="000E3EA8" w:rsidP="000E3EA8">
      <w:pPr>
        <w:widowControl w:val="0"/>
        <w:autoSpaceDE w:val="0"/>
        <w:autoSpaceDN w:val="0"/>
        <w:adjustRightInd w:val="0"/>
        <w:rPr>
          <w:rFonts w:ascii="Times New Roman" w:hAnsi="Times New Roman" w:cs="Times New Roman"/>
          <w:szCs w:val="22"/>
        </w:rPr>
      </w:pPr>
      <w:r w:rsidRPr="000E3EA8">
        <w:rPr>
          <w:rFonts w:ascii="Times New Roman" w:hAnsi="Times New Roman" w:cs="Times New Roman"/>
          <w:b/>
          <w:szCs w:val="22"/>
        </w:rPr>
        <w:t>That we may shape our common life as your kingdom</w:t>
      </w:r>
      <w:r w:rsidRPr="000E3EA8">
        <w:rPr>
          <w:rFonts w:ascii="Times New Roman" w:hAnsi="Times New Roman" w:cs="Times New Roman"/>
          <w:szCs w:val="22"/>
        </w:rPr>
        <w:t>.</w:t>
      </w:r>
    </w:p>
    <w:p w:rsidR="000E3EA8" w:rsidRPr="000E3EA8" w:rsidRDefault="000E3EA8" w:rsidP="000E3EA8">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 xml:space="preserve"> </w:t>
      </w:r>
    </w:p>
    <w:p w:rsidR="000E3EA8" w:rsidRPr="000E3EA8" w:rsidRDefault="000E3EA8" w:rsidP="000E3EA8">
      <w:pPr>
        <w:widowControl w:val="0"/>
        <w:autoSpaceDE w:val="0"/>
        <w:autoSpaceDN w:val="0"/>
        <w:adjustRightInd w:val="0"/>
        <w:rPr>
          <w:rFonts w:ascii="Times New Roman" w:hAnsi="Times New Roman" w:cs="Times New Roman"/>
          <w:szCs w:val="22"/>
        </w:rPr>
      </w:pPr>
      <w:r w:rsidRPr="000E3EA8">
        <w:rPr>
          <w:rFonts w:ascii="Times New Roman" w:hAnsi="Times New Roman" w:cs="Times New Roman"/>
          <w:szCs w:val="22"/>
        </w:rPr>
        <w:t>For mutual respect between immigrants and</w:t>
      </w:r>
      <w:r>
        <w:rPr>
          <w:rFonts w:ascii="Times New Roman" w:hAnsi="Times New Roman" w:cs="Times New Roman"/>
          <w:szCs w:val="22"/>
        </w:rPr>
        <w:t xml:space="preserve"> </w:t>
      </w:r>
      <w:r w:rsidRPr="000E3EA8">
        <w:rPr>
          <w:rFonts w:ascii="Times New Roman" w:hAnsi="Times New Roman" w:cs="Times New Roman"/>
          <w:szCs w:val="22"/>
        </w:rPr>
        <w:t>insiders,</w:t>
      </w:r>
    </w:p>
    <w:p w:rsidR="000E3EA8" w:rsidRDefault="000E3EA8" w:rsidP="000E3EA8">
      <w:pPr>
        <w:widowControl w:val="0"/>
        <w:autoSpaceDE w:val="0"/>
        <w:autoSpaceDN w:val="0"/>
        <w:adjustRightInd w:val="0"/>
        <w:rPr>
          <w:rFonts w:ascii="Times New Roman" w:hAnsi="Times New Roman" w:cs="Times New Roman"/>
          <w:b/>
          <w:szCs w:val="22"/>
        </w:rPr>
      </w:pPr>
      <w:r w:rsidRPr="000E3EA8">
        <w:rPr>
          <w:rFonts w:ascii="Times New Roman" w:hAnsi="Times New Roman" w:cs="Times New Roman"/>
          <w:b/>
          <w:szCs w:val="22"/>
        </w:rPr>
        <w:t>That we may welcome your image in all who come to us.</w:t>
      </w:r>
    </w:p>
    <w:p w:rsidR="000E3EA8" w:rsidRPr="000E3EA8" w:rsidRDefault="000E3EA8" w:rsidP="000E3EA8">
      <w:pPr>
        <w:widowControl w:val="0"/>
        <w:autoSpaceDE w:val="0"/>
        <w:autoSpaceDN w:val="0"/>
        <w:adjustRightInd w:val="0"/>
        <w:rPr>
          <w:rFonts w:ascii="Times New Roman" w:hAnsi="Times New Roman" w:cs="Times New Roman"/>
          <w:b/>
          <w:szCs w:val="22"/>
        </w:rPr>
      </w:pPr>
    </w:p>
    <w:p w:rsidR="000E3EA8" w:rsidRPr="000E3EA8" w:rsidRDefault="000E3EA8" w:rsidP="000E3EA8">
      <w:pPr>
        <w:widowControl w:val="0"/>
        <w:autoSpaceDE w:val="0"/>
        <w:autoSpaceDN w:val="0"/>
        <w:adjustRightInd w:val="0"/>
        <w:rPr>
          <w:rFonts w:ascii="Times New Roman" w:hAnsi="Times New Roman" w:cs="Times New Roman"/>
          <w:szCs w:val="22"/>
        </w:rPr>
      </w:pPr>
      <w:r w:rsidRPr="000E3EA8">
        <w:rPr>
          <w:rFonts w:ascii="Times New Roman" w:hAnsi="Times New Roman" w:cs="Times New Roman"/>
          <w:szCs w:val="22"/>
        </w:rPr>
        <w:t>For protection for the weak and humility for</w:t>
      </w:r>
      <w:r>
        <w:rPr>
          <w:rFonts w:ascii="Times New Roman" w:hAnsi="Times New Roman" w:cs="Times New Roman"/>
          <w:szCs w:val="22"/>
        </w:rPr>
        <w:t xml:space="preserve"> </w:t>
      </w:r>
      <w:r w:rsidRPr="000E3EA8">
        <w:rPr>
          <w:rFonts w:ascii="Times New Roman" w:hAnsi="Times New Roman" w:cs="Times New Roman"/>
          <w:szCs w:val="22"/>
        </w:rPr>
        <w:t>the strong,</w:t>
      </w:r>
    </w:p>
    <w:p w:rsidR="000E3EA8" w:rsidRPr="000E3EA8" w:rsidRDefault="000E3EA8" w:rsidP="000E3EA8">
      <w:pPr>
        <w:widowControl w:val="0"/>
        <w:autoSpaceDE w:val="0"/>
        <w:autoSpaceDN w:val="0"/>
        <w:adjustRightInd w:val="0"/>
        <w:rPr>
          <w:rFonts w:ascii="Times New Roman" w:hAnsi="Times New Roman" w:cs="Times New Roman"/>
          <w:b/>
          <w:szCs w:val="22"/>
        </w:rPr>
      </w:pPr>
      <w:r w:rsidRPr="000E3EA8">
        <w:rPr>
          <w:rFonts w:ascii="Times New Roman" w:hAnsi="Times New Roman" w:cs="Times New Roman"/>
          <w:b/>
          <w:szCs w:val="22"/>
        </w:rPr>
        <w:t>That we may serve others as you serve us in</w:t>
      </w:r>
      <w:r>
        <w:rPr>
          <w:rFonts w:ascii="Times New Roman" w:hAnsi="Times New Roman" w:cs="Times New Roman"/>
          <w:b/>
          <w:szCs w:val="22"/>
        </w:rPr>
        <w:t xml:space="preserve"> </w:t>
      </w:r>
      <w:r w:rsidRPr="000E3EA8">
        <w:rPr>
          <w:rFonts w:ascii="Times New Roman" w:hAnsi="Times New Roman" w:cs="Times New Roman"/>
          <w:b/>
          <w:szCs w:val="22"/>
        </w:rPr>
        <w:t>Christ.</w:t>
      </w:r>
    </w:p>
    <w:p w:rsidR="000E3EA8" w:rsidRPr="000E3EA8" w:rsidRDefault="000E3EA8" w:rsidP="000E3EA8">
      <w:pPr>
        <w:widowControl w:val="0"/>
        <w:autoSpaceDE w:val="0"/>
        <w:autoSpaceDN w:val="0"/>
        <w:adjustRightInd w:val="0"/>
        <w:rPr>
          <w:rFonts w:ascii="Times New Roman" w:hAnsi="Times New Roman" w:cs="Times New Roman"/>
          <w:szCs w:val="22"/>
        </w:rPr>
      </w:pPr>
    </w:p>
    <w:p w:rsidR="000E3EA8" w:rsidRPr="000E3EA8" w:rsidRDefault="000E3EA8" w:rsidP="000E3EA8">
      <w:pPr>
        <w:widowControl w:val="0"/>
        <w:autoSpaceDE w:val="0"/>
        <w:autoSpaceDN w:val="0"/>
        <w:adjustRightInd w:val="0"/>
        <w:rPr>
          <w:rFonts w:ascii="Times New Roman" w:hAnsi="Times New Roman" w:cs="Times New Roman"/>
          <w:i/>
          <w:szCs w:val="22"/>
        </w:rPr>
      </w:pPr>
      <w:r>
        <w:rPr>
          <w:rFonts w:ascii="Times New Roman" w:hAnsi="Times New Roman" w:cs="Times New Roman"/>
          <w:i/>
          <w:szCs w:val="22"/>
        </w:rPr>
        <w:t>You</w:t>
      </w:r>
      <w:r w:rsidRPr="000E3EA8">
        <w:rPr>
          <w:rFonts w:ascii="Times New Roman" w:hAnsi="Times New Roman" w:cs="Times New Roman"/>
          <w:i/>
          <w:szCs w:val="22"/>
        </w:rPr>
        <w:t xml:space="preserve"> may add particular intercessions or thanksgivings.</w:t>
      </w:r>
    </w:p>
    <w:p w:rsidR="000E3EA8" w:rsidRPr="000E3EA8" w:rsidRDefault="000E3EA8" w:rsidP="000E3EA8">
      <w:pPr>
        <w:widowControl w:val="0"/>
        <w:autoSpaceDE w:val="0"/>
        <w:autoSpaceDN w:val="0"/>
        <w:adjustRightInd w:val="0"/>
        <w:rPr>
          <w:rFonts w:ascii="Times New Roman" w:hAnsi="Times New Roman" w:cs="Times New Roman"/>
          <w:szCs w:val="22"/>
        </w:rPr>
      </w:pPr>
    </w:p>
    <w:p w:rsidR="000E3EA8" w:rsidRPr="000E3EA8" w:rsidRDefault="000E3EA8" w:rsidP="000E3EA8">
      <w:pPr>
        <w:widowControl w:val="0"/>
        <w:autoSpaceDE w:val="0"/>
        <w:autoSpaceDN w:val="0"/>
        <w:adjustRightInd w:val="0"/>
        <w:rPr>
          <w:rFonts w:ascii="Times New Roman" w:hAnsi="Times New Roman" w:cs="Times New Roman"/>
          <w:szCs w:val="22"/>
        </w:rPr>
      </w:pPr>
      <w:r w:rsidRPr="000E3EA8">
        <w:rPr>
          <w:rFonts w:ascii="Times New Roman" w:hAnsi="Times New Roman" w:cs="Times New Roman"/>
          <w:szCs w:val="22"/>
        </w:rPr>
        <w:lastRenderedPageBreak/>
        <w:t>For all the joys and concerns of our hearts,</w:t>
      </w:r>
    </w:p>
    <w:p w:rsidR="000E3EA8" w:rsidRPr="000E3EA8" w:rsidRDefault="000E3EA8" w:rsidP="000E3EA8">
      <w:pPr>
        <w:rPr>
          <w:rFonts w:ascii="Times New Roman" w:hAnsi="Times New Roman"/>
          <w:b/>
        </w:rPr>
      </w:pPr>
      <w:r w:rsidRPr="000E3EA8">
        <w:rPr>
          <w:rFonts w:ascii="Times New Roman" w:hAnsi="Times New Roman" w:cs="Times New Roman"/>
          <w:b/>
          <w:szCs w:val="22"/>
        </w:rPr>
        <w:t>That we may live with gladness and trust.</w:t>
      </w:r>
    </w:p>
    <w:p w:rsidR="000E3EA8" w:rsidRDefault="000E3EA8" w:rsidP="000E3EA8">
      <w:pPr>
        <w:rPr>
          <w:rFonts w:ascii="Times New Roman" w:hAnsi="Times New Roman"/>
        </w:rPr>
      </w:pPr>
    </w:p>
    <w:p w:rsidR="000E3EA8" w:rsidRDefault="000E3EA8" w:rsidP="000E3EA8">
      <w:pPr>
        <w:rPr>
          <w:rFonts w:ascii="Times New Roman" w:hAnsi="Times New Roman"/>
          <w:b/>
        </w:rPr>
      </w:pPr>
      <w:r w:rsidRPr="000E3EA8">
        <w:rPr>
          <w:rFonts w:ascii="Times New Roman" w:hAnsi="Times New Roman"/>
          <w:b/>
        </w:rPr>
        <w:t>The Lord’s Prayer</w:t>
      </w:r>
    </w:p>
    <w:p w:rsidR="000E3EA8" w:rsidRDefault="000E3EA8" w:rsidP="000E3EA8">
      <w:pPr>
        <w:rPr>
          <w:rFonts w:ascii="Times New Roman" w:hAnsi="Times New Roman"/>
          <w:b/>
        </w:rPr>
      </w:pPr>
    </w:p>
    <w:p w:rsidR="000E3EA8" w:rsidRPr="000E3EA8" w:rsidRDefault="000E3EA8" w:rsidP="000E3EA8">
      <w:pPr>
        <w:widowControl w:val="0"/>
        <w:autoSpaceDE w:val="0"/>
        <w:autoSpaceDN w:val="0"/>
        <w:adjustRightInd w:val="0"/>
        <w:rPr>
          <w:rFonts w:ascii="Times New Roman" w:hAnsi="Times New Roman" w:cs="Times New Roman"/>
          <w:b/>
          <w:szCs w:val="22"/>
        </w:rPr>
      </w:pPr>
      <w:r w:rsidRPr="000E3EA8">
        <w:rPr>
          <w:rFonts w:ascii="Times New Roman" w:hAnsi="Times New Roman" w:cs="Times New Roman"/>
          <w:b/>
          <w:szCs w:val="22"/>
        </w:rPr>
        <w:t xml:space="preserve">Prayer </w:t>
      </w:r>
    </w:p>
    <w:p w:rsidR="007D0B45" w:rsidRDefault="000E3EA8" w:rsidP="000E3EA8">
      <w:pPr>
        <w:widowControl w:val="0"/>
        <w:autoSpaceDE w:val="0"/>
        <w:autoSpaceDN w:val="0"/>
        <w:adjustRightInd w:val="0"/>
        <w:jc w:val="both"/>
        <w:rPr>
          <w:rFonts w:ascii="Times New Roman" w:hAnsi="Times New Roman" w:cs="Times New Roman"/>
          <w:szCs w:val="22"/>
        </w:rPr>
      </w:pPr>
      <w:r w:rsidRPr="000E3EA8">
        <w:rPr>
          <w:rFonts w:ascii="Times New Roman" w:hAnsi="Times New Roman" w:cs="Times New Roman"/>
          <w:szCs w:val="22"/>
        </w:rPr>
        <w:t>Heavenly Father, in you we live and move and have</w:t>
      </w:r>
      <w:r>
        <w:rPr>
          <w:rFonts w:ascii="Times New Roman" w:hAnsi="Times New Roman" w:cs="Times New Roman"/>
          <w:szCs w:val="22"/>
        </w:rPr>
        <w:t xml:space="preserve"> </w:t>
      </w:r>
      <w:r w:rsidRPr="000E3EA8">
        <w:rPr>
          <w:rFonts w:ascii="Times New Roman" w:hAnsi="Times New Roman" w:cs="Times New Roman"/>
          <w:szCs w:val="22"/>
        </w:rPr>
        <w:t>our being: We humbly pray you so to guide and</w:t>
      </w:r>
      <w:r>
        <w:rPr>
          <w:rFonts w:ascii="Times New Roman" w:hAnsi="Times New Roman" w:cs="Times New Roman"/>
          <w:szCs w:val="22"/>
        </w:rPr>
        <w:t xml:space="preserve"> </w:t>
      </w:r>
      <w:r w:rsidRPr="000E3EA8">
        <w:rPr>
          <w:rFonts w:ascii="Times New Roman" w:hAnsi="Times New Roman" w:cs="Times New Roman"/>
          <w:szCs w:val="22"/>
        </w:rPr>
        <w:t>govern us by your Holy Spirit, that in all the cares</w:t>
      </w:r>
      <w:r>
        <w:rPr>
          <w:rFonts w:ascii="Times New Roman" w:hAnsi="Times New Roman" w:cs="Times New Roman"/>
          <w:szCs w:val="22"/>
        </w:rPr>
        <w:t xml:space="preserve"> </w:t>
      </w:r>
      <w:r w:rsidRPr="000E3EA8">
        <w:rPr>
          <w:rFonts w:ascii="Times New Roman" w:hAnsi="Times New Roman" w:cs="Times New Roman"/>
          <w:szCs w:val="22"/>
        </w:rPr>
        <w:t>and occupations of our life we may not forget you,</w:t>
      </w:r>
      <w:r>
        <w:rPr>
          <w:rFonts w:ascii="Times New Roman" w:hAnsi="Times New Roman" w:cs="Times New Roman"/>
          <w:szCs w:val="22"/>
        </w:rPr>
        <w:t xml:space="preserve"> </w:t>
      </w:r>
      <w:r w:rsidRPr="000E3EA8">
        <w:rPr>
          <w:rFonts w:ascii="Times New Roman" w:hAnsi="Times New Roman" w:cs="Times New Roman"/>
          <w:szCs w:val="22"/>
        </w:rPr>
        <w:t>but may remember that we are ever walking in your</w:t>
      </w:r>
      <w:r>
        <w:rPr>
          <w:rFonts w:ascii="Times New Roman" w:hAnsi="Times New Roman" w:cs="Times New Roman"/>
          <w:szCs w:val="22"/>
        </w:rPr>
        <w:t xml:space="preserve"> </w:t>
      </w:r>
      <w:r w:rsidRPr="000E3EA8">
        <w:rPr>
          <w:rFonts w:ascii="Times New Roman" w:hAnsi="Times New Roman" w:cs="Times New Roman"/>
          <w:szCs w:val="22"/>
        </w:rPr>
        <w:t>sight; through Jesus Christ our Lord. Amen.</w:t>
      </w:r>
    </w:p>
    <w:p w:rsidR="007D0B45" w:rsidRDefault="007D0B45" w:rsidP="000E3EA8">
      <w:pPr>
        <w:widowControl w:val="0"/>
        <w:autoSpaceDE w:val="0"/>
        <w:autoSpaceDN w:val="0"/>
        <w:adjustRightInd w:val="0"/>
        <w:jc w:val="both"/>
        <w:rPr>
          <w:rFonts w:ascii="Times New Roman" w:hAnsi="Times New Roman" w:cs="Times New Roman"/>
          <w:szCs w:val="22"/>
        </w:rPr>
      </w:pPr>
    </w:p>
    <w:p w:rsidR="007D0B45" w:rsidRDefault="007D0B45" w:rsidP="000E3EA8">
      <w:pPr>
        <w:widowControl w:val="0"/>
        <w:autoSpaceDE w:val="0"/>
        <w:autoSpaceDN w:val="0"/>
        <w:adjustRightInd w:val="0"/>
        <w:jc w:val="both"/>
        <w:rPr>
          <w:rFonts w:ascii="Times New Roman" w:hAnsi="Times New Roman" w:cs="Times New Roman"/>
          <w:b/>
          <w:szCs w:val="22"/>
        </w:rPr>
      </w:pPr>
      <w:r w:rsidRPr="007D0B45">
        <w:rPr>
          <w:rFonts w:ascii="Times New Roman" w:hAnsi="Times New Roman" w:cs="Times New Roman"/>
          <w:b/>
          <w:szCs w:val="22"/>
        </w:rPr>
        <w:t>Going Out</w:t>
      </w:r>
    </w:p>
    <w:p w:rsidR="007D0B45" w:rsidRPr="007D0B45" w:rsidRDefault="007D0B45" w:rsidP="000E3EA8">
      <w:pPr>
        <w:widowControl w:val="0"/>
        <w:autoSpaceDE w:val="0"/>
        <w:autoSpaceDN w:val="0"/>
        <w:adjustRightInd w:val="0"/>
        <w:jc w:val="both"/>
        <w:rPr>
          <w:rFonts w:ascii="Times New Roman" w:hAnsi="Times New Roman" w:cs="Times New Roman"/>
          <w:szCs w:val="22"/>
        </w:rPr>
      </w:pPr>
      <w:r>
        <w:rPr>
          <w:rFonts w:ascii="Times New Roman" w:hAnsi="Times New Roman" w:cs="Times New Roman"/>
          <w:szCs w:val="22"/>
        </w:rPr>
        <w:t>Show our hearts Y</w:t>
      </w:r>
      <w:r w:rsidRPr="007D0B45">
        <w:rPr>
          <w:rFonts w:ascii="Times New Roman" w:hAnsi="Times New Roman" w:cs="Times New Roman"/>
          <w:szCs w:val="22"/>
        </w:rPr>
        <w:t>our way,</w:t>
      </w:r>
    </w:p>
    <w:p w:rsidR="002F4323" w:rsidRPr="007D0B45" w:rsidRDefault="007D0B45" w:rsidP="000E3EA8">
      <w:pPr>
        <w:widowControl w:val="0"/>
        <w:autoSpaceDE w:val="0"/>
        <w:autoSpaceDN w:val="0"/>
        <w:adjustRightInd w:val="0"/>
        <w:jc w:val="both"/>
        <w:rPr>
          <w:rFonts w:ascii="Times New Roman" w:hAnsi="Times New Roman"/>
          <w:b/>
        </w:rPr>
      </w:pPr>
      <w:proofErr w:type="gramStart"/>
      <w:r>
        <w:rPr>
          <w:rFonts w:ascii="Times New Roman" w:hAnsi="Times New Roman" w:cs="Times New Roman"/>
          <w:b/>
          <w:szCs w:val="22"/>
        </w:rPr>
        <w:t>and</w:t>
      </w:r>
      <w:proofErr w:type="gramEnd"/>
      <w:r>
        <w:rPr>
          <w:rFonts w:ascii="Times New Roman" w:hAnsi="Times New Roman" w:cs="Times New Roman"/>
          <w:b/>
          <w:szCs w:val="22"/>
        </w:rPr>
        <w:t xml:space="preserve"> we shall follow.</w:t>
      </w:r>
    </w:p>
    <w:sectPr w:rsidR="002F4323" w:rsidRPr="007D0B45" w:rsidSect="002F432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23"/>
    <w:rsid w:val="000E3EA8"/>
    <w:rsid w:val="002F4323"/>
    <w:rsid w:val="005E01F6"/>
    <w:rsid w:val="005F46AB"/>
    <w:rsid w:val="007D0B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E78B9-4A7B-4C25-9BC1-8B553F99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F4323"/>
    <w:pPr>
      <w:spacing w:beforeLines="1" w:afterLines="1"/>
    </w:pPr>
    <w:rPr>
      <w:rFonts w:ascii="Times" w:hAnsi="Times" w:cs="Times New Roman"/>
      <w:sz w:val="20"/>
      <w:szCs w:val="20"/>
    </w:rPr>
  </w:style>
  <w:style w:type="character" w:customStyle="1" w:styleId="textmark-9-14">
    <w:name w:val="text mark-9-14"/>
    <w:basedOn w:val="DefaultParagraphFont"/>
    <w:rsid w:val="002F4323"/>
  </w:style>
  <w:style w:type="character" w:customStyle="1" w:styleId="apple-converted-space">
    <w:name w:val="apple-converted-space"/>
    <w:basedOn w:val="DefaultParagraphFont"/>
    <w:rsid w:val="002F4323"/>
  </w:style>
  <w:style w:type="character" w:customStyle="1" w:styleId="textmark-9-15">
    <w:name w:val="text mark-9-15"/>
    <w:basedOn w:val="DefaultParagraphFont"/>
    <w:rsid w:val="002F4323"/>
  </w:style>
  <w:style w:type="character" w:customStyle="1" w:styleId="textmark-9-16">
    <w:name w:val="text mark-9-16"/>
    <w:basedOn w:val="DefaultParagraphFont"/>
    <w:rsid w:val="002F4323"/>
  </w:style>
  <w:style w:type="character" w:customStyle="1" w:styleId="textmark-9-17">
    <w:name w:val="text mark-9-17"/>
    <w:basedOn w:val="DefaultParagraphFont"/>
    <w:rsid w:val="002F4323"/>
  </w:style>
  <w:style w:type="character" w:customStyle="1" w:styleId="textmark-9-18">
    <w:name w:val="text mark-9-18"/>
    <w:basedOn w:val="DefaultParagraphFont"/>
    <w:rsid w:val="002F4323"/>
  </w:style>
  <w:style w:type="character" w:customStyle="1" w:styleId="textmark-9-19">
    <w:name w:val="text mark-9-19"/>
    <w:basedOn w:val="DefaultParagraphFont"/>
    <w:rsid w:val="002F4323"/>
  </w:style>
  <w:style w:type="character" w:customStyle="1" w:styleId="textmark-9-20">
    <w:name w:val="text mark-9-20"/>
    <w:basedOn w:val="DefaultParagraphFont"/>
    <w:rsid w:val="002F4323"/>
  </w:style>
  <w:style w:type="character" w:styleId="Hyperlink">
    <w:name w:val="Hyperlink"/>
    <w:basedOn w:val="DefaultParagraphFont"/>
    <w:uiPriority w:val="99"/>
    <w:rsid w:val="002F4323"/>
    <w:rPr>
      <w:color w:val="0000FF"/>
      <w:u w:val="single"/>
    </w:rPr>
  </w:style>
  <w:style w:type="character" w:customStyle="1" w:styleId="textmark-9-21">
    <w:name w:val="text mark-9-21"/>
    <w:basedOn w:val="DefaultParagraphFont"/>
    <w:rsid w:val="002F4323"/>
  </w:style>
  <w:style w:type="character" w:customStyle="1" w:styleId="textmark-9-22">
    <w:name w:val="text mark-9-22"/>
    <w:basedOn w:val="DefaultParagraphFont"/>
    <w:rsid w:val="002F4323"/>
  </w:style>
  <w:style w:type="character" w:customStyle="1" w:styleId="textmark-9-23">
    <w:name w:val="text mark-9-23"/>
    <w:basedOn w:val="DefaultParagraphFont"/>
    <w:rsid w:val="002F4323"/>
  </w:style>
  <w:style w:type="character" w:customStyle="1" w:styleId="textmark-9-24">
    <w:name w:val="text mark-9-24"/>
    <w:basedOn w:val="DefaultParagraphFont"/>
    <w:rsid w:val="002F4323"/>
  </w:style>
  <w:style w:type="character" w:customStyle="1" w:styleId="textmark-9-25">
    <w:name w:val="text mark-9-25"/>
    <w:basedOn w:val="DefaultParagraphFont"/>
    <w:rsid w:val="002F4323"/>
  </w:style>
  <w:style w:type="character" w:customStyle="1" w:styleId="textmark-9-26">
    <w:name w:val="text mark-9-26"/>
    <w:basedOn w:val="DefaultParagraphFont"/>
    <w:rsid w:val="002F4323"/>
  </w:style>
  <w:style w:type="character" w:customStyle="1" w:styleId="textmark-9-27">
    <w:name w:val="text mark-9-27"/>
    <w:basedOn w:val="DefaultParagraphFont"/>
    <w:rsid w:val="002F4323"/>
  </w:style>
  <w:style w:type="character" w:customStyle="1" w:styleId="textmark-9-28">
    <w:name w:val="text mark-9-28"/>
    <w:basedOn w:val="DefaultParagraphFont"/>
    <w:rsid w:val="002F4323"/>
  </w:style>
  <w:style w:type="character" w:customStyle="1" w:styleId="textmark-9-29">
    <w:name w:val="text mark-9-29"/>
    <w:basedOn w:val="DefaultParagraphFont"/>
    <w:rsid w:val="002F4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384645">
      <w:bodyDiv w:val="1"/>
      <w:marLeft w:val="0"/>
      <w:marRight w:val="0"/>
      <w:marTop w:val="0"/>
      <w:marBottom w:val="0"/>
      <w:divBdr>
        <w:top w:val="none" w:sz="0" w:space="0" w:color="auto"/>
        <w:left w:val="none" w:sz="0" w:space="0" w:color="auto"/>
        <w:bottom w:val="none" w:sz="0" w:space="0" w:color="auto"/>
        <w:right w:val="none" w:sz="0" w:space="0" w:color="auto"/>
      </w:divBdr>
      <w:divsChild>
        <w:div w:id="20051642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Thomas Office</dc:creator>
  <cp:keywords/>
  <cp:lastModifiedBy>St. Thomas Office</cp:lastModifiedBy>
  <cp:revision>2</cp:revision>
  <dcterms:created xsi:type="dcterms:W3CDTF">2020-03-23T20:58:00Z</dcterms:created>
  <dcterms:modified xsi:type="dcterms:W3CDTF">2020-03-23T20:58:00Z</dcterms:modified>
</cp:coreProperties>
</file>