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53" w:rsidRDefault="00351E59">
      <w:bookmarkStart w:id="0" w:name="_GoBack"/>
      <w:bookmarkEnd w:id="0"/>
      <w:r w:rsidRPr="001073B1">
        <w:rPr>
          <w:b/>
          <w:sz w:val="24"/>
          <w:szCs w:val="24"/>
        </w:rPr>
        <w:t>Friday, December 2, 2015</w:t>
      </w:r>
      <w:r>
        <w:t xml:space="preserve"> is a day that is burned into the memories of the folks at Inland Regional Center, California Housing Foundation, and the good people of the County of San Bernardino Health Department.  On that fateful Friday, two radical Islamic terrorists stormed the IRC Conference Center Building (Building #3), armed with Semi-Automatic rifles, pistols, and </w:t>
      </w:r>
      <w:r w:rsidR="00C31B69">
        <w:t>explosives</w:t>
      </w:r>
      <w:r>
        <w:t xml:space="preserve">, shooting and killing 14 County Health employees, and wounding </w:t>
      </w:r>
      <w:r w:rsidR="007C0037">
        <w:t>twenty two</w:t>
      </w:r>
      <w:r>
        <w:t xml:space="preserve"> more.</w:t>
      </w:r>
    </w:p>
    <w:p w:rsidR="00351E59" w:rsidRDefault="00351E59">
      <w:r>
        <w:t>Police quickly identified the terrorists, and the chase was on. Within a few short hours, Police and Sheriff’s Deputies corned the van driven by the terrorists.  A shootout occurred on the streets of San Bernardino, a deputy was wounded, and both terrorists were shot dead.</w:t>
      </w:r>
    </w:p>
    <w:p w:rsidR="00351E59" w:rsidRDefault="00351E59" w:rsidP="00351E59">
      <w:r>
        <w:t xml:space="preserve">To ensure that no other risk threatened the IRC Headquarters campus of three buildings, every building, every office, and every closet was searched and cleared by the police.  All employees were evacuated quickly to the buildings next door or to the golf course across the street, or to the </w:t>
      </w:r>
      <w:r w:rsidR="00C31B69">
        <w:t xml:space="preserve">nearby </w:t>
      </w:r>
      <w:r>
        <w:t xml:space="preserve">Rock Christian </w:t>
      </w:r>
      <w:r w:rsidR="00C31B69">
        <w:t>Center</w:t>
      </w:r>
      <w:r>
        <w:t>.</w:t>
      </w:r>
      <w:r w:rsidRPr="00351E59">
        <w:t xml:space="preserve"> </w:t>
      </w:r>
      <w:r>
        <w:t>Unfortunately, when the police cleared IRC Office Buildings one and two, many offices had been understandably locked by staff as they evacuated.  This caused the police to have to break down hundreds of interior office doors and windows to ensure no terrorist were lurking in the buildings.</w:t>
      </w:r>
    </w:p>
    <w:p w:rsidR="006E0BA2" w:rsidRDefault="006E0BA2" w:rsidP="00351E59">
      <w:r>
        <w:t>Fortunately for IRC, none of their employees was caught up in the shooting, and all were removed to safety.</w:t>
      </w:r>
    </w:p>
    <w:p w:rsidR="00351E59" w:rsidRDefault="00351E59">
      <w:r>
        <w:t>That’s the story of what happened a year ago.  Here is an update on where we are now in preparing the building for occupancy.</w:t>
      </w:r>
    </w:p>
    <w:p w:rsidR="00351E59" w:rsidRDefault="00351E59">
      <w:r>
        <w:t xml:space="preserve">CHF’s property management company, Tiarna Property Management, went to work swiftly, contacting the insurance companies, and hiring Harbro Construction, a Disaster Recovery firm.  Once the crime scene was </w:t>
      </w:r>
      <w:r w:rsidR="006E0BA2">
        <w:t>released by the FBI</w:t>
      </w:r>
      <w:r>
        <w:t>, Harbro quickly cleared out the broken doors and windows of Buildings 1 and 2, and IRC was able to get back to work in about two weeks.  But then Harbro had the unenviable task of going into Building 3 and cleaning up the horrible scene.  The gunmen had shot through walls, ceilings, and water pipes, creating a watery, reeking mess.  But Harbro was up to the task, and in just a few weeks, the building was cleared</w:t>
      </w:r>
      <w:r w:rsidR="006E0BA2">
        <w:t>, sanitized,</w:t>
      </w:r>
      <w:r>
        <w:t xml:space="preserve"> and ready to begin the </w:t>
      </w:r>
      <w:r w:rsidR="006E0BA2">
        <w:t xml:space="preserve">full </w:t>
      </w:r>
      <w:r>
        <w:t xml:space="preserve">restoration process.  </w:t>
      </w:r>
    </w:p>
    <w:p w:rsidR="00351E59" w:rsidRDefault="00351E59">
      <w:r>
        <w:t>Many meetings ensued with the IRC, the FBI, the Police, the Insurance Companies, the City of San Bernardino, the County of San Bernardino, and with the contractor.  Everyone had their say, their opinion</w:t>
      </w:r>
      <w:r w:rsidR="00C31B69">
        <w:t xml:space="preserve"> in moving forward</w:t>
      </w:r>
      <w:r>
        <w:t xml:space="preserve">, and </w:t>
      </w:r>
      <w:r w:rsidR="006E0BA2">
        <w:t>a</w:t>
      </w:r>
      <w:r>
        <w:t xml:space="preserve"> promise to work together.  So, after a few months went by, we were ready to begin restoration, at a cost of </w:t>
      </w:r>
      <w:r w:rsidR="00C31B69">
        <w:t>over</w:t>
      </w:r>
      <w:r>
        <w:t xml:space="preserve"> $3 million.</w:t>
      </w:r>
    </w:p>
    <w:p w:rsidR="00351E59" w:rsidRDefault="00351E59">
      <w:r>
        <w:t xml:space="preserve">Today, </w:t>
      </w:r>
      <w:r w:rsidR="006E0BA2">
        <w:t>B</w:t>
      </w:r>
      <w:r>
        <w:t>uilding</w:t>
      </w:r>
      <w:r w:rsidR="006E0BA2">
        <w:t xml:space="preserve"> 3</w:t>
      </w:r>
      <w:r>
        <w:t xml:space="preserve"> is nearly fully restored. What awaits is the flooring for all three buildings, which had to be special ordered, and some finishing touches, including paint, some tile work, </w:t>
      </w:r>
      <w:r w:rsidR="006E0BA2">
        <w:t xml:space="preserve">cabinetry, </w:t>
      </w:r>
      <w:r>
        <w:t>and signage.</w:t>
      </w:r>
    </w:p>
    <w:p w:rsidR="00351E59" w:rsidRDefault="00351E59">
      <w:r>
        <w:t>CHF is very proud of the parties who worked so well together to restore the buildings.  Buildings 1 and 2 are fully functional, and Building 3, the scene of the attack, should be reopened in late March or mid-April.</w:t>
      </w:r>
    </w:p>
    <w:p w:rsidR="00E77FBF" w:rsidRDefault="006E0BA2">
      <w:r>
        <w:t>Thank you all for your prayerful support and encouragement during this difficult time.</w:t>
      </w:r>
    </w:p>
    <w:sectPr w:rsidR="00E7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59"/>
    <w:rsid w:val="001073B1"/>
    <w:rsid w:val="00351E59"/>
    <w:rsid w:val="006E0BA2"/>
    <w:rsid w:val="00703CF2"/>
    <w:rsid w:val="007C0037"/>
    <w:rsid w:val="00A16B53"/>
    <w:rsid w:val="00C31B69"/>
    <w:rsid w:val="00E7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von Rajcs</dc:creator>
  <cp:lastModifiedBy>Patti Uplinger</cp:lastModifiedBy>
  <cp:revision>2</cp:revision>
  <cp:lastPrinted>2017-01-06T22:26:00Z</cp:lastPrinted>
  <dcterms:created xsi:type="dcterms:W3CDTF">2017-01-11T20:53:00Z</dcterms:created>
  <dcterms:modified xsi:type="dcterms:W3CDTF">2017-01-11T20:53:00Z</dcterms:modified>
</cp:coreProperties>
</file>