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05272" w:rsidRDefault="00F02BCB">
      <w:pPr>
        <w:pStyle w:val="Title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Thursday </w:t>
      </w:r>
      <w:proofErr w:type="gramStart"/>
      <w:r>
        <w:rPr>
          <w:rFonts w:ascii="Arial" w:hAnsi="Arial"/>
          <w:sz w:val="24"/>
          <w:szCs w:val="24"/>
        </w:rPr>
        <w:t>May  9</w:t>
      </w:r>
      <w:proofErr w:type="gramEnd"/>
      <w:r>
        <w:rPr>
          <w:rFonts w:ascii="Arial" w:hAnsi="Arial"/>
          <w:sz w:val="24"/>
          <w:szCs w:val="24"/>
        </w:rPr>
        <w:t>, 2019</w:t>
      </w:r>
    </w:p>
    <w:p w:rsidR="00F30FB0" w:rsidRDefault="00DE5F36" w:rsidP="00F30FB0">
      <w:pPr>
        <w:pStyle w:val="Body"/>
      </w:pPr>
      <w:r>
        <w:t>Meeting commenced at 3:05pm</w:t>
      </w:r>
    </w:p>
    <w:p w:rsidR="00F30FB0" w:rsidRDefault="00F30FB0" w:rsidP="00F30FB0">
      <w:pPr>
        <w:pStyle w:val="Body"/>
      </w:pPr>
      <w:r>
        <w:t xml:space="preserve">In attendance:  </w:t>
      </w:r>
      <w:r>
        <w:t>President</w:t>
      </w:r>
      <w:r>
        <w:t>-</w:t>
      </w:r>
      <w:r>
        <w:t xml:space="preserve"> Ty Witt</w:t>
      </w:r>
      <w:r>
        <w:t xml:space="preserve">; </w:t>
      </w:r>
      <w:r>
        <w:t>President Elect</w:t>
      </w:r>
      <w:r>
        <w:t xml:space="preserve"> -</w:t>
      </w:r>
      <w:r>
        <w:t>Kelly Allen</w:t>
      </w:r>
      <w:r>
        <w:t>; Vice President – Tom Tochterman</w:t>
      </w:r>
    </w:p>
    <w:p w:rsidR="00F30FB0" w:rsidRDefault="00F30FB0" w:rsidP="00F30FB0">
      <w:pPr>
        <w:pStyle w:val="Body"/>
      </w:pPr>
      <w:r>
        <w:t>Kate Tomlinson</w:t>
      </w:r>
      <w:r>
        <w:t xml:space="preserve">, Barry </w:t>
      </w:r>
      <w:proofErr w:type="spellStart"/>
      <w:r>
        <w:t>Lehay</w:t>
      </w:r>
      <w:proofErr w:type="spellEnd"/>
      <w:r>
        <w:t xml:space="preserve"> (Kirk McGovern), Karen Feek, Brian Patterson, Karen Pembroke, Lester Cooper</w:t>
      </w:r>
      <w:r w:rsidR="00911572">
        <w:t>, Terry Johnson</w:t>
      </w:r>
      <w:bookmarkStart w:id="0" w:name="_GoBack"/>
      <w:bookmarkEnd w:id="0"/>
    </w:p>
    <w:p w:rsidR="00F30FB0" w:rsidRPr="00F30FB0" w:rsidRDefault="00F30FB0" w:rsidP="00F30FB0">
      <w:pPr>
        <w:pStyle w:val="Body"/>
      </w:pPr>
      <w:r>
        <w:t xml:space="preserve">Guest:  Linda </w:t>
      </w:r>
    </w:p>
    <w:p w:rsidR="00805272" w:rsidRDefault="00805272">
      <w:pPr>
        <w:pStyle w:val="Body"/>
        <w:rPr>
          <w:sz w:val="24"/>
          <w:szCs w:val="24"/>
        </w:rPr>
      </w:pPr>
    </w:p>
    <w:p w:rsidR="00805272" w:rsidRDefault="00F02BC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Approval of Board Minutes </w:t>
      </w:r>
      <w:r w:rsidR="00F30FB0">
        <w:rPr>
          <w:rFonts w:ascii="Arial" w:hAnsi="Arial"/>
          <w:sz w:val="24"/>
          <w:szCs w:val="24"/>
        </w:rPr>
        <w:t>– Terry Johnson made motion to approve as corrected, Karen Feek second – motion carried.</w:t>
      </w:r>
    </w:p>
    <w:p w:rsidR="00805272" w:rsidRDefault="00F02BC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Financial Report </w:t>
      </w:r>
      <w:r>
        <w:rPr>
          <w:rFonts w:ascii="Arial" w:hAnsi="Arial"/>
          <w:sz w:val="24"/>
          <w:szCs w:val="24"/>
        </w:rPr>
        <w:t xml:space="preserve">– </w:t>
      </w:r>
      <w:r w:rsidR="00DE5F36">
        <w:rPr>
          <w:rFonts w:ascii="Arial" w:hAnsi="Arial"/>
          <w:sz w:val="24"/>
          <w:szCs w:val="24"/>
        </w:rPr>
        <w:t>Tom Tochterman made motion, Terry Johnson seconded, motion carried.</w:t>
      </w:r>
    </w:p>
    <w:p w:rsidR="00805272" w:rsidRDefault="00F02BC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Old Business</w:t>
      </w:r>
    </w:p>
    <w:p w:rsidR="00DE5F36" w:rsidRDefault="00F02BCB" w:rsidP="00DE5F36">
      <w:pPr>
        <w:pStyle w:val="ListParagraph"/>
        <w:numPr>
          <w:ilvl w:val="1"/>
          <w:numId w:val="2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Kissisiri</w:t>
      </w:r>
      <w:proofErr w:type="spellEnd"/>
      <w:r>
        <w:rPr>
          <w:rFonts w:ascii="Arial" w:hAnsi="Arial"/>
          <w:sz w:val="24"/>
          <w:szCs w:val="24"/>
        </w:rPr>
        <w:t xml:space="preserve"> update </w:t>
      </w:r>
      <w:r w:rsidR="00DE5F36"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 </w:t>
      </w:r>
      <w:r w:rsidR="00DE5F36">
        <w:rPr>
          <w:rFonts w:ascii="Arial" w:hAnsi="Arial"/>
          <w:sz w:val="24"/>
          <w:szCs w:val="24"/>
        </w:rPr>
        <w:t xml:space="preserve">information only, no motion made.  </w:t>
      </w:r>
    </w:p>
    <w:p w:rsidR="00DE5F36" w:rsidRDefault="00DE5F36" w:rsidP="00DE5F36">
      <w:pPr>
        <w:pStyle w:val="ListParagraph"/>
        <w:numPr>
          <w:ilvl w:val="1"/>
          <w:numId w:val="2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Nkoilale</w:t>
      </w:r>
      <w:proofErr w:type="spellEnd"/>
      <w:r>
        <w:rPr>
          <w:rFonts w:ascii="Arial" w:hAnsi="Arial"/>
          <w:sz w:val="24"/>
          <w:szCs w:val="24"/>
        </w:rPr>
        <w:t xml:space="preserve"> tuition, board, and room sponsorship funding:  $1,250 to be paid for first term of tuition for </w:t>
      </w:r>
      <w:proofErr w:type="spellStart"/>
      <w:r>
        <w:rPr>
          <w:rFonts w:ascii="Arial" w:hAnsi="Arial"/>
          <w:sz w:val="24"/>
          <w:szCs w:val="24"/>
        </w:rPr>
        <w:t>Nkoilale</w:t>
      </w:r>
      <w:proofErr w:type="spellEnd"/>
      <w:r>
        <w:rPr>
          <w:rFonts w:ascii="Arial" w:hAnsi="Arial"/>
          <w:sz w:val="24"/>
          <w:szCs w:val="24"/>
        </w:rPr>
        <w:t xml:space="preserve"> sponsored students to include tuition, room and board, moved by Terry Johnson, Karen Feek seconded.  Motion Carried</w:t>
      </w:r>
    </w:p>
    <w:p w:rsidR="00D0069E" w:rsidRDefault="00DE5F36" w:rsidP="00D0069E">
      <w:pPr>
        <w:pStyle w:val="ListParagraph"/>
        <w:numPr>
          <w:ilvl w:val="1"/>
          <w:numId w:val="2"/>
        </w:numPr>
        <w:rPr>
          <w:rFonts w:ascii="Arial" w:hAnsi="Arial"/>
          <w:sz w:val="24"/>
          <w:szCs w:val="24"/>
        </w:rPr>
      </w:pPr>
      <w:r w:rsidRPr="00D0069E">
        <w:rPr>
          <w:rFonts w:ascii="Arial" w:hAnsi="Arial"/>
          <w:sz w:val="24"/>
          <w:szCs w:val="24"/>
        </w:rPr>
        <w:t>Lester requested approval from board to move funds from General Fund to Storybook library</w:t>
      </w:r>
      <w:r w:rsidR="00D0069E" w:rsidRPr="00D0069E">
        <w:rPr>
          <w:rFonts w:ascii="Arial" w:hAnsi="Arial"/>
          <w:sz w:val="24"/>
          <w:szCs w:val="24"/>
        </w:rPr>
        <w:t xml:space="preserve"> class for purposes of shipping, customs clearance in the amount up to $1,000.00.; </w:t>
      </w:r>
      <w:r w:rsidR="00D0069E">
        <w:rPr>
          <w:rFonts w:ascii="Arial" w:hAnsi="Arial"/>
          <w:sz w:val="24"/>
          <w:szCs w:val="24"/>
        </w:rPr>
        <w:t>Motion made by Tom Tochterman, Kate Tomlinson Seconded.  Motion carried.</w:t>
      </w:r>
    </w:p>
    <w:p w:rsidR="00D0069E" w:rsidRPr="00D0069E" w:rsidRDefault="00D0069E" w:rsidP="00D0069E">
      <w:pPr>
        <w:pStyle w:val="ListParagraph"/>
        <w:numPr>
          <w:ilvl w:val="1"/>
          <w:numId w:val="2"/>
        </w:numPr>
        <w:rPr>
          <w:rFonts w:ascii="Arial" w:hAnsi="Arial"/>
          <w:sz w:val="24"/>
          <w:szCs w:val="24"/>
        </w:rPr>
      </w:pPr>
      <w:r w:rsidRPr="00D0069E">
        <w:rPr>
          <w:rFonts w:ascii="Arial" w:hAnsi="Arial"/>
          <w:sz w:val="24"/>
          <w:szCs w:val="24"/>
        </w:rPr>
        <w:t>Authorize payment for shipping for above.  M</w:t>
      </w:r>
      <w:r w:rsidRPr="00D0069E">
        <w:rPr>
          <w:rFonts w:ascii="Arial" w:hAnsi="Arial"/>
          <w:sz w:val="24"/>
          <w:szCs w:val="24"/>
        </w:rPr>
        <w:t xml:space="preserve">otion made </w:t>
      </w:r>
      <w:proofErr w:type="gramStart"/>
      <w:r w:rsidRPr="00D0069E">
        <w:rPr>
          <w:rFonts w:ascii="Arial" w:hAnsi="Arial"/>
          <w:sz w:val="24"/>
          <w:szCs w:val="24"/>
        </w:rPr>
        <w:t>by  Tom</w:t>
      </w:r>
      <w:proofErr w:type="gramEnd"/>
      <w:r w:rsidRPr="00D0069E">
        <w:rPr>
          <w:rFonts w:ascii="Arial" w:hAnsi="Arial"/>
          <w:sz w:val="24"/>
          <w:szCs w:val="24"/>
        </w:rPr>
        <w:t xml:space="preserve"> Tochterman, Kate </w:t>
      </w:r>
      <w:r w:rsidRPr="00D0069E">
        <w:rPr>
          <w:rFonts w:ascii="Arial" w:hAnsi="Arial"/>
          <w:sz w:val="24"/>
          <w:szCs w:val="24"/>
        </w:rPr>
        <w:t xml:space="preserve">Tomlinson </w:t>
      </w:r>
      <w:r w:rsidRPr="00D0069E">
        <w:rPr>
          <w:rFonts w:ascii="Arial" w:hAnsi="Arial"/>
          <w:sz w:val="24"/>
          <w:szCs w:val="24"/>
        </w:rPr>
        <w:t>Second</w:t>
      </w:r>
      <w:r w:rsidRPr="00D0069E">
        <w:rPr>
          <w:rFonts w:ascii="Arial" w:hAnsi="Arial"/>
          <w:sz w:val="24"/>
          <w:szCs w:val="24"/>
        </w:rPr>
        <w:t>ed.</w:t>
      </w:r>
      <w:r w:rsidRPr="00D0069E">
        <w:rPr>
          <w:rFonts w:ascii="Arial" w:hAnsi="Arial"/>
          <w:sz w:val="24"/>
          <w:szCs w:val="24"/>
        </w:rPr>
        <w:t xml:space="preserve">  Motion carrie</w:t>
      </w:r>
      <w:r w:rsidRPr="00D0069E">
        <w:rPr>
          <w:rFonts w:ascii="Arial" w:hAnsi="Arial"/>
          <w:sz w:val="24"/>
          <w:szCs w:val="24"/>
        </w:rPr>
        <w:t>d</w:t>
      </w:r>
      <w:r w:rsidRPr="00D0069E">
        <w:rPr>
          <w:rFonts w:ascii="Arial" w:hAnsi="Arial"/>
          <w:sz w:val="24"/>
          <w:szCs w:val="24"/>
        </w:rPr>
        <w:t>.</w:t>
      </w:r>
    </w:p>
    <w:p w:rsidR="00DE5F36" w:rsidRPr="00DE5F36" w:rsidRDefault="00D0069E" w:rsidP="00DE5F36">
      <w:pPr>
        <w:pStyle w:val="ListParagraph"/>
        <w:numPr>
          <w:ilvl w:val="1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Motion made to </w:t>
      </w:r>
      <w:r w:rsidR="003A0FE3">
        <w:rPr>
          <w:rFonts w:ascii="Arial" w:hAnsi="Arial"/>
          <w:sz w:val="24"/>
          <w:szCs w:val="24"/>
        </w:rPr>
        <w:t>transferred</w:t>
      </w:r>
      <w:r>
        <w:rPr>
          <w:rFonts w:ascii="Arial" w:hAnsi="Arial"/>
          <w:sz w:val="24"/>
          <w:szCs w:val="24"/>
        </w:rPr>
        <w:t xml:space="preserve"> funds reimbursed from Brighter Futures into General Fund of Brighter Futures project for future projects.  Motion made by Tom Tochterman, Kate seconded.  Motion carried.</w:t>
      </w:r>
    </w:p>
    <w:p w:rsidR="00805272" w:rsidRDefault="00F02BCB">
      <w:pPr>
        <w:pStyle w:val="ListParagraph"/>
        <w:numPr>
          <w:ilvl w:val="1"/>
          <w:numId w:val="2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ingrey</w:t>
      </w:r>
      <w:proofErr w:type="spellEnd"/>
      <w:r>
        <w:rPr>
          <w:rFonts w:ascii="Arial" w:hAnsi="Arial"/>
          <w:sz w:val="24"/>
          <w:szCs w:val="24"/>
        </w:rPr>
        <w:t xml:space="preserve"> Mural Update </w:t>
      </w:r>
      <w:r w:rsidR="00D0069E"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 </w:t>
      </w:r>
      <w:r w:rsidR="00D0069E">
        <w:rPr>
          <w:rFonts w:ascii="Arial" w:hAnsi="Arial"/>
          <w:sz w:val="24"/>
          <w:szCs w:val="24"/>
        </w:rPr>
        <w:t xml:space="preserve">info only.  No motion. Project to resume in fall at </w:t>
      </w:r>
      <w:proofErr w:type="gramStart"/>
      <w:r w:rsidR="00D0069E">
        <w:rPr>
          <w:rFonts w:ascii="Arial" w:hAnsi="Arial"/>
          <w:sz w:val="24"/>
          <w:szCs w:val="24"/>
        </w:rPr>
        <w:t>painters</w:t>
      </w:r>
      <w:proofErr w:type="gramEnd"/>
      <w:r w:rsidR="00D0069E">
        <w:rPr>
          <w:rFonts w:ascii="Arial" w:hAnsi="Arial"/>
          <w:sz w:val="24"/>
          <w:szCs w:val="24"/>
        </w:rPr>
        <w:t xml:space="preserve"> level, will be next winter/spring before completion.</w:t>
      </w:r>
    </w:p>
    <w:p w:rsidR="00805272" w:rsidRDefault="00F02BC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New Business</w:t>
      </w:r>
    </w:p>
    <w:p w:rsidR="00805272" w:rsidRDefault="00F02BCB">
      <w:pPr>
        <w:pStyle w:val="ListParagraph"/>
        <w:numPr>
          <w:ilvl w:val="1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Interact overage -</w:t>
      </w:r>
      <w:r w:rsidR="00D0069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$500</w:t>
      </w:r>
      <w:r w:rsidR="00D0069E">
        <w:rPr>
          <w:rFonts w:ascii="Arial" w:hAnsi="Arial"/>
          <w:sz w:val="24"/>
          <w:szCs w:val="24"/>
        </w:rPr>
        <w:t>.   Interact students ran shy on expenses in Costa Rica by $500</w:t>
      </w:r>
      <w:r w:rsidR="004939A5">
        <w:rPr>
          <w:rFonts w:ascii="Arial" w:hAnsi="Arial"/>
          <w:sz w:val="24"/>
          <w:szCs w:val="24"/>
        </w:rPr>
        <w:t xml:space="preserve">.  </w:t>
      </w:r>
      <w:r w:rsidR="00D0069E">
        <w:rPr>
          <w:rFonts w:ascii="Arial" w:hAnsi="Arial"/>
          <w:sz w:val="24"/>
          <w:szCs w:val="24"/>
        </w:rPr>
        <w:t xml:space="preserve">Motion made </w:t>
      </w:r>
      <w:r w:rsidR="004939A5">
        <w:rPr>
          <w:rFonts w:ascii="Arial" w:hAnsi="Arial"/>
          <w:sz w:val="24"/>
          <w:szCs w:val="24"/>
        </w:rPr>
        <w:t xml:space="preserve">by Barry </w:t>
      </w:r>
      <w:r w:rsidR="00D0069E">
        <w:rPr>
          <w:rFonts w:ascii="Arial" w:hAnsi="Arial"/>
          <w:sz w:val="24"/>
          <w:szCs w:val="24"/>
        </w:rPr>
        <w:t>to r</w:t>
      </w:r>
      <w:r w:rsidR="004939A5">
        <w:rPr>
          <w:rFonts w:ascii="Arial" w:hAnsi="Arial"/>
          <w:sz w:val="24"/>
          <w:szCs w:val="24"/>
        </w:rPr>
        <w:t xml:space="preserve">eclassify $616.39 from the Grant </w:t>
      </w:r>
      <w:r w:rsidR="004939A5">
        <w:rPr>
          <w:rFonts w:ascii="Arial" w:hAnsi="Arial"/>
          <w:sz w:val="24"/>
          <w:szCs w:val="24"/>
        </w:rPr>
        <w:lastRenderedPageBreak/>
        <w:t xml:space="preserve">Fund to the Interact to cover the overage.  </w:t>
      </w:r>
      <w:r w:rsidR="00D0069E">
        <w:rPr>
          <w:rFonts w:ascii="Arial" w:hAnsi="Arial"/>
          <w:sz w:val="24"/>
          <w:szCs w:val="24"/>
        </w:rPr>
        <w:t xml:space="preserve"> </w:t>
      </w:r>
      <w:r w:rsidR="004939A5">
        <w:rPr>
          <w:rFonts w:ascii="Arial" w:hAnsi="Arial"/>
          <w:sz w:val="24"/>
          <w:szCs w:val="24"/>
        </w:rPr>
        <w:t xml:space="preserve">Tom Tochterman Seconded.  Motion Carried. </w:t>
      </w:r>
    </w:p>
    <w:p w:rsidR="003A0FE3" w:rsidRDefault="00F02BC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Grant Requests</w:t>
      </w:r>
      <w:r w:rsidR="004939A5">
        <w:rPr>
          <w:rFonts w:ascii="Arial" w:hAnsi="Arial"/>
          <w:sz w:val="24"/>
          <w:szCs w:val="24"/>
        </w:rPr>
        <w:t xml:space="preserve"> – no motions made. </w:t>
      </w:r>
    </w:p>
    <w:p w:rsidR="00805272" w:rsidRDefault="003A0FE3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Chelan to Africa budgeted line item in amount of $500.00.  Motion was made by Kelly Allen not to fund Chelan to Africa the $500.00 in the existing budget.  Karen Feek seconded.  </w:t>
      </w:r>
      <w:r w:rsidR="004939A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Motion fails.</w:t>
      </w:r>
    </w:p>
    <w:p w:rsidR="00805272" w:rsidRDefault="00F02BC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 xml:space="preserve">und </w:t>
      </w:r>
      <w:r>
        <w:rPr>
          <w:rFonts w:ascii="Arial" w:hAnsi="Arial"/>
          <w:sz w:val="24"/>
          <w:szCs w:val="24"/>
        </w:rPr>
        <w:t>Distributions</w:t>
      </w:r>
    </w:p>
    <w:p w:rsidR="00805272" w:rsidRPr="003A0FE3" w:rsidRDefault="00F02BCB" w:rsidP="003A0FE3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Fund Transfers</w:t>
      </w:r>
    </w:p>
    <w:p w:rsidR="00805272" w:rsidRDefault="00F02BC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ther Business</w:t>
      </w:r>
    </w:p>
    <w:p w:rsidR="00805272" w:rsidRDefault="00F02BC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Good of the Order</w:t>
      </w:r>
    </w:p>
    <w:p w:rsidR="00805272" w:rsidRDefault="00F02BC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 xml:space="preserve">Adjournment </w:t>
      </w:r>
      <w:r w:rsidR="003A0FE3">
        <w:rPr>
          <w:rFonts w:ascii="Arial" w:hAnsi="Arial"/>
          <w:sz w:val="24"/>
          <w:szCs w:val="24"/>
        </w:rPr>
        <w:t>:</w:t>
      </w:r>
      <w:proofErr w:type="gramEnd"/>
      <w:r w:rsidR="003A0FE3">
        <w:rPr>
          <w:rFonts w:ascii="Arial" w:hAnsi="Arial"/>
          <w:sz w:val="24"/>
          <w:szCs w:val="24"/>
        </w:rPr>
        <w:t xml:space="preserve">  Motion made by Terry Johnson, Seconded by Tom Tochterman.  Meeting adjourned at 4:15pm</w:t>
      </w:r>
    </w:p>
    <w:p w:rsidR="00805272" w:rsidRDefault="00F02BCB">
      <w:pPr>
        <w:pStyle w:val="Body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Next Meeting: June 13</w:t>
      </w:r>
      <w:r>
        <w:rPr>
          <w:rFonts w:ascii="Arial" w:hAnsi="Arial"/>
          <w:sz w:val="24"/>
          <w:szCs w:val="24"/>
        </w:rPr>
        <w:t>, 201</w:t>
      </w:r>
      <w:r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:00pm              </w:t>
      </w:r>
    </w:p>
    <w:p w:rsidR="00805272" w:rsidRDefault="00F02BCB">
      <w:pPr>
        <w:pStyle w:val="Body"/>
        <w:ind w:left="360"/>
      </w:pPr>
      <w:r>
        <w:rPr>
          <w:rFonts w:ascii="Arial" w:hAnsi="Arial"/>
          <w:sz w:val="24"/>
          <w:szCs w:val="24"/>
        </w:rPr>
        <w:t xml:space="preserve">Conference Room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Lake Chelan Chamber of Commerce</w:t>
      </w:r>
    </w:p>
    <w:sectPr w:rsidR="00805272">
      <w:footerReference w:type="default" r:id="rId7"/>
      <w:headerReference w:type="first" r:id="rId8"/>
      <w:footerReference w:type="first" r:id="rId9"/>
      <w:pgSz w:w="12240" w:h="15840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BCB" w:rsidRDefault="00F02BCB">
      <w:r>
        <w:separator/>
      </w:r>
    </w:p>
  </w:endnote>
  <w:endnote w:type="continuationSeparator" w:id="0">
    <w:p w:rsidR="00F02BCB" w:rsidRDefault="00F0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272" w:rsidRDefault="00F02BCB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272" w:rsidRDefault="00F02BCB">
    <w:pPr>
      <w:pStyle w:val="Footer"/>
    </w:pPr>
    <w:r>
      <w:rPr>
        <w:noProof/>
      </w:rPr>
      <w:drawing>
        <wp:inline distT="0" distB="0" distL="0" distR="0">
          <wp:extent cx="2615988" cy="59773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988" cy="5977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BCB" w:rsidRDefault="00F02BCB">
      <w:r>
        <w:separator/>
      </w:r>
    </w:p>
  </w:footnote>
  <w:footnote w:type="continuationSeparator" w:id="0">
    <w:p w:rsidR="00F02BCB" w:rsidRDefault="00F0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272" w:rsidRDefault="00F02BCB">
    <w:pPr>
      <w:pStyle w:val="Header"/>
      <w:jc w:val="center"/>
      <w:rPr>
        <w:rFonts w:ascii="Arial" w:eastAsia="Arial" w:hAnsi="Arial" w:cs="Arial"/>
        <w:sz w:val="36"/>
        <w:szCs w:val="36"/>
      </w:rPr>
    </w:pPr>
    <w:r>
      <w:rPr>
        <w:rFonts w:ascii="Arial" w:hAnsi="Arial"/>
        <w:sz w:val="36"/>
        <w:szCs w:val="36"/>
      </w:rPr>
      <w:t xml:space="preserve">Lake </w:t>
    </w:r>
    <w:r>
      <w:rPr>
        <w:rFonts w:ascii="Arial" w:hAnsi="Arial"/>
        <w:sz w:val="36"/>
        <w:szCs w:val="36"/>
      </w:rPr>
      <w:t xml:space="preserve">Chelan Rotary Fund Meeting </w:t>
    </w:r>
    <w:r w:rsidR="00F30FB0">
      <w:rPr>
        <w:rFonts w:ascii="Arial" w:hAnsi="Arial"/>
        <w:sz w:val="36"/>
        <w:szCs w:val="36"/>
      </w:rPr>
      <w:t>Minutes</w:t>
    </w:r>
  </w:p>
  <w:p w:rsidR="00805272" w:rsidRDefault="00F02BCB">
    <w:pPr>
      <w:pStyle w:val="Header"/>
      <w:jc w:val="center"/>
    </w:pPr>
    <w:r>
      <w:rPr>
        <w:rFonts w:ascii="Arial" w:hAnsi="Arial"/>
        <w:sz w:val="28"/>
        <w:szCs w:val="28"/>
      </w:rPr>
      <w:t xml:space="preserve">at Lake Chelan Chamber of Commerce </w:t>
    </w:r>
    <w:r>
      <w:rPr>
        <w:rFonts w:ascii="Arial" w:hAnsi="Arial"/>
        <w:sz w:val="28"/>
        <w:szCs w:val="28"/>
      </w:rPr>
      <w:t xml:space="preserve">– </w:t>
    </w:r>
    <w:r>
      <w:rPr>
        <w:rFonts w:ascii="Arial" w:hAnsi="Arial"/>
        <w:sz w:val="28"/>
        <w:szCs w:val="28"/>
      </w:rPr>
      <w:t>3:0</w:t>
    </w:r>
    <w:r w:rsidR="00F30FB0">
      <w:rPr>
        <w:rFonts w:ascii="Arial" w:hAnsi="Arial"/>
        <w:sz w:val="28"/>
        <w:szCs w:val="28"/>
      </w:rPr>
      <w:t>5</w:t>
    </w:r>
    <w:r>
      <w:rPr>
        <w:rFonts w:ascii="Arial" w:hAnsi="Arial"/>
        <w:sz w:val="28"/>
        <w:szCs w:val="28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F3E3C"/>
    <w:multiLevelType w:val="hybridMultilevel"/>
    <w:tmpl w:val="FB78CFD0"/>
    <w:numStyleLink w:val="ImportedStyle1"/>
  </w:abstractNum>
  <w:abstractNum w:abstractNumId="1" w15:restartNumberingAfterBreak="0">
    <w:nsid w:val="40FC443C"/>
    <w:multiLevelType w:val="hybridMultilevel"/>
    <w:tmpl w:val="FB78CFD0"/>
    <w:styleLink w:val="ImportedStyle1"/>
    <w:lvl w:ilvl="0" w:tplc="DA3A63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90C09C">
      <w:start w:val="1"/>
      <w:numFmt w:val="bullet"/>
      <w:lvlText w:val="·"/>
      <w:lvlJc w:val="left"/>
      <w:pPr>
        <w:ind w:left="15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BFB8">
      <w:start w:val="1"/>
      <w:numFmt w:val="bullet"/>
      <w:lvlText w:val="o"/>
      <w:lvlJc w:val="left"/>
      <w:pPr>
        <w:ind w:left="23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BC3CC0">
      <w:start w:val="1"/>
      <w:numFmt w:val="bullet"/>
      <w:lvlText w:val="o"/>
      <w:lvlJc w:val="left"/>
      <w:pPr>
        <w:ind w:left="33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70984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B4829C">
      <w:start w:val="1"/>
      <w:numFmt w:val="bullet"/>
      <w:lvlText w:val="o"/>
      <w:lvlJc w:val="left"/>
      <w:pPr>
        <w:ind w:left="5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C525E">
      <w:start w:val="1"/>
      <w:numFmt w:val="bullet"/>
      <w:lvlText w:val="o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F65CE2">
      <w:start w:val="1"/>
      <w:numFmt w:val="bullet"/>
      <w:lvlText w:val="o"/>
      <w:lvlJc w:val="left"/>
      <w:pPr>
        <w:ind w:left="72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2C8E2">
      <w:start w:val="1"/>
      <w:numFmt w:val="bullet"/>
      <w:lvlText w:val="o"/>
      <w:lvlJc w:val="left"/>
      <w:pPr>
        <w:ind w:left="82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C6D8DF6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BAC906">
        <w:start w:val="1"/>
        <w:numFmt w:val="bullet"/>
        <w:lvlText w:val="·"/>
        <w:lvlJc w:val="left"/>
        <w:pPr>
          <w:ind w:left="154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690EE062">
        <w:start w:val="1"/>
        <w:numFmt w:val="bullet"/>
        <w:lvlText w:val="o"/>
        <w:lvlJc w:val="left"/>
        <w:pPr>
          <w:ind w:left="23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3">
      <w:lvl w:ilvl="3" w:tplc="98EE7332">
        <w:start w:val="1"/>
        <w:numFmt w:val="bullet"/>
        <w:lvlText w:val="o"/>
        <w:lvlJc w:val="left"/>
        <w:pPr>
          <w:ind w:left="334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4">
      <w:lvl w:ilvl="4" w:tplc="C1E8776E">
        <w:start w:val="1"/>
        <w:numFmt w:val="bullet"/>
        <w:lvlText w:val="o"/>
        <w:lvlJc w:val="left"/>
        <w:pPr>
          <w:ind w:left="43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5">
      <w:lvl w:ilvl="5" w:tplc="43904A1E">
        <w:start w:val="1"/>
        <w:numFmt w:val="bullet"/>
        <w:lvlText w:val="o"/>
        <w:lvlJc w:val="left"/>
        <w:pPr>
          <w:ind w:left="532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6">
      <w:lvl w:ilvl="6" w:tplc="B2005888">
        <w:start w:val="1"/>
        <w:numFmt w:val="bullet"/>
        <w:lvlText w:val="o"/>
        <w:lvlJc w:val="left"/>
        <w:pPr>
          <w:ind w:left="63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7">
      <w:lvl w:ilvl="7" w:tplc="B502A7AA">
        <w:start w:val="1"/>
        <w:numFmt w:val="bullet"/>
        <w:lvlText w:val="o"/>
        <w:lvlJc w:val="left"/>
        <w:pPr>
          <w:ind w:left="730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8">
      <w:lvl w:ilvl="8" w:tplc="A4D871C8">
        <w:start w:val="1"/>
        <w:numFmt w:val="bullet"/>
        <w:lvlText w:val="o"/>
        <w:lvlJc w:val="left"/>
        <w:pPr>
          <w:ind w:left="82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72"/>
    <w:rsid w:val="002B3752"/>
    <w:rsid w:val="003A0FE3"/>
    <w:rsid w:val="004939A5"/>
    <w:rsid w:val="007A3726"/>
    <w:rsid w:val="00805272"/>
    <w:rsid w:val="00911572"/>
    <w:rsid w:val="00D0069E"/>
    <w:rsid w:val="00DE5F36"/>
    <w:rsid w:val="00F02BCB"/>
    <w:rsid w:val="00F3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3B50"/>
  <w15:docId w15:val="{3E55902C-AD28-4DC0-BED3-175F9F69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jc w:val="center"/>
    </w:pPr>
    <w:rPr>
      <w:rFonts w:ascii="Calibri" w:eastAsia="Calibri" w:hAnsi="Calibri" w:cs="Calibri"/>
      <w:color w:val="000000"/>
      <w:spacing w:val="-5"/>
      <w:sz w:val="18"/>
      <w:szCs w:val="18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pacing w:val="-5"/>
      <w:sz w:val="22"/>
      <w:szCs w:val="22"/>
      <w:u w:color="000000"/>
    </w:rPr>
  </w:style>
  <w:style w:type="paragraph" w:styleId="Title">
    <w:name w:val="Title"/>
    <w:next w:val="Body"/>
    <w:uiPriority w:val="10"/>
    <w:qFormat/>
    <w:pPr>
      <w:keepNext/>
      <w:keepLines/>
      <w:spacing w:before="400" w:after="120" w:line="240" w:lineRule="atLeast"/>
    </w:pPr>
    <w:rPr>
      <w:rFonts w:ascii="Cambria" w:eastAsia="Cambria" w:hAnsi="Cambria" w:cs="Cambria"/>
      <w:b/>
      <w:bCs/>
      <w:color w:val="000000"/>
      <w:spacing w:val="-5"/>
      <w:kern w:val="28"/>
      <w:sz w:val="108"/>
      <w:szCs w:val="108"/>
      <w:u w:color="000000"/>
    </w:rPr>
  </w:style>
  <w:style w:type="paragraph" w:customStyle="1" w:styleId="Body">
    <w:name w:val="Body"/>
    <w:rPr>
      <w:rFonts w:ascii="Calibri" w:eastAsia="Calibri" w:hAnsi="Calibri" w:cs="Calibri"/>
      <w:color w:val="000000"/>
      <w:spacing w:val="-5"/>
      <w:sz w:val="22"/>
      <w:szCs w:val="22"/>
      <w:u w:color="000000"/>
    </w:rPr>
  </w:style>
  <w:style w:type="paragraph" w:styleId="ListParagraph">
    <w:name w:val="List Paragraph"/>
    <w:pPr>
      <w:spacing w:after="160" w:line="300" w:lineRule="auto"/>
      <w:ind w:left="720"/>
    </w:pPr>
    <w:rPr>
      <w:rFonts w:ascii="Calibri" w:eastAsia="Calibri" w:hAnsi="Calibri" w:cs="Calibri"/>
      <w:color w:val="000000"/>
      <w:sz w:val="21"/>
      <w:szCs w:val="21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Allen</cp:lastModifiedBy>
  <cp:revision>2</cp:revision>
  <dcterms:created xsi:type="dcterms:W3CDTF">2019-05-09T23:15:00Z</dcterms:created>
  <dcterms:modified xsi:type="dcterms:W3CDTF">2019-05-09T23:15:00Z</dcterms:modified>
</cp:coreProperties>
</file>