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DD0" w:rsidRDefault="00EE1DD0" w:rsidP="00EE1DD0">
      <w:pPr>
        <w:pStyle w:val="Pa0"/>
        <w:rPr>
          <w:rFonts w:cs="Minion Pro"/>
          <w:color w:val="000000"/>
          <w:sz w:val="26"/>
          <w:szCs w:val="26"/>
        </w:rPr>
      </w:pPr>
      <w:r>
        <w:rPr>
          <w:rStyle w:val="A1"/>
          <w:b/>
          <w:bCs/>
        </w:rPr>
        <w:t xml:space="preserve">PENNY YOUNG </w:t>
      </w:r>
    </w:p>
    <w:p w:rsidR="00834E07" w:rsidRDefault="00EE1DD0" w:rsidP="00EE1DD0">
      <w:r>
        <w:rPr>
          <w:rStyle w:val="A1"/>
        </w:rPr>
        <w:t>It was my privilege to serve as a recent Warden of Christ Church Glendale (Junior 2014-16 and Senior 2016-18), an exciting time for Christ Church Glendale during which I attended Diocesan Conventions. (I was also a Diocesan Delegate many years ago in the Pennsylvania Diocese.) I’ve also been involved here as a member of the Vestry (Class of 2010-13), member of the Adult Choir and the Handbell Choir, a Stephen Leader and Stephen Minister, leader of the Transition Team during our BOV project (2011-14), in our Interfaith Hospitality Network (IHN) ministry, and in the diocesan Latino Ministry. I’m also a Lay Eucharistic Minister and Visitor and a member of the Communications, Outreach and Pastoral Care Commissions. Because of those various involvements, I hope to represent the congregation suitably at Diocesan Conventions.</w:t>
      </w:r>
      <w:bookmarkStart w:id="0" w:name="_GoBack"/>
      <w:bookmarkEnd w:id="0"/>
    </w:p>
    <w:sectPr w:rsidR="00834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D0"/>
    <w:rsid w:val="009D41DC"/>
    <w:rsid w:val="00BB0EB5"/>
    <w:rsid w:val="00E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CDC02-848B-47E2-8790-653EC544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EE1DD0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">
    <w:name w:val="A1"/>
    <w:uiPriority w:val="99"/>
    <w:rsid w:val="00EE1DD0"/>
    <w:rPr>
      <w:rFonts w:cs="Minion Pro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Corbett</dc:creator>
  <cp:keywords/>
  <dc:description/>
  <cp:lastModifiedBy>Karen Corbett</cp:lastModifiedBy>
  <cp:revision>1</cp:revision>
  <dcterms:created xsi:type="dcterms:W3CDTF">2019-01-09T22:06:00Z</dcterms:created>
  <dcterms:modified xsi:type="dcterms:W3CDTF">2019-01-09T22:06:00Z</dcterms:modified>
</cp:coreProperties>
</file>