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0BEB" w14:textId="25B09CE6"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Texans have until June 28th to provide written testimony supporting Medicaid Expansion via supporting the 1115 Waiver to the Health &amp; Human Services Commission so that it will be included in the information they send with their new request to the federal government. (The first one was returned due to the lack of required public input.) The state’s current 1115 Waiver proposal asks for federal Medicaid funding to help cover safety net hospitals and mental health providers that treat uninsured patients. These dollars are crucial, but they are not a substitute for healthcare coverage and are not permanent. Texans deserve continued coverage, not just emergency care. They deserve regular check-ups, ongoing treatment for chronic illnesses like asthma, and affordable access to medication. And when emergencies do arise, they need access to follow up care.</w:t>
      </w:r>
    </w:p>
    <w:p w14:paraId="4575F46E" w14:textId="6F92B79B"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Those who participated in person at the HHSC public hearing on the 1115 Waiver last Thursday, have just learned that our testimony there will be summarized with the others who testified - not reported verbatim. Even though everyone this writer heard agreed and supported the above, even we are going to send it through the link below so that it will be included intact. EVERY PIECE of correspondence MUST BE REPORTED – which means that EVERY VOICE MATTERS.</w:t>
      </w:r>
    </w:p>
    <w:p w14:paraId="7C570671" w14:textId="286213A3"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 xml:space="preserve">If healthcare access is important to you, submit written testimony to </w:t>
      </w:r>
      <w:hyperlink r:id="rId5" w:history="1">
        <w:r w:rsidRPr="00EC315B">
          <w:rPr>
            <w:rStyle w:val="Hyperlink"/>
            <w:rFonts w:asciiTheme="minorHAnsi" w:hAnsiTheme="minorHAnsi" w:cstheme="minorHAnsi"/>
            <w:sz w:val="22"/>
          </w:rPr>
          <w:t>TX_Medicaid_Waivers@hhsc.state.tx.us</w:t>
        </w:r>
      </w:hyperlink>
      <w:r w:rsidRPr="00EC315B">
        <w:rPr>
          <w:rFonts w:asciiTheme="minorHAnsi" w:hAnsiTheme="minorHAnsi" w:cstheme="minorHAnsi"/>
          <w:sz w:val="22"/>
        </w:rPr>
        <w:t xml:space="preserve">, please take a moment - well, maybe two or three minutes max - to use the template below to send a message to underscore how these important measures are to the people of Texas. Then click on the link below and it will go directly to HHSC. </w:t>
      </w:r>
    </w:p>
    <w:p w14:paraId="3D271B55" w14:textId="515B1686"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Now if you are thinking that one voice makes no difference, listen to this: there were five people on the leadership committee for HJAN (the Health &amp; Justice Advocacy Network) which was supported by the Episcopal Health Foundation. On June 3, Elena Marks, President and CEO of EHF said to her Engagement staff, “HJAN has raised the bar on citizen participation!” Over the course of 9 months, HJAN has arranged for over 800 contacts to our state legislators. And we had achieved verbal commitments from enough Senators on both sides of the aisle to pass HB3871/SB117, until a last minute, last-ditch (the night before the vote) effort by our Governor pulled 7 votes away. This should not be a political issue – Americans are hurting. Texans are hurting. It is vitally important that we don’t lose momentum on this issue now.</w:t>
      </w:r>
    </w:p>
    <w:p w14:paraId="47EDAEEB" w14:textId="73DBFB7A"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Texas is one of only 10 states that have refused to expand a life-saving healthcare program for years, denying millions of Americans health coverage, including 1.5 million Texans. Texas refuses to accept $5.41 billion federal dollars every year by not expanding Medicaid. Opponents tell us that “it’s too expensive,” but expansion states have received at least $9 back from the federal government for every dollar they spent, a hefty 900% return on investment.</w:t>
      </w:r>
    </w:p>
    <w:p w14:paraId="7FEF49BB" w14:textId="77777777"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Please, WE NEED YOUR HELP.  You CAN make a difference.</w:t>
      </w:r>
    </w:p>
    <w:p w14:paraId="6B4B7224" w14:textId="77777777" w:rsidR="00EC315B" w:rsidRDefault="00EC315B">
      <w:pPr>
        <w:rPr>
          <w:rFonts w:asciiTheme="minorHAnsi" w:hAnsiTheme="minorHAnsi" w:cstheme="minorHAnsi"/>
          <w:sz w:val="22"/>
        </w:rPr>
      </w:pPr>
      <w:r>
        <w:rPr>
          <w:rFonts w:asciiTheme="minorHAnsi" w:hAnsiTheme="minorHAnsi" w:cstheme="minorHAnsi"/>
          <w:sz w:val="22"/>
        </w:rPr>
        <w:br w:type="page"/>
      </w:r>
    </w:p>
    <w:p w14:paraId="31463DFD" w14:textId="0B94ECC1"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lastRenderedPageBreak/>
        <w:t>Letter template:</w:t>
      </w:r>
    </w:p>
    <w:p w14:paraId="1296209E" w14:textId="52D92983" w:rsidR="00A82A28" w:rsidRPr="00EC315B" w:rsidRDefault="00A82A28" w:rsidP="00A82A28">
      <w:pPr>
        <w:rPr>
          <w:rFonts w:asciiTheme="minorHAnsi" w:hAnsiTheme="minorHAnsi" w:cstheme="minorHAnsi"/>
          <w:i/>
          <w:iCs/>
          <w:sz w:val="22"/>
        </w:rPr>
      </w:pPr>
      <w:r w:rsidRPr="00EC315B">
        <w:rPr>
          <w:rFonts w:asciiTheme="minorHAnsi" w:hAnsiTheme="minorHAnsi" w:cstheme="minorHAnsi"/>
          <w:i/>
          <w:iCs/>
          <w:sz w:val="22"/>
        </w:rPr>
        <w:t>“I’m calling on Texas leaders to use this powerful 1115 Waiver to create real comprehensive health care coverage for over a million uninsured low-wage Texas workers and their children, most – but not all - of whom are people of color. These are Texans who can’t get Medicaid, but don’t make enough to buy insurance through the Affordable Care Act (ACA) Marketplace. They’re our front line and child care workers, home health and nursing aides, grocery clerks, and their children.</w:t>
      </w:r>
    </w:p>
    <w:p w14:paraId="2AD3E6AB" w14:textId="61BDCABA" w:rsidR="00A82A28" w:rsidRPr="00EC315B" w:rsidRDefault="00A82A28" w:rsidP="00A82A28">
      <w:pPr>
        <w:rPr>
          <w:rFonts w:asciiTheme="minorHAnsi" w:hAnsiTheme="minorHAnsi" w:cstheme="minorHAnsi"/>
          <w:i/>
          <w:iCs/>
          <w:sz w:val="22"/>
        </w:rPr>
      </w:pPr>
      <w:r w:rsidRPr="00EC315B">
        <w:rPr>
          <w:rFonts w:asciiTheme="minorHAnsi" w:hAnsiTheme="minorHAnsi" w:cstheme="minorHAnsi"/>
          <w:i/>
          <w:iCs/>
          <w:sz w:val="22"/>
        </w:rPr>
        <w:t>[If you have a personal story, share it — they have an enormous impact, and you are the only expert on your own experience! Have you been uninsured and found yourself putting off care for fear of medical debt? Were you previously uninsured and can speak to how valuable your coverage is now? Do you have a friend or family member in that position?]</w:t>
      </w:r>
    </w:p>
    <w:p w14:paraId="59497A4C" w14:textId="77777777" w:rsidR="00A82A28" w:rsidRPr="00EC315B" w:rsidRDefault="00A82A28" w:rsidP="00A82A28">
      <w:pPr>
        <w:rPr>
          <w:rFonts w:asciiTheme="minorHAnsi" w:hAnsiTheme="minorHAnsi" w:cstheme="minorHAnsi"/>
          <w:i/>
          <w:iCs/>
          <w:sz w:val="22"/>
        </w:rPr>
      </w:pPr>
      <w:r w:rsidRPr="00EC315B">
        <w:rPr>
          <w:rFonts w:asciiTheme="minorHAnsi" w:hAnsiTheme="minorHAnsi" w:cstheme="minorHAnsi"/>
          <w:i/>
          <w:iCs/>
          <w:sz w:val="22"/>
        </w:rPr>
        <w:t>I support funding for our safety net hospitals and mental health providers that serve uninsured patients, but it’s not a substitute for healthcare coverage. The 1115 Waiver is important, but Texans deserve access to affordable healthcare, not just emergency care. Texans deserve to get regular check-ups, ongoing support for chronic illnesses like asthma, high blood pressure, or diabetes, and coverage for medication and medical supplies. We need to make sure people can take care of themselves without going into medical debt, so they don’t need to go to the emergency room. And when emergencies do arise, we need to ensure they have access to follow-up care.</w:t>
      </w:r>
    </w:p>
    <w:p w14:paraId="6CE7F2FF" w14:textId="67460359" w:rsidR="00A82A28" w:rsidRPr="00EC315B" w:rsidRDefault="00A82A28" w:rsidP="00A82A28">
      <w:pPr>
        <w:rPr>
          <w:rFonts w:asciiTheme="minorHAnsi" w:hAnsiTheme="minorHAnsi" w:cstheme="minorHAnsi"/>
          <w:i/>
          <w:iCs/>
          <w:sz w:val="22"/>
        </w:rPr>
      </w:pPr>
      <w:r w:rsidRPr="00EC315B">
        <w:rPr>
          <w:rFonts w:asciiTheme="minorHAnsi" w:hAnsiTheme="minorHAnsi" w:cstheme="minorHAnsi"/>
          <w:i/>
          <w:iCs/>
          <w:sz w:val="22"/>
        </w:rPr>
        <w:t>[Add any further comments you may have here.]”</w:t>
      </w:r>
    </w:p>
    <w:p w14:paraId="483CE29D" w14:textId="77777777"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Now highlight your letter (drag the cursor across it) and press CTRL-C to copy it. Then click on the link below and press CTRL-V to paste it in the space provided. Then click SEND EMAIL and you’re done!</w:t>
      </w:r>
    </w:p>
    <w:p w14:paraId="51BB21F0" w14:textId="77777777"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THANK YOU!</w:t>
      </w:r>
    </w:p>
    <w:p w14:paraId="75646FB7" w14:textId="77777777" w:rsidR="00A82A28" w:rsidRPr="00EC315B" w:rsidRDefault="00A82A28" w:rsidP="00A82A28">
      <w:pPr>
        <w:rPr>
          <w:rFonts w:asciiTheme="minorHAnsi" w:hAnsiTheme="minorHAnsi" w:cstheme="minorHAnsi"/>
          <w:sz w:val="22"/>
        </w:rPr>
      </w:pPr>
      <w:r w:rsidRPr="00EC315B">
        <w:rPr>
          <w:rFonts w:asciiTheme="minorHAnsi" w:hAnsiTheme="minorHAnsi" w:cstheme="minorHAnsi"/>
          <w:sz w:val="22"/>
        </w:rPr>
        <w:t xml:space="preserve">Now, if you can think of </w:t>
      </w:r>
      <w:proofErr w:type="spellStart"/>
      <w:r w:rsidRPr="00EC315B">
        <w:rPr>
          <w:rFonts w:asciiTheme="minorHAnsi" w:hAnsiTheme="minorHAnsi" w:cstheme="minorHAnsi"/>
          <w:sz w:val="22"/>
        </w:rPr>
        <w:t>ANYbody</w:t>
      </w:r>
      <w:proofErr w:type="spellEnd"/>
      <w:r w:rsidRPr="00EC315B">
        <w:rPr>
          <w:rFonts w:asciiTheme="minorHAnsi" w:hAnsiTheme="minorHAnsi" w:cstheme="minorHAnsi"/>
          <w:sz w:val="22"/>
        </w:rPr>
        <w:t xml:space="preserve"> that might have a story about Medicaid funding, or the lack thereof, please forward this email to them. If they speak Spanish (or any other language besides English) their letters can be translated. And remember: EVERY PIECE of correspondence MUST BE REPORTED – which means that EVERY VOICE MATTERS.</w:t>
      </w:r>
    </w:p>
    <w:p w14:paraId="18E0BB01" w14:textId="7B5E105A" w:rsidR="00EE05A6" w:rsidRPr="00EC315B" w:rsidRDefault="00A82A28" w:rsidP="00A82A28">
      <w:pPr>
        <w:rPr>
          <w:rFonts w:asciiTheme="minorHAnsi" w:hAnsiTheme="minorHAnsi" w:cstheme="minorHAnsi"/>
          <w:sz w:val="22"/>
        </w:rPr>
      </w:pPr>
      <w:r w:rsidRPr="00EC315B">
        <w:rPr>
          <w:rFonts w:asciiTheme="minorHAnsi" w:hAnsiTheme="minorHAnsi" w:cstheme="minorHAnsi"/>
          <w:sz w:val="22"/>
        </w:rPr>
        <w:t xml:space="preserve">(Use this </w:t>
      </w:r>
      <w:hyperlink r:id="rId6" w:history="1">
        <w:r w:rsidRPr="00EC315B">
          <w:rPr>
            <w:rStyle w:val="Hyperlink"/>
            <w:rFonts w:asciiTheme="minorHAnsi" w:hAnsiTheme="minorHAnsi" w:cstheme="minorHAnsi"/>
            <w:sz w:val="22"/>
          </w:rPr>
          <w:t>link</w:t>
        </w:r>
      </w:hyperlink>
      <w:r w:rsidRPr="00EC315B">
        <w:rPr>
          <w:rFonts w:asciiTheme="minorHAnsi" w:hAnsiTheme="minorHAnsi" w:cstheme="minorHAnsi"/>
          <w:sz w:val="22"/>
        </w:rPr>
        <w:t xml:space="preserve"> to the portal testimony page)</w:t>
      </w:r>
    </w:p>
    <w:p w14:paraId="0E63CB7C" w14:textId="77777777" w:rsidR="00EC315B" w:rsidRDefault="00EC315B">
      <w:pPr>
        <w:rPr>
          <w:rFonts w:asciiTheme="minorHAnsi" w:hAnsiTheme="minorHAnsi" w:cstheme="minorHAnsi"/>
          <w:sz w:val="22"/>
        </w:rPr>
      </w:pPr>
      <w:r>
        <w:rPr>
          <w:rFonts w:asciiTheme="minorHAnsi" w:hAnsiTheme="minorHAnsi" w:cstheme="minorHAnsi"/>
          <w:sz w:val="22"/>
        </w:rPr>
        <w:br w:type="page"/>
      </w:r>
    </w:p>
    <w:p w14:paraId="435AA7AA" w14:textId="562CC3E3" w:rsidR="00EC315B" w:rsidRPr="00EC315B" w:rsidRDefault="00EC315B" w:rsidP="00A82A28">
      <w:pPr>
        <w:rPr>
          <w:rFonts w:asciiTheme="minorHAnsi" w:hAnsiTheme="minorHAnsi" w:cstheme="minorHAnsi"/>
          <w:sz w:val="22"/>
        </w:rPr>
      </w:pPr>
      <w:r w:rsidRPr="00EC315B">
        <w:rPr>
          <w:rFonts w:asciiTheme="minorHAnsi" w:hAnsiTheme="minorHAnsi" w:cstheme="minorHAnsi"/>
          <w:sz w:val="22"/>
        </w:rPr>
        <w:lastRenderedPageBreak/>
        <w:t>More information:</w:t>
      </w:r>
    </w:p>
    <w:p w14:paraId="34E6DDE1" w14:textId="77777777" w:rsidR="00EC315B" w:rsidRPr="00EC315B" w:rsidRDefault="00EC315B" w:rsidP="00EC315B">
      <w:pPr>
        <w:rPr>
          <w:rFonts w:asciiTheme="minorHAnsi" w:hAnsiTheme="minorHAnsi" w:cstheme="minorHAnsi"/>
          <w:sz w:val="22"/>
        </w:rPr>
      </w:pPr>
      <w:r w:rsidRPr="00EC315B">
        <w:rPr>
          <w:rFonts w:asciiTheme="minorHAnsi" w:hAnsiTheme="minorHAnsi" w:cstheme="minorHAnsi"/>
          <w:sz w:val="22"/>
        </w:rPr>
        <w:t>Please send your written testimony using these guidelines:</w:t>
      </w:r>
    </w:p>
    <w:p w14:paraId="44C2B6AB" w14:textId="77777777" w:rsidR="00EC315B" w:rsidRPr="00EC315B" w:rsidRDefault="00EC315B" w:rsidP="00EC315B">
      <w:pPr>
        <w:pStyle w:val="ListParagraph"/>
        <w:numPr>
          <w:ilvl w:val="0"/>
          <w:numId w:val="2"/>
        </w:numPr>
        <w:rPr>
          <w:rFonts w:asciiTheme="minorHAnsi" w:hAnsiTheme="minorHAnsi" w:cstheme="minorHAnsi"/>
          <w:sz w:val="22"/>
        </w:rPr>
      </w:pPr>
      <w:r w:rsidRPr="00EC315B">
        <w:rPr>
          <w:rFonts w:asciiTheme="minorHAnsi" w:hAnsiTheme="minorHAnsi" w:cstheme="minorHAnsi"/>
          <w:sz w:val="22"/>
        </w:rPr>
        <w:t>Represent Texas IAF, your organization and congregation/institutio</w:t>
      </w:r>
      <w:r w:rsidRPr="00EC315B">
        <w:rPr>
          <w:rFonts w:asciiTheme="minorHAnsi" w:hAnsiTheme="minorHAnsi" w:cstheme="minorHAnsi"/>
          <w:sz w:val="22"/>
        </w:rPr>
        <w:t>n.</w:t>
      </w:r>
    </w:p>
    <w:p w14:paraId="4D3F0C89" w14:textId="77777777" w:rsidR="00EC315B" w:rsidRPr="00EC315B" w:rsidRDefault="00EC315B" w:rsidP="00EC315B">
      <w:pPr>
        <w:pStyle w:val="ListParagraph"/>
        <w:numPr>
          <w:ilvl w:val="0"/>
          <w:numId w:val="2"/>
        </w:numPr>
        <w:rPr>
          <w:rFonts w:asciiTheme="minorHAnsi" w:hAnsiTheme="minorHAnsi" w:cstheme="minorHAnsi"/>
          <w:sz w:val="22"/>
        </w:rPr>
      </w:pPr>
      <w:r w:rsidRPr="00EC315B">
        <w:rPr>
          <w:rFonts w:asciiTheme="minorHAnsi" w:hAnsiTheme="minorHAnsi" w:cstheme="minorHAnsi"/>
          <w:sz w:val="22"/>
        </w:rPr>
        <w:t>Testify as NEUTRAL on the waiver reques</w:t>
      </w:r>
      <w:r w:rsidRPr="00EC315B">
        <w:rPr>
          <w:rFonts w:asciiTheme="minorHAnsi" w:hAnsiTheme="minorHAnsi" w:cstheme="minorHAnsi"/>
          <w:sz w:val="22"/>
        </w:rPr>
        <w:t>t.</w:t>
      </w:r>
    </w:p>
    <w:p w14:paraId="0A9B44BB" w14:textId="77777777" w:rsidR="00EC315B" w:rsidRPr="00EC315B" w:rsidRDefault="00EC315B" w:rsidP="00EC315B">
      <w:pPr>
        <w:pStyle w:val="ListParagraph"/>
        <w:numPr>
          <w:ilvl w:val="0"/>
          <w:numId w:val="2"/>
        </w:numPr>
        <w:rPr>
          <w:rFonts w:asciiTheme="minorHAnsi" w:hAnsiTheme="minorHAnsi" w:cstheme="minorHAnsi"/>
          <w:sz w:val="22"/>
        </w:rPr>
      </w:pPr>
      <w:r w:rsidRPr="00EC315B">
        <w:rPr>
          <w:rFonts w:asciiTheme="minorHAnsi" w:hAnsiTheme="minorHAnsi" w:cstheme="minorHAnsi"/>
          <w:sz w:val="22"/>
        </w:rPr>
        <w:t>S</w:t>
      </w:r>
      <w:r w:rsidRPr="00EC315B">
        <w:rPr>
          <w:rFonts w:asciiTheme="minorHAnsi" w:hAnsiTheme="minorHAnsi" w:cstheme="minorHAnsi"/>
          <w:sz w:val="22"/>
        </w:rPr>
        <w:t xml:space="preserve">upport the waiver request for federal Medicaid funds for hospitals serving the </w:t>
      </w:r>
      <w:r w:rsidRPr="00EC315B">
        <w:rPr>
          <w:rFonts w:asciiTheme="minorHAnsi" w:hAnsiTheme="minorHAnsi" w:cstheme="minorHAnsi"/>
          <w:sz w:val="22"/>
        </w:rPr>
        <w:t>uninsured BUT</w:t>
      </w:r>
      <w:r w:rsidRPr="00EC315B">
        <w:rPr>
          <w:rFonts w:asciiTheme="minorHAnsi" w:hAnsiTheme="minorHAnsi" w:cstheme="minorHAnsi"/>
          <w:sz w:val="22"/>
        </w:rPr>
        <w:t xml:space="preserve"> emphasize the need for Medicaid Expansion for the millions of uninsured Texans</w:t>
      </w:r>
      <w:r w:rsidRPr="00EC315B">
        <w:rPr>
          <w:rFonts w:asciiTheme="minorHAnsi" w:hAnsiTheme="minorHAnsi" w:cstheme="minorHAnsi"/>
          <w:sz w:val="22"/>
        </w:rPr>
        <w:t>.</w:t>
      </w:r>
    </w:p>
    <w:p w14:paraId="1AE85E02" w14:textId="77777777" w:rsidR="00EC315B" w:rsidRPr="00EC315B" w:rsidRDefault="00EC315B" w:rsidP="00EC315B">
      <w:pPr>
        <w:pStyle w:val="ListParagraph"/>
        <w:numPr>
          <w:ilvl w:val="0"/>
          <w:numId w:val="2"/>
        </w:numPr>
        <w:rPr>
          <w:rFonts w:asciiTheme="minorHAnsi" w:hAnsiTheme="minorHAnsi" w:cstheme="minorHAnsi"/>
          <w:sz w:val="22"/>
        </w:rPr>
      </w:pPr>
      <w:r w:rsidRPr="00EC315B">
        <w:rPr>
          <w:rFonts w:asciiTheme="minorHAnsi" w:hAnsiTheme="minorHAnsi" w:cstheme="minorHAnsi"/>
          <w:sz w:val="22"/>
        </w:rPr>
        <w:t>Share why access to health coverage is important to you.</w:t>
      </w:r>
    </w:p>
    <w:p w14:paraId="63B91ED5" w14:textId="1A5A5F73" w:rsidR="00EC315B" w:rsidRPr="00EC315B" w:rsidRDefault="00EC315B" w:rsidP="00EC315B">
      <w:pPr>
        <w:pStyle w:val="ListParagraph"/>
        <w:numPr>
          <w:ilvl w:val="0"/>
          <w:numId w:val="2"/>
        </w:numPr>
        <w:rPr>
          <w:rFonts w:asciiTheme="minorHAnsi" w:hAnsiTheme="minorHAnsi" w:cstheme="minorHAnsi"/>
          <w:sz w:val="22"/>
        </w:rPr>
      </w:pPr>
      <w:r w:rsidRPr="00EC315B">
        <w:rPr>
          <w:rFonts w:asciiTheme="minorHAnsi" w:hAnsiTheme="minorHAnsi" w:cstheme="minorHAnsi"/>
          <w:sz w:val="22"/>
        </w:rPr>
        <w:t>If you're comfortable please forward a copy or BCC Monique Vasquez, MSSW, MPH</w:t>
      </w:r>
      <w:r w:rsidRPr="00EC315B">
        <w:rPr>
          <w:rFonts w:asciiTheme="minorHAnsi" w:hAnsiTheme="minorHAnsi" w:cstheme="minorHAnsi"/>
          <w:sz w:val="22"/>
        </w:rPr>
        <w:t xml:space="preserve">, </w:t>
      </w:r>
      <w:r w:rsidRPr="00EC315B">
        <w:rPr>
          <w:rFonts w:asciiTheme="minorHAnsi" w:hAnsiTheme="minorHAnsi" w:cstheme="minorHAnsi"/>
          <w:sz w:val="22"/>
        </w:rPr>
        <w:t>Organizer, Central Texas Interfaith</w:t>
      </w:r>
      <w:r w:rsidRPr="00EC315B">
        <w:rPr>
          <w:rFonts w:asciiTheme="minorHAnsi" w:hAnsiTheme="minorHAnsi" w:cstheme="minorHAnsi"/>
          <w:sz w:val="22"/>
        </w:rPr>
        <w:t xml:space="preserve"> (</w:t>
      </w:r>
      <w:hyperlink r:id="rId7" w:history="1">
        <w:r w:rsidRPr="00EC315B">
          <w:rPr>
            <w:rStyle w:val="Hyperlink"/>
            <w:rFonts w:asciiTheme="minorHAnsi" w:hAnsiTheme="minorHAnsi" w:cstheme="minorHAnsi"/>
            <w:b/>
            <w:bCs/>
            <w:sz w:val="22"/>
          </w:rPr>
          <w:t>moniquej.vas@gmail.com</w:t>
        </w:r>
      </w:hyperlink>
      <w:r w:rsidRPr="00EC315B">
        <w:rPr>
          <w:rFonts w:asciiTheme="minorHAnsi" w:hAnsiTheme="minorHAnsi" w:cstheme="minorHAnsi"/>
          <w:b/>
          <w:bCs/>
          <w:sz w:val="22"/>
        </w:rPr>
        <w:t>)</w:t>
      </w:r>
      <w:r w:rsidRPr="00EC315B">
        <w:rPr>
          <w:rFonts w:asciiTheme="minorHAnsi" w:hAnsiTheme="minorHAnsi" w:cstheme="minorHAnsi"/>
          <w:sz w:val="22"/>
        </w:rPr>
        <w:t>. We'll use these letters to continue to advocate for Medicaid expansion at the state level. </w:t>
      </w:r>
    </w:p>
    <w:p w14:paraId="7D6AE318" w14:textId="32EF1D9C" w:rsidR="00EC315B" w:rsidRPr="00EC315B" w:rsidRDefault="00EC315B" w:rsidP="00EC315B">
      <w:pPr>
        <w:rPr>
          <w:rFonts w:asciiTheme="minorHAnsi" w:hAnsiTheme="minorHAnsi" w:cstheme="minorHAnsi"/>
          <w:sz w:val="22"/>
        </w:rPr>
      </w:pPr>
      <w:r w:rsidRPr="00EC315B">
        <w:rPr>
          <w:rFonts w:asciiTheme="minorHAnsi" w:hAnsiTheme="minorHAnsi" w:cstheme="minorHAnsi"/>
          <w:sz w:val="22"/>
        </w:rPr>
        <w:t>The Texas Health and Human Services Commission is currently seeking public comment on the 1115 Medicaid Waiver which in 2020 allowed the State of Texas to receive $4.5 billion in Federal Medicaid funds to reimburse hospitals for uncompensated emergency care for the uninsured. However, the waiver does not include any plans to expand Medicaid which would provide primary, preventive and hospital care to 1.4 million of the low-income workers in the coverage gap. </w:t>
      </w:r>
    </w:p>
    <w:p w14:paraId="238D420A" w14:textId="6B9BD94F"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 xml:space="preserve">The 1115 waiver allowed the State of Texas to receive $4.5 billion in Federal Medicaid funds to reimburse hospitals for uncompensated emergency care for the uninsured BUT Uncompensated Care funding and higher provider payments for Medicaid are not a substitute for coverage for low-wage Texans.  A hospital getting paid afterwards for an uninsured working parent’s Emergency Room visit does not help that parent access preventive care, ongoing </w:t>
      </w:r>
      <w:proofErr w:type="gramStart"/>
      <w:r w:rsidRPr="00EC315B">
        <w:rPr>
          <w:rFonts w:asciiTheme="minorHAnsi" w:hAnsiTheme="minorHAnsi" w:cstheme="minorHAnsi"/>
          <w:sz w:val="22"/>
        </w:rPr>
        <w:t>treatment</w:t>
      </w:r>
      <w:proofErr w:type="gramEnd"/>
      <w:r w:rsidRPr="00EC315B">
        <w:rPr>
          <w:rFonts w:asciiTheme="minorHAnsi" w:hAnsiTheme="minorHAnsi" w:cstheme="minorHAnsi"/>
          <w:sz w:val="22"/>
        </w:rPr>
        <w:t xml:space="preserve"> and monitoring of chronic conditions like asthma, high blood pressure, or diabetes, or even get cancer treatment.  It won’t pay for a follow-up visit, or the medications or medical supplies they need.  </w:t>
      </w:r>
    </w:p>
    <w:p w14:paraId="7D2B3BB7" w14:textId="77777777"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Texas has the highest number of uninsured, and highest rate of uninsured people in the nation with over 5 million uninsured in our state.  We are one of only 12 states that have not adopted Medicaid expansion.</w:t>
      </w:r>
    </w:p>
    <w:p w14:paraId="308F4C9D" w14:textId="584607F0"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 xml:space="preserve">Texas adults on the front lines of our economy—child care workers, home health and nursing aides, grocery clerks, and other Texans with low-wage jobs—including hundreds of thousands of essential workers must choose between unmanageable medical </w:t>
      </w:r>
      <w:r w:rsidRPr="00EC315B">
        <w:rPr>
          <w:rFonts w:asciiTheme="minorHAnsi" w:hAnsiTheme="minorHAnsi" w:cstheme="minorHAnsi"/>
          <w:sz w:val="22"/>
        </w:rPr>
        <w:t>debt or</w:t>
      </w:r>
      <w:r w:rsidRPr="00EC315B">
        <w:rPr>
          <w:rFonts w:asciiTheme="minorHAnsi" w:hAnsiTheme="minorHAnsi" w:cstheme="minorHAnsi"/>
          <w:sz w:val="22"/>
        </w:rPr>
        <w:t xml:space="preserve"> ignoring pressing health care needs.</w:t>
      </w:r>
    </w:p>
    <w:p w14:paraId="047AF4A3" w14:textId="77777777"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About 1.4 million more Texans would become eligible for Medicaid coverage if the state were to expand its program, and about 75% of them would be people of color.</w:t>
      </w:r>
    </w:p>
    <w:p w14:paraId="7C07BD45" w14:textId="77777777"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We need the hospital funding to cover the bills when uninsured Texans get so sick that they head to the emergency room, but we also need the expanded health coverage so we can help currently uninsured Texans get healthy and stay out of the hospital.</w:t>
      </w:r>
    </w:p>
    <w:p w14:paraId="4FF4F8C6" w14:textId="77777777"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There are significant financial incentives from the Federal government to expand Medicaid. According to a Statesman article, Texas turned down $9 billion over the next 2 years when it failed to expand Medicaid at the legislature.</w:t>
      </w:r>
    </w:p>
    <w:p w14:paraId="67823A8F" w14:textId="7F86590D" w:rsidR="00EC315B" w:rsidRPr="00EC315B" w:rsidRDefault="00EC315B" w:rsidP="00EC315B">
      <w:pPr>
        <w:numPr>
          <w:ilvl w:val="0"/>
          <w:numId w:val="1"/>
        </w:numPr>
        <w:spacing w:before="100" w:beforeAutospacing="1" w:after="100" w:afterAutospacing="1" w:line="240" w:lineRule="auto"/>
        <w:rPr>
          <w:rFonts w:asciiTheme="minorHAnsi" w:hAnsiTheme="minorHAnsi" w:cstheme="minorHAnsi"/>
          <w:sz w:val="22"/>
        </w:rPr>
      </w:pPr>
      <w:r w:rsidRPr="00EC315B">
        <w:rPr>
          <w:rFonts w:asciiTheme="minorHAnsi" w:hAnsiTheme="minorHAnsi" w:cstheme="minorHAnsi"/>
          <w:sz w:val="22"/>
        </w:rPr>
        <w:t xml:space="preserve">Under the Affordable Care Act, the federal government already covers 90% of states costs for those who expanded Medicaid. Through Biden's American Rescue Plan Act in </w:t>
      </w:r>
      <w:proofErr w:type="gramStart"/>
      <w:r w:rsidRPr="00EC315B">
        <w:rPr>
          <w:rFonts w:asciiTheme="minorHAnsi" w:hAnsiTheme="minorHAnsi" w:cstheme="minorHAnsi"/>
          <w:sz w:val="22"/>
        </w:rPr>
        <w:t>March</w:t>
      </w:r>
      <w:proofErr w:type="gramEnd"/>
      <w:r w:rsidRPr="00EC315B">
        <w:rPr>
          <w:rFonts w:asciiTheme="minorHAnsi" w:hAnsiTheme="minorHAnsi" w:cstheme="minorHAnsi"/>
          <w:sz w:val="22"/>
        </w:rPr>
        <w:t xml:space="preserve"> it added a five percentage point increase in the federal government’s match rate for the next 2 years. This covers a large amount of the cost with a huge benefit to the State - saving the state money in healthcare costs. </w:t>
      </w:r>
    </w:p>
    <w:p w14:paraId="0E7BA402" w14:textId="5C7D838E" w:rsidR="00EC315B" w:rsidRPr="00EC315B" w:rsidRDefault="00EC315B" w:rsidP="00A82A28">
      <w:pPr>
        <w:rPr>
          <w:rFonts w:asciiTheme="minorHAnsi" w:hAnsiTheme="minorHAnsi" w:cstheme="minorHAnsi"/>
          <w:sz w:val="22"/>
        </w:rPr>
      </w:pPr>
      <w:hyperlink r:id="rId8" w:tgtFrame="_blank" w:history="1">
        <w:r w:rsidRPr="00EC315B">
          <w:rPr>
            <w:rStyle w:val="Hyperlink"/>
            <w:rFonts w:asciiTheme="minorHAnsi" w:hAnsiTheme="minorHAnsi" w:cstheme="minorHAnsi"/>
            <w:sz w:val="22"/>
          </w:rPr>
          <w:t>Click here to find detailed information about the Waiver, tips on providing testimony, and Medicaid Expansion.</w:t>
        </w:r>
      </w:hyperlink>
    </w:p>
    <w:sectPr w:rsidR="00EC315B" w:rsidRPr="00EC315B" w:rsidSect="00EC315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222"/>
    <w:multiLevelType w:val="multilevel"/>
    <w:tmpl w:val="89F0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7842"/>
    <w:multiLevelType w:val="hybridMultilevel"/>
    <w:tmpl w:val="8F1A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54FF1"/>
    <w:multiLevelType w:val="hybridMultilevel"/>
    <w:tmpl w:val="8F1A4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28"/>
    <w:rsid w:val="00A82A28"/>
    <w:rsid w:val="00EC315B"/>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4814"/>
  <w15:chartTrackingRefBased/>
  <w15:docId w15:val="{86371EF4-20F2-47D5-BFB0-06BE0E2C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A28"/>
    <w:rPr>
      <w:color w:val="0563C1" w:themeColor="hyperlink"/>
      <w:u w:val="single"/>
    </w:rPr>
  </w:style>
  <w:style w:type="character" w:styleId="UnresolvedMention">
    <w:name w:val="Unresolved Mention"/>
    <w:basedOn w:val="DefaultParagraphFont"/>
    <w:uiPriority w:val="99"/>
    <w:semiHidden/>
    <w:unhideWhenUsed/>
    <w:rsid w:val="00A82A28"/>
    <w:rPr>
      <w:color w:val="605E5C"/>
      <w:shd w:val="clear" w:color="auto" w:fill="E1DFDD"/>
    </w:rPr>
  </w:style>
  <w:style w:type="paragraph" w:styleId="ListParagraph">
    <w:name w:val="List Paragraph"/>
    <w:basedOn w:val="Normal"/>
    <w:uiPriority w:val="34"/>
    <w:qFormat/>
    <w:rsid w:val="00EC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2242">
      <w:bodyDiv w:val="1"/>
      <w:marLeft w:val="0"/>
      <w:marRight w:val="0"/>
      <w:marTop w:val="0"/>
      <w:marBottom w:val="0"/>
      <w:divBdr>
        <w:top w:val="none" w:sz="0" w:space="0" w:color="auto"/>
        <w:left w:val="none" w:sz="0" w:space="0" w:color="auto"/>
        <w:bottom w:val="none" w:sz="0" w:space="0" w:color="auto"/>
        <w:right w:val="none" w:sz="0" w:space="0" w:color="auto"/>
      </w:divBdr>
    </w:div>
    <w:div w:id="20358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FeH0KC_2WquvBI-BgJ8ZCALRTkh7sbuBU6I_sjrm5Y/edit" TargetMode="External"/><Relationship Id="rId3" Type="http://schemas.openxmlformats.org/officeDocument/2006/relationships/settings" Target="settings.xml"/><Relationship Id="rId7" Type="http://schemas.openxmlformats.org/officeDocument/2006/relationships/hyperlink" Target="mailto:moniquej.v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ckofittx.com/medicaid-hearings/" TargetMode="External"/><Relationship Id="rId5" Type="http://schemas.openxmlformats.org/officeDocument/2006/relationships/hyperlink" Target="mailto:TX_Medicaid_Waivers@hhsc.state.tx.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dc:creator>
  <cp:keywords/>
  <dc:description/>
  <cp:lastModifiedBy>Fay</cp:lastModifiedBy>
  <cp:revision>2</cp:revision>
  <dcterms:created xsi:type="dcterms:W3CDTF">2021-06-24T21:02:00Z</dcterms:created>
  <dcterms:modified xsi:type="dcterms:W3CDTF">2021-06-24T21:21:00Z</dcterms:modified>
</cp:coreProperties>
</file>