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44C53" w14:textId="77777777" w:rsidR="00DF6373" w:rsidRDefault="00DF6373" w:rsidP="00DF6373">
      <w:pPr>
        <w:pStyle w:val="NormalWeb"/>
        <w:spacing w:before="0" w:beforeAutospacing="0" w:after="0" w:afterAutospacing="0"/>
        <w:rPr>
          <w:rFonts w:ascii="Times New Roman" w:hAnsi="Times New Roman"/>
          <w:color w:val="000000"/>
        </w:rPr>
      </w:pPr>
    </w:p>
    <w:p w14:paraId="16960477" w14:textId="77777777" w:rsidR="00DF6373" w:rsidRDefault="00DF6373" w:rsidP="00DF6373">
      <w:pPr>
        <w:pStyle w:val="NormalWeb"/>
        <w:spacing w:before="0" w:beforeAutospacing="0" w:after="0" w:afterAutospacing="0"/>
        <w:rPr>
          <w:rFonts w:ascii="Times New Roman" w:hAnsi="Times New Roman"/>
          <w:color w:val="000000"/>
        </w:rPr>
      </w:pPr>
    </w:p>
    <w:p w14:paraId="1A063168" w14:textId="32610E7D" w:rsidR="00DF6373" w:rsidRDefault="003101C0" w:rsidP="00DF6373">
      <w:pPr>
        <w:pStyle w:val="NormalWeb"/>
        <w:spacing w:before="0" w:beforeAutospacing="0" w:after="0" w:afterAutospacing="0"/>
      </w:pPr>
      <w:r>
        <w:rPr>
          <w:rFonts w:ascii="Times New Roman" w:hAnsi="Times New Roman"/>
          <w:color w:val="000000"/>
        </w:rPr>
        <w:t>April 6</w:t>
      </w:r>
      <w:r w:rsidRPr="003101C0">
        <w:rPr>
          <w:rFonts w:ascii="Times New Roman" w:hAnsi="Times New Roman"/>
          <w:color w:val="000000"/>
          <w:vertAlign w:val="superscript"/>
        </w:rPr>
        <w:t>th</w:t>
      </w:r>
      <w:r>
        <w:rPr>
          <w:rFonts w:ascii="Times New Roman" w:hAnsi="Times New Roman"/>
          <w:color w:val="000000"/>
        </w:rPr>
        <w:t xml:space="preserve">, </w:t>
      </w:r>
      <w:r w:rsidR="00DF6373">
        <w:rPr>
          <w:rFonts w:ascii="Times New Roman" w:hAnsi="Times New Roman"/>
          <w:color w:val="000000"/>
        </w:rPr>
        <w:t>2017</w:t>
      </w:r>
    </w:p>
    <w:p w14:paraId="7AA22A69" w14:textId="77777777" w:rsidR="00DF6373" w:rsidRDefault="00DF6373" w:rsidP="00DF6373">
      <w:pPr>
        <w:spacing w:after="240"/>
      </w:pPr>
    </w:p>
    <w:p w14:paraId="3A41F0DC" w14:textId="350E3589" w:rsidR="00DF6373" w:rsidRDefault="00241B10" w:rsidP="00DF6373">
      <w:pPr>
        <w:pStyle w:val="NormalWeb"/>
        <w:spacing w:before="0" w:beforeAutospacing="0" w:after="0" w:afterAutospacing="0"/>
      </w:pPr>
      <w:r>
        <w:rPr>
          <w:rFonts w:ascii="Times New Roman" w:hAnsi="Times New Roman"/>
          <w:color w:val="000000"/>
        </w:rPr>
        <w:t xml:space="preserve">Eighth </w:t>
      </w:r>
      <w:r w:rsidR="00DF6373">
        <w:rPr>
          <w:rFonts w:ascii="Times New Roman" w:hAnsi="Times New Roman"/>
          <w:color w:val="000000"/>
        </w:rPr>
        <w:t>Grade Families,</w:t>
      </w:r>
    </w:p>
    <w:p w14:paraId="0EC2055C" w14:textId="77777777" w:rsidR="00DF6373" w:rsidRDefault="00DF6373" w:rsidP="00DF6373"/>
    <w:p w14:paraId="4454614E" w14:textId="77777777" w:rsidR="00DF6373" w:rsidRDefault="00DF6373" w:rsidP="00DF6373">
      <w:pPr>
        <w:pStyle w:val="NormalWeb"/>
        <w:spacing w:before="0" w:beforeAutospacing="0" w:after="0" w:afterAutospacing="0"/>
      </w:pPr>
      <w:r>
        <w:rPr>
          <w:rFonts w:ascii="Times New Roman" w:hAnsi="Times New Roman"/>
          <w:color w:val="000000"/>
        </w:rPr>
        <w:t>With the second semester underway, it is time to talk about promotion!  The end of the year is a busy time for eighth grade students as they complete class requirements, prepare for promotion, and enjoy the multitude of celebrations their teachers have in store for them.  Here’s what you need to know:</w:t>
      </w:r>
    </w:p>
    <w:p w14:paraId="7425C0BA" w14:textId="77777777" w:rsidR="00DF6373" w:rsidRDefault="00DF6373" w:rsidP="00DF6373"/>
    <w:p w14:paraId="4CBFBF74" w14:textId="77777777" w:rsidR="00DF6373" w:rsidRDefault="00DF6373" w:rsidP="00DF6373">
      <w:pPr>
        <w:pStyle w:val="NormalWeb"/>
        <w:spacing w:before="0" w:beforeAutospacing="0" w:after="0" w:afterAutospacing="0"/>
        <w:rPr>
          <w:rFonts w:ascii="Times New Roman" w:hAnsi="Times New Roman"/>
          <w:color w:val="000000"/>
        </w:rPr>
      </w:pPr>
    </w:p>
    <w:p w14:paraId="5B75959C" w14:textId="6D457F47" w:rsidR="00DF6373" w:rsidRDefault="00DF6373" w:rsidP="00DF6373">
      <w:pPr>
        <w:pStyle w:val="NormalWeb"/>
        <w:spacing w:before="0" w:beforeAutospacing="0" w:after="0" w:afterAutospacing="0"/>
        <w:rPr>
          <w:rFonts w:ascii="Times New Roman" w:hAnsi="Times New Roman"/>
          <w:color w:val="000000"/>
        </w:rPr>
      </w:pPr>
      <w:r>
        <w:rPr>
          <w:rFonts w:ascii="Times New Roman" w:hAnsi="Times New Roman"/>
          <w:color w:val="000000"/>
        </w:rPr>
        <w:t>There are FIVE major events:</w:t>
      </w:r>
    </w:p>
    <w:p w14:paraId="1E30AF3F" w14:textId="77777777" w:rsidR="00DF6373" w:rsidRDefault="00DF6373" w:rsidP="00DF6373">
      <w:pPr>
        <w:pStyle w:val="NormalWeb"/>
        <w:spacing w:before="0" w:beforeAutospacing="0" w:after="0" w:afterAutospacing="0"/>
      </w:pPr>
    </w:p>
    <w:p w14:paraId="48F9560A" w14:textId="682E9207" w:rsidR="00DF6373" w:rsidRDefault="00DF6373" w:rsidP="00DF6373">
      <w:pPr>
        <w:pStyle w:val="NormalWeb"/>
        <w:numPr>
          <w:ilvl w:val="0"/>
          <w:numId w:val="25"/>
        </w:numPr>
        <w:spacing w:before="0" w:beforeAutospacing="0" w:after="0" w:afterAutospacing="0"/>
        <w:textAlignment w:val="baseline"/>
        <w:rPr>
          <w:rFonts w:ascii="Cambria" w:hAnsi="Cambria"/>
          <w:b/>
          <w:bCs/>
          <w:color w:val="000000"/>
        </w:rPr>
      </w:pPr>
      <w:r>
        <w:rPr>
          <w:rFonts w:ascii="Cambria" w:hAnsi="Cambria"/>
          <w:b/>
          <w:bCs/>
          <w:color w:val="000000"/>
        </w:rPr>
        <w:t>King’s Dominion Trip – Friday, June 9</w:t>
      </w:r>
      <w:r w:rsidRPr="00DF6373">
        <w:rPr>
          <w:rFonts w:ascii="Cambria" w:hAnsi="Cambria"/>
          <w:b/>
          <w:bCs/>
          <w:color w:val="000000"/>
          <w:vertAlign w:val="superscript"/>
        </w:rPr>
        <w:t>th</w:t>
      </w:r>
      <w:r>
        <w:rPr>
          <w:rFonts w:ascii="Cambria" w:hAnsi="Cambria"/>
          <w:b/>
          <w:bCs/>
          <w:color w:val="000000"/>
        </w:rPr>
        <w:t xml:space="preserve"> from 8:00 am to 8:00 pm – Cost: $85</w:t>
      </w:r>
    </w:p>
    <w:p w14:paraId="2066ABB4" w14:textId="1FB74276" w:rsidR="00DF6373" w:rsidRDefault="00DF6373" w:rsidP="00DF6373">
      <w:pPr>
        <w:pStyle w:val="NormalWeb"/>
        <w:numPr>
          <w:ilvl w:val="1"/>
          <w:numId w:val="16"/>
        </w:numPr>
        <w:spacing w:before="0" w:beforeAutospacing="0" w:after="0" w:afterAutospacing="0"/>
        <w:textAlignment w:val="baseline"/>
        <w:rPr>
          <w:rFonts w:ascii="Arial" w:hAnsi="Arial" w:cs="Arial"/>
          <w:i/>
          <w:iCs/>
          <w:color w:val="000000"/>
        </w:rPr>
      </w:pPr>
      <w:r>
        <w:rPr>
          <w:rFonts w:ascii="Cambria" w:hAnsi="Cambria" w:cs="Arial"/>
          <w:i/>
          <w:iCs/>
          <w:color w:val="000000"/>
        </w:rPr>
        <w:t>Eighth grade enjoys a day at the park!  Cost includes admission and round-trip coach (bus) fare, but does not include food.</w:t>
      </w:r>
    </w:p>
    <w:p w14:paraId="1DD5EBB7" w14:textId="77777777" w:rsidR="00DF6373" w:rsidRDefault="00DF6373" w:rsidP="00DF6373">
      <w:pPr>
        <w:rPr>
          <w:rFonts w:ascii="Times" w:hAnsi="Times"/>
        </w:rPr>
      </w:pPr>
    </w:p>
    <w:p w14:paraId="32C07E5C" w14:textId="0C45A521" w:rsidR="00DF6373" w:rsidRDefault="00DF6373" w:rsidP="00DF6373">
      <w:pPr>
        <w:pStyle w:val="NormalWeb"/>
        <w:numPr>
          <w:ilvl w:val="0"/>
          <w:numId w:val="25"/>
        </w:numPr>
        <w:spacing w:before="0" w:beforeAutospacing="0" w:after="0" w:afterAutospacing="0"/>
        <w:textAlignment w:val="baseline"/>
        <w:rPr>
          <w:rFonts w:ascii="Cambria" w:hAnsi="Cambria"/>
          <w:b/>
          <w:bCs/>
          <w:color w:val="000000"/>
        </w:rPr>
      </w:pPr>
      <w:r>
        <w:rPr>
          <w:rFonts w:ascii="Cambria" w:hAnsi="Cambria"/>
          <w:b/>
          <w:bCs/>
          <w:color w:val="000000"/>
        </w:rPr>
        <w:t>Promotion Ceremony PRACTICE – Monday, June 12</w:t>
      </w:r>
      <w:r w:rsidRPr="00DF6373">
        <w:rPr>
          <w:rFonts w:ascii="Cambria" w:hAnsi="Cambria"/>
          <w:b/>
          <w:bCs/>
          <w:color w:val="000000"/>
          <w:vertAlign w:val="superscript"/>
        </w:rPr>
        <w:t>th</w:t>
      </w:r>
      <w:r>
        <w:rPr>
          <w:rFonts w:ascii="Cambria" w:hAnsi="Cambria"/>
          <w:b/>
          <w:bCs/>
          <w:color w:val="000000"/>
        </w:rPr>
        <w:t xml:space="preserve"> at 8:45 am – Cost: FREE</w:t>
      </w:r>
    </w:p>
    <w:p w14:paraId="1DBC4FB6" w14:textId="5A7FD9BA" w:rsidR="00DF6373" w:rsidRDefault="00DF6373" w:rsidP="00DF6373">
      <w:pPr>
        <w:pStyle w:val="NormalWeb"/>
        <w:numPr>
          <w:ilvl w:val="1"/>
          <w:numId w:val="18"/>
        </w:numPr>
        <w:spacing w:before="0" w:beforeAutospacing="0" w:after="0" w:afterAutospacing="0"/>
        <w:textAlignment w:val="baseline"/>
        <w:rPr>
          <w:rFonts w:ascii="Arial" w:hAnsi="Arial" w:cs="Arial"/>
          <w:i/>
          <w:iCs/>
          <w:color w:val="000000"/>
        </w:rPr>
      </w:pPr>
      <w:r>
        <w:rPr>
          <w:rFonts w:ascii="Cambria" w:hAnsi="Cambria" w:cs="Arial"/>
          <w:i/>
          <w:iCs/>
          <w:color w:val="000000"/>
        </w:rPr>
        <w:t>Student must wear the shoes they will wear during the promotion ceremony on June 13</w:t>
      </w:r>
      <w:r w:rsidRPr="00DF6373">
        <w:rPr>
          <w:rFonts w:ascii="Cambria" w:hAnsi="Cambria" w:cs="Arial"/>
          <w:i/>
          <w:iCs/>
          <w:color w:val="000000"/>
          <w:vertAlign w:val="superscript"/>
        </w:rPr>
        <w:t>th</w:t>
      </w:r>
      <w:r>
        <w:rPr>
          <w:rFonts w:ascii="Cambria" w:hAnsi="Cambria" w:cs="Arial"/>
          <w:i/>
          <w:iCs/>
          <w:color w:val="000000"/>
        </w:rPr>
        <w:t>.</w:t>
      </w:r>
    </w:p>
    <w:p w14:paraId="5C4ACD1C" w14:textId="77777777" w:rsidR="00DF6373" w:rsidRDefault="00DF6373" w:rsidP="00DF6373">
      <w:pPr>
        <w:rPr>
          <w:rFonts w:ascii="Times" w:hAnsi="Times"/>
        </w:rPr>
      </w:pPr>
    </w:p>
    <w:p w14:paraId="3CAB9CC4" w14:textId="610794DF" w:rsidR="00DF6373" w:rsidRDefault="00DF6373" w:rsidP="00DF6373">
      <w:pPr>
        <w:pStyle w:val="NormalWeb"/>
        <w:numPr>
          <w:ilvl w:val="0"/>
          <w:numId w:val="25"/>
        </w:numPr>
        <w:spacing w:before="0" w:beforeAutospacing="0" w:after="0" w:afterAutospacing="0"/>
        <w:textAlignment w:val="baseline"/>
        <w:rPr>
          <w:rFonts w:ascii="Cambria" w:hAnsi="Cambria"/>
          <w:b/>
          <w:bCs/>
          <w:color w:val="000000"/>
        </w:rPr>
      </w:pPr>
      <w:r>
        <w:rPr>
          <w:rFonts w:ascii="Cambria" w:hAnsi="Cambria"/>
          <w:b/>
          <w:bCs/>
          <w:color w:val="000000"/>
        </w:rPr>
        <w:t>Deal Day – Monday, June 12</w:t>
      </w:r>
      <w:r w:rsidRPr="00DF6373">
        <w:rPr>
          <w:rFonts w:ascii="Cambria" w:hAnsi="Cambria"/>
          <w:b/>
          <w:bCs/>
          <w:color w:val="000000"/>
          <w:vertAlign w:val="superscript"/>
        </w:rPr>
        <w:t>th</w:t>
      </w:r>
      <w:r>
        <w:rPr>
          <w:rFonts w:ascii="Cambria" w:hAnsi="Cambria"/>
          <w:b/>
          <w:bCs/>
          <w:color w:val="000000"/>
        </w:rPr>
        <w:t xml:space="preserve"> from 1 PM to 3:15 PM – Cost: FREE</w:t>
      </w:r>
    </w:p>
    <w:p w14:paraId="1EA9CCC5" w14:textId="77777777" w:rsidR="00DF6373" w:rsidRDefault="00DF6373" w:rsidP="00DF6373">
      <w:pPr>
        <w:pStyle w:val="NormalWeb"/>
        <w:numPr>
          <w:ilvl w:val="1"/>
          <w:numId w:val="20"/>
        </w:numPr>
        <w:spacing w:before="0" w:beforeAutospacing="0" w:after="0" w:afterAutospacing="0"/>
        <w:textAlignment w:val="baseline"/>
        <w:rPr>
          <w:rFonts w:ascii="Arial" w:hAnsi="Arial" w:cs="Arial"/>
          <w:i/>
          <w:iCs/>
          <w:color w:val="000000"/>
        </w:rPr>
      </w:pPr>
      <w:r>
        <w:rPr>
          <w:rFonts w:ascii="Cambria" w:hAnsi="Cambria" w:cs="Arial"/>
          <w:i/>
          <w:iCs/>
          <w:color w:val="000000"/>
        </w:rPr>
        <w:t>Students enjoy a variety of fun activities and sports; food and drink are available for purchase.</w:t>
      </w:r>
    </w:p>
    <w:p w14:paraId="73215291" w14:textId="77777777" w:rsidR="00DF6373" w:rsidRDefault="00DF6373" w:rsidP="00DF6373">
      <w:pPr>
        <w:rPr>
          <w:rFonts w:ascii="Times" w:hAnsi="Times"/>
        </w:rPr>
      </w:pPr>
    </w:p>
    <w:p w14:paraId="60697CEF" w14:textId="3EAC853A" w:rsidR="00DF6373" w:rsidRDefault="00DF6373" w:rsidP="00DF6373">
      <w:pPr>
        <w:pStyle w:val="NormalWeb"/>
        <w:numPr>
          <w:ilvl w:val="0"/>
          <w:numId w:val="25"/>
        </w:numPr>
        <w:spacing w:before="0" w:beforeAutospacing="0" w:after="0" w:afterAutospacing="0"/>
        <w:textAlignment w:val="baseline"/>
        <w:rPr>
          <w:rFonts w:ascii="Cambria" w:hAnsi="Cambria"/>
          <w:b/>
          <w:bCs/>
          <w:color w:val="000000"/>
        </w:rPr>
      </w:pPr>
      <w:r>
        <w:rPr>
          <w:rFonts w:ascii="Cambria" w:hAnsi="Cambria"/>
          <w:b/>
          <w:bCs/>
          <w:color w:val="000000"/>
        </w:rPr>
        <w:t>Eighth Grade Promotional Dance – Monday, June 12</w:t>
      </w:r>
      <w:r w:rsidRPr="00DF6373">
        <w:rPr>
          <w:rFonts w:ascii="Cambria" w:hAnsi="Cambria"/>
          <w:b/>
          <w:bCs/>
          <w:color w:val="000000"/>
          <w:vertAlign w:val="superscript"/>
        </w:rPr>
        <w:t>th</w:t>
      </w:r>
      <w:r>
        <w:rPr>
          <w:rFonts w:ascii="Cambria" w:hAnsi="Cambria"/>
          <w:b/>
          <w:bCs/>
          <w:color w:val="000000"/>
        </w:rPr>
        <w:t xml:space="preserve"> from 7:00 to 10:00 pm – Cost: $35</w:t>
      </w:r>
    </w:p>
    <w:p w14:paraId="49EACB31" w14:textId="77777777" w:rsidR="00DF6373" w:rsidRDefault="00DF6373" w:rsidP="00DF6373">
      <w:pPr>
        <w:pStyle w:val="NormalWeb"/>
        <w:numPr>
          <w:ilvl w:val="1"/>
          <w:numId w:val="22"/>
        </w:numPr>
        <w:spacing w:before="0" w:beforeAutospacing="0" w:after="0" w:afterAutospacing="0"/>
        <w:textAlignment w:val="baseline"/>
        <w:rPr>
          <w:rFonts w:ascii="Arial" w:hAnsi="Arial" w:cs="Arial"/>
          <w:i/>
          <w:iCs/>
          <w:color w:val="000000"/>
        </w:rPr>
      </w:pPr>
      <w:r>
        <w:rPr>
          <w:rFonts w:ascii="Cambria" w:hAnsi="Cambria" w:cs="Arial"/>
          <w:i/>
          <w:iCs/>
          <w:color w:val="000000"/>
        </w:rPr>
        <w:t>This exclusive event for Deal eighth grade students includes light snacks, a DJ, and decorations.  This is one of the highlights of the year for staff and students!</w:t>
      </w:r>
    </w:p>
    <w:p w14:paraId="4F8205FE" w14:textId="77777777" w:rsidR="00DF6373" w:rsidRDefault="00DF6373" w:rsidP="00DF6373">
      <w:pPr>
        <w:rPr>
          <w:rFonts w:ascii="Times" w:hAnsi="Times"/>
        </w:rPr>
      </w:pPr>
    </w:p>
    <w:p w14:paraId="4A2CD064" w14:textId="25557E3F" w:rsidR="00DF6373" w:rsidRDefault="00DF6373" w:rsidP="00DF6373">
      <w:pPr>
        <w:pStyle w:val="NormalWeb"/>
        <w:numPr>
          <w:ilvl w:val="0"/>
          <w:numId w:val="25"/>
        </w:numPr>
        <w:spacing w:before="0" w:beforeAutospacing="0" w:after="0" w:afterAutospacing="0"/>
        <w:textAlignment w:val="baseline"/>
        <w:rPr>
          <w:rFonts w:ascii="Cambria" w:hAnsi="Cambria"/>
          <w:b/>
          <w:bCs/>
          <w:color w:val="000000"/>
        </w:rPr>
      </w:pPr>
      <w:r>
        <w:rPr>
          <w:rFonts w:ascii="Cambria" w:hAnsi="Cambria"/>
          <w:b/>
          <w:bCs/>
          <w:color w:val="000000"/>
        </w:rPr>
        <w:t>Promotion Ceremony – Tuesday, June 13</w:t>
      </w:r>
      <w:r w:rsidRPr="00DF6373">
        <w:rPr>
          <w:rFonts w:ascii="Cambria" w:hAnsi="Cambria"/>
          <w:b/>
          <w:bCs/>
          <w:color w:val="000000"/>
          <w:vertAlign w:val="superscript"/>
        </w:rPr>
        <w:t>th</w:t>
      </w:r>
      <w:r>
        <w:rPr>
          <w:rFonts w:ascii="Cambria" w:hAnsi="Cambria"/>
          <w:b/>
          <w:bCs/>
          <w:color w:val="000000"/>
        </w:rPr>
        <w:t xml:space="preserve"> at 10:00 am to 11:00 am – Cost: FREE</w:t>
      </w:r>
    </w:p>
    <w:p w14:paraId="3443747B" w14:textId="57F1B9F5" w:rsidR="00DF6373" w:rsidRDefault="00DF6373" w:rsidP="00DF6373">
      <w:pPr>
        <w:pStyle w:val="NormalWeb"/>
        <w:numPr>
          <w:ilvl w:val="1"/>
          <w:numId w:val="24"/>
        </w:numPr>
        <w:spacing w:before="0" w:beforeAutospacing="0" w:after="0" w:afterAutospacing="0"/>
        <w:textAlignment w:val="baseline"/>
        <w:rPr>
          <w:rFonts w:ascii="Arial" w:hAnsi="Arial" w:cs="Arial"/>
          <w:i/>
          <w:iCs/>
          <w:color w:val="000000"/>
        </w:rPr>
      </w:pPr>
      <w:r>
        <w:rPr>
          <w:rFonts w:ascii="Cambria" w:hAnsi="Cambria" w:cs="Arial"/>
          <w:i/>
          <w:iCs/>
          <w:color w:val="000000"/>
        </w:rPr>
        <w:t>Due to venue constraints, each student will receive only 2 guest tickets to the promotion ceremony. We recognize this is less than previous years, but we are unable to provide additional tickets. Families in need of additional tickets are encouraged to speak with friend about unused tickets and the event will be live-streamed online.</w:t>
      </w:r>
    </w:p>
    <w:p w14:paraId="1AD85898" w14:textId="77777777" w:rsidR="00DF6373" w:rsidRDefault="00DF6373" w:rsidP="00DF6373">
      <w:pPr>
        <w:rPr>
          <w:rFonts w:ascii="Times" w:hAnsi="Times"/>
        </w:rPr>
      </w:pPr>
    </w:p>
    <w:p w14:paraId="7320AE7D" w14:textId="77777777" w:rsidR="00DF6373" w:rsidRDefault="00DF6373" w:rsidP="00DF6373">
      <w:pPr>
        <w:pStyle w:val="NormalWeb"/>
        <w:spacing w:before="0" w:beforeAutospacing="0" w:after="0" w:afterAutospacing="0"/>
        <w:rPr>
          <w:rFonts w:ascii="Times New Roman" w:hAnsi="Times New Roman"/>
          <w:color w:val="000000"/>
        </w:rPr>
      </w:pPr>
    </w:p>
    <w:p w14:paraId="78CB84C0" w14:textId="77777777" w:rsidR="00DF6373" w:rsidRDefault="00DF6373" w:rsidP="00DF6373">
      <w:pPr>
        <w:pStyle w:val="NormalWeb"/>
        <w:spacing w:before="0" w:beforeAutospacing="0" w:after="0" w:afterAutospacing="0"/>
      </w:pPr>
      <w:r>
        <w:rPr>
          <w:rFonts w:ascii="Times New Roman" w:hAnsi="Times New Roman"/>
          <w:color w:val="000000"/>
        </w:rPr>
        <w:t>Students are NOT required to attend the dance or trip to King’s Dominion, but we sincerely hope they do.  All events are open to students in good academic, behavioral, and attendance standing.  Students with behavioral incidents or failing grades in any class may be excluded from events at the discretion of administration.  Students who are not being promoted will not take part in the promotion or its celebration activities.</w:t>
      </w:r>
    </w:p>
    <w:p w14:paraId="32B0A92B" w14:textId="77777777" w:rsidR="00DF6373" w:rsidRDefault="00DF6373" w:rsidP="00DF6373"/>
    <w:p w14:paraId="3E56B45B" w14:textId="75AE4916" w:rsidR="00DF6373" w:rsidRDefault="00DF6373" w:rsidP="00DF6373">
      <w:pPr>
        <w:pStyle w:val="NormalWeb"/>
        <w:spacing w:before="0" w:beforeAutospacing="0" w:after="0" w:afterAutospacing="0"/>
      </w:pPr>
      <w:r>
        <w:rPr>
          <w:rFonts w:ascii="Times New Roman" w:hAnsi="Times New Roman"/>
          <w:color w:val="000000"/>
        </w:rPr>
        <w:t xml:space="preserve">If the cost of any event will keep your student form participating, please contact Assistant Principal Rottman at </w:t>
      </w:r>
      <w:r w:rsidRPr="00241B10">
        <w:rPr>
          <w:rFonts w:ascii="Times New Roman" w:hAnsi="Times New Roman"/>
        </w:rPr>
        <w:t>patrick.rottman@dc.gov</w:t>
      </w:r>
      <w:r>
        <w:rPr>
          <w:rFonts w:ascii="Times New Roman" w:hAnsi="Times New Roman"/>
          <w:color w:val="000000"/>
        </w:rPr>
        <w:t xml:space="preserve"> or (202) 577-1677 as soon as possible, as scholarships are available.</w:t>
      </w:r>
    </w:p>
    <w:p w14:paraId="1F51E9D1" w14:textId="77777777" w:rsidR="00DF6373" w:rsidRDefault="00DF6373" w:rsidP="00DF6373"/>
    <w:p w14:paraId="2483B9D7" w14:textId="24CCA267" w:rsidR="00DF6373" w:rsidRPr="003101C0" w:rsidRDefault="00DF6373" w:rsidP="00DF6373">
      <w:pPr>
        <w:pStyle w:val="NormalWeb"/>
        <w:spacing w:before="0" w:beforeAutospacing="0" w:after="0" w:afterAutospacing="0"/>
        <w:rPr>
          <w:b/>
        </w:rPr>
      </w:pPr>
      <w:r w:rsidRPr="003101C0">
        <w:rPr>
          <w:rFonts w:ascii="Times New Roman" w:hAnsi="Times New Roman"/>
          <w:b/>
          <w:color w:val="000000"/>
        </w:rPr>
        <w:t xml:space="preserve">Payment </w:t>
      </w:r>
      <w:r w:rsidR="003101C0" w:rsidRPr="003101C0">
        <w:rPr>
          <w:rFonts w:ascii="Times New Roman" w:hAnsi="Times New Roman"/>
          <w:b/>
          <w:color w:val="000000"/>
        </w:rPr>
        <w:t xml:space="preserve">collection will begin </w:t>
      </w:r>
      <w:r w:rsidRPr="003101C0">
        <w:rPr>
          <w:rFonts w:ascii="Times New Roman" w:hAnsi="Times New Roman"/>
          <w:b/>
          <w:color w:val="000000"/>
        </w:rPr>
        <w:t xml:space="preserve">April </w:t>
      </w:r>
      <w:r w:rsidR="003101C0" w:rsidRPr="003101C0">
        <w:rPr>
          <w:rFonts w:ascii="Times New Roman" w:hAnsi="Times New Roman"/>
          <w:b/>
          <w:color w:val="000000"/>
        </w:rPr>
        <w:t>13</w:t>
      </w:r>
      <w:r w:rsidR="003101C0" w:rsidRPr="003101C0">
        <w:rPr>
          <w:rFonts w:ascii="Times New Roman" w:hAnsi="Times New Roman"/>
          <w:b/>
          <w:color w:val="000000"/>
          <w:vertAlign w:val="superscript"/>
        </w:rPr>
        <w:t>th</w:t>
      </w:r>
      <w:r w:rsidR="003101C0" w:rsidRPr="003101C0">
        <w:rPr>
          <w:rFonts w:ascii="Times New Roman" w:hAnsi="Times New Roman"/>
          <w:b/>
          <w:color w:val="000000"/>
        </w:rPr>
        <w:t xml:space="preserve"> </w:t>
      </w:r>
      <w:r w:rsidRPr="003101C0">
        <w:rPr>
          <w:rFonts w:ascii="Times New Roman" w:hAnsi="Times New Roman"/>
          <w:b/>
          <w:color w:val="000000"/>
        </w:rPr>
        <w:t>and will take place until May 18</w:t>
      </w:r>
      <w:r w:rsidRPr="003101C0">
        <w:rPr>
          <w:rFonts w:ascii="Times New Roman" w:hAnsi="Times New Roman"/>
          <w:b/>
          <w:color w:val="000000"/>
          <w:vertAlign w:val="superscript"/>
        </w:rPr>
        <w:t>th</w:t>
      </w:r>
      <w:r w:rsidRPr="003101C0">
        <w:rPr>
          <w:rFonts w:ascii="Times New Roman" w:hAnsi="Times New Roman"/>
          <w:b/>
          <w:color w:val="000000"/>
        </w:rPr>
        <w:t>.  </w:t>
      </w:r>
      <w:r w:rsidR="003101C0" w:rsidRPr="003101C0">
        <w:rPr>
          <w:rFonts w:ascii="Times New Roman" w:hAnsi="Times New Roman"/>
          <w:b/>
          <w:color w:val="000000"/>
        </w:rPr>
        <w:t>Students may bring cash, money order, or checks to their team’s designated collector on Thursdays from 3:15 - 3:30 pm. Checks will not be accepted after May 4</w:t>
      </w:r>
      <w:r w:rsidR="003101C0" w:rsidRPr="003101C0">
        <w:rPr>
          <w:rFonts w:ascii="Times New Roman" w:hAnsi="Times New Roman"/>
          <w:b/>
          <w:color w:val="000000"/>
          <w:vertAlign w:val="superscript"/>
        </w:rPr>
        <w:t>th</w:t>
      </w:r>
      <w:r w:rsidR="003101C0" w:rsidRPr="003101C0">
        <w:rPr>
          <w:rFonts w:ascii="Times New Roman" w:hAnsi="Times New Roman"/>
          <w:b/>
          <w:color w:val="000000"/>
        </w:rPr>
        <w:t>.</w:t>
      </w:r>
    </w:p>
    <w:p w14:paraId="6C7D2872" w14:textId="77777777" w:rsidR="00DF6373" w:rsidRDefault="00DF6373" w:rsidP="00DF6373"/>
    <w:p w14:paraId="582D9175" w14:textId="573520C0" w:rsidR="00DF6373" w:rsidRDefault="00DF6373" w:rsidP="003101C0">
      <w:pPr>
        <w:pStyle w:val="NormalWeb"/>
        <w:spacing w:before="0" w:beforeAutospacing="0" w:after="0" w:afterAutospacing="0"/>
        <w:rPr>
          <w:rFonts w:ascii="Times New Roman" w:hAnsi="Times New Roman"/>
          <w:color w:val="000000"/>
        </w:rPr>
      </w:pPr>
      <w:r>
        <w:rPr>
          <w:rFonts w:ascii="Times New Roman" w:hAnsi="Times New Roman"/>
          <w:color w:val="000000"/>
        </w:rPr>
        <w:t>Most sincerely,</w:t>
      </w:r>
    </w:p>
    <w:p w14:paraId="2C3643A3" w14:textId="77777777" w:rsidR="003101C0" w:rsidRDefault="003101C0" w:rsidP="003101C0">
      <w:pPr>
        <w:pStyle w:val="NormalWeb"/>
        <w:spacing w:before="0" w:beforeAutospacing="0" w:after="0" w:afterAutospacing="0"/>
      </w:pPr>
    </w:p>
    <w:p w14:paraId="061DDC3C" w14:textId="77777777" w:rsidR="003101C0" w:rsidRPr="00BB29B4" w:rsidRDefault="003101C0" w:rsidP="003101C0">
      <w:pPr>
        <w:tabs>
          <w:tab w:val="left" w:pos="3050"/>
        </w:tabs>
        <w:jc w:val="both"/>
        <w:rPr>
          <w:sz w:val="24"/>
          <w:szCs w:val="24"/>
        </w:rPr>
      </w:pPr>
      <w:r>
        <w:t>Patrick Rottman</w:t>
      </w:r>
    </w:p>
    <w:p w14:paraId="42968C90" w14:textId="77777777" w:rsidR="003101C0" w:rsidRPr="00D67F21" w:rsidRDefault="003101C0" w:rsidP="003101C0">
      <w:pPr>
        <w:tabs>
          <w:tab w:val="left" w:pos="3050"/>
        </w:tabs>
        <w:jc w:val="both"/>
        <w:rPr>
          <w:rFonts w:ascii="Handwriting - Dakota" w:hAnsi="Handwriting - Dakota"/>
          <w:sz w:val="40"/>
          <w:szCs w:val="40"/>
        </w:rPr>
      </w:pPr>
      <w:r w:rsidRPr="00D67F21">
        <w:rPr>
          <w:rFonts w:ascii="Handwriting - Dakota" w:hAnsi="Handwriting - Dakota"/>
          <w:sz w:val="40"/>
          <w:szCs w:val="40"/>
        </w:rPr>
        <w:t>Patrick Rottman</w:t>
      </w:r>
    </w:p>
    <w:p w14:paraId="249B54F1" w14:textId="77777777" w:rsidR="003101C0" w:rsidRDefault="003101C0" w:rsidP="003101C0">
      <w:pPr>
        <w:tabs>
          <w:tab w:val="left" w:pos="3050"/>
        </w:tabs>
        <w:jc w:val="both"/>
      </w:pPr>
      <w:r>
        <w:t>8</w:t>
      </w:r>
      <w:r w:rsidRPr="0029469B">
        <w:rPr>
          <w:vertAlign w:val="superscript"/>
        </w:rPr>
        <w:t>th</w:t>
      </w:r>
      <w:r>
        <w:t xml:space="preserve"> Grade Assistant Principal</w:t>
      </w:r>
    </w:p>
    <w:p w14:paraId="65812268" w14:textId="77777777" w:rsidR="005E7012" w:rsidRDefault="005E7012" w:rsidP="003101C0">
      <w:pPr>
        <w:pStyle w:val="NormalWeb"/>
        <w:spacing w:before="0" w:beforeAutospacing="0" w:after="0" w:afterAutospacing="0"/>
      </w:pPr>
      <w:bookmarkStart w:id="0" w:name="_GoBack"/>
      <w:bookmarkEnd w:id="0"/>
    </w:p>
    <w:sectPr w:rsidR="005E7012" w:rsidSect="00A944B6">
      <w:headerReference w:type="even" r:id="rId8"/>
      <w:headerReference w:type="default" r:id="rId9"/>
      <w:footerReference w:type="even" r:id="rId10"/>
      <w:footerReference w:type="default" r:id="rId11"/>
      <w:headerReference w:type="first" r:id="rId12"/>
      <w:footerReference w:type="first" r:id="rId13"/>
      <w:pgSz w:w="12240" w:h="15840"/>
      <w:pgMar w:top="918" w:right="720" w:bottom="450" w:left="630" w:header="630" w:footer="50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41AAD" w14:textId="77777777" w:rsidR="00DF6373" w:rsidRDefault="00DF6373">
      <w:r>
        <w:separator/>
      </w:r>
    </w:p>
  </w:endnote>
  <w:endnote w:type="continuationSeparator" w:id="0">
    <w:p w14:paraId="21A39624" w14:textId="77777777" w:rsidR="00DF6373" w:rsidRDefault="00DF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andwriting - Dakota">
    <w:altName w:val="SignPainter-HouseScript"/>
    <w:charset w:val="00"/>
    <w:family w:val="auto"/>
    <w:pitch w:val="variable"/>
    <w:sig w:usb0="80000027" w:usb1="00000000" w:usb2="00000000" w:usb3="00000000" w:csb0="0000011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AD5FD" w14:textId="77777777" w:rsidR="00DF6373" w:rsidRDefault="00DF637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F0CD8" w14:textId="5D106460" w:rsidR="00DF6373" w:rsidRPr="00A944B6" w:rsidRDefault="00DF6373" w:rsidP="00A944B6">
    <w:pPr>
      <w:pStyle w:val="Heading2"/>
      <w:tabs>
        <w:tab w:val="center" w:pos="5490"/>
      </w:tabs>
      <w:spacing w:after="120"/>
      <w:rPr>
        <w:i/>
      </w:rPr>
    </w:pPr>
    <w:r>
      <w:rPr>
        <w:i/>
      </w:rPr>
      <w:t>All members of the Deal community will feel valued, connected, respected and supported.</w:t>
    </w:r>
  </w:p>
  <w:p w14:paraId="3EDC9AE7" w14:textId="77777777" w:rsidR="00DF6373" w:rsidRDefault="00DF6373" w:rsidP="0043232B">
    <w:pPr>
      <w:pStyle w:val="Heading2"/>
      <w:tabs>
        <w:tab w:val="center" w:pos="5490"/>
      </w:tabs>
      <w:rPr>
        <w:sz w:val="20"/>
      </w:rPr>
    </w:pPr>
    <w:r>
      <w:rPr>
        <w:sz w:val="20"/>
      </w:rPr>
      <w:t>3815 Fort Drive NW, Washington DC 20016</w:t>
    </w:r>
  </w:p>
  <w:p w14:paraId="302F60FE" w14:textId="77777777" w:rsidR="00DF6373" w:rsidRDefault="00DF6373" w:rsidP="0043232B">
    <w:pPr>
      <w:tabs>
        <w:tab w:val="center" w:pos="5490"/>
      </w:tabs>
      <w:jc w:val="center"/>
      <w:rPr>
        <w:rFonts w:ascii="Garamond" w:hAnsi="Garamond"/>
        <w:b/>
      </w:rPr>
    </w:pPr>
    <w:r>
      <w:rPr>
        <w:rFonts w:ascii="Garamond" w:hAnsi="Garamond"/>
        <w:b/>
      </w:rPr>
      <w:t>Phone:  (202) 939-2010      Fax:  (202) 282-1116</w:t>
    </w:r>
  </w:p>
  <w:p w14:paraId="24A8B848" w14:textId="77777777" w:rsidR="00DF6373" w:rsidRPr="00A944B6" w:rsidRDefault="00DF6373" w:rsidP="00A944B6">
    <w:pPr>
      <w:tabs>
        <w:tab w:val="center" w:pos="5490"/>
      </w:tabs>
      <w:jc w:val="center"/>
      <w:rPr>
        <w:rFonts w:ascii="Garamond" w:hAnsi="Garamond"/>
        <w:b/>
      </w:rPr>
    </w:pPr>
    <w:r>
      <w:rPr>
        <w:rFonts w:ascii="Garamond" w:hAnsi="Garamond"/>
        <w:b/>
      </w:rPr>
      <w:t>www.alicedeal.org</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DA16C" w14:textId="77777777" w:rsidR="00DF6373" w:rsidRDefault="00DF637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E50E1" w14:textId="77777777" w:rsidR="00DF6373" w:rsidRDefault="00DF6373">
      <w:r>
        <w:separator/>
      </w:r>
    </w:p>
  </w:footnote>
  <w:footnote w:type="continuationSeparator" w:id="0">
    <w:p w14:paraId="6131964D" w14:textId="77777777" w:rsidR="00DF6373" w:rsidRDefault="00DF63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C87BD" w14:textId="77777777" w:rsidR="00DF6373" w:rsidRDefault="00DF637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DB4B4" w14:textId="77777777" w:rsidR="00DF6373" w:rsidRPr="00A944B6" w:rsidRDefault="00DF6373" w:rsidP="00A944B6">
    <w:pPr>
      <w:pStyle w:val="Heading2"/>
      <w:tabs>
        <w:tab w:val="left" w:pos="1460"/>
        <w:tab w:val="center" w:pos="5580"/>
      </w:tabs>
      <w:jc w:val="left"/>
      <w:rPr>
        <w:sz w:val="48"/>
        <w:szCs w:val="32"/>
      </w:rPr>
    </w:pPr>
    <w:r>
      <w:rPr>
        <w:noProof/>
        <w:sz w:val="48"/>
      </w:rPr>
      <w:drawing>
        <wp:anchor distT="0" distB="0" distL="114300" distR="114300" simplePos="0" relativeHeight="251659264" behindDoc="0" locked="0" layoutInCell="1" allowOverlap="1" wp14:anchorId="63B5C874" wp14:editId="4FD7F7AF">
          <wp:simplePos x="0" y="0"/>
          <wp:positionH relativeFrom="column">
            <wp:posOffset>-45085</wp:posOffset>
          </wp:positionH>
          <wp:positionV relativeFrom="paragraph">
            <wp:posOffset>-30480</wp:posOffset>
          </wp:positionV>
          <wp:extent cx="1557020" cy="475615"/>
          <wp:effectExtent l="25400" t="0" r="0" b="0"/>
          <wp:wrapNone/>
          <wp:docPr id="6" name="Picture 1" descr="masthead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head_logo.gif"/>
                  <pic:cNvPicPr>
                    <a:picLocks noChangeAspect="1" noChangeArrowheads="1"/>
                  </pic:cNvPicPr>
                </pic:nvPicPr>
                <pic:blipFill>
                  <a:blip r:embed="rId1"/>
                  <a:srcRect/>
                  <a:stretch>
                    <a:fillRect/>
                  </a:stretch>
                </pic:blipFill>
                <pic:spPr bwMode="auto">
                  <a:xfrm>
                    <a:off x="0" y="0"/>
                    <a:ext cx="1557020" cy="475615"/>
                  </a:xfrm>
                  <a:prstGeom prst="rect">
                    <a:avLst/>
                  </a:prstGeom>
                  <a:noFill/>
                  <a:ln w="9525">
                    <a:noFill/>
                    <a:miter lim="800000"/>
                    <a:headEnd/>
                    <a:tailEnd/>
                  </a:ln>
                </pic:spPr>
              </pic:pic>
            </a:graphicData>
          </a:graphic>
        </wp:anchor>
      </w:drawing>
    </w:r>
    <w:r>
      <w:rPr>
        <w:noProof/>
        <w:sz w:val="48"/>
      </w:rPr>
      <w:drawing>
        <wp:anchor distT="0" distB="0" distL="114300" distR="114300" simplePos="0" relativeHeight="251658240" behindDoc="1" locked="0" layoutInCell="1" allowOverlap="1" wp14:anchorId="2B45E3D8" wp14:editId="3342A532">
          <wp:simplePos x="0" y="0"/>
          <wp:positionH relativeFrom="column">
            <wp:posOffset>5905500</wp:posOffset>
          </wp:positionH>
          <wp:positionV relativeFrom="paragraph">
            <wp:posOffset>-90805</wp:posOffset>
          </wp:positionV>
          <wp:extent cx="603250" cy="596900"/>
          <wp:effectExtent l="25400" t="0" r="6350" b="0"/>
          <wp:wrapNone/>
          <wp:docPr id="7" name="Picture 3" descr="IB TriWorldSchool2Black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B TriWorldSchool2Blacklarge.jpg"/>
                  <pic:cNvPicPr>
                    <a:picLocks noChangeAspect="1" noChangeArrowheads="1"/>
                  </pic:cNvPicPr>
                </pic:nvPicPr>
                <pic:blipFill>
                  <a:blip r:embed="rId2"/>
                  <a:srcRect/>
                  <a:stretch>
                    <a:fillRect/>
                  </a:stretch>
                </pic:blipFill>
                <pic:spPr bwMode="auto">
                  <a:xfrm>
                    <a:off x="0" y="0"/>
                    <a:ext cx="603250" cy="596900"/>
                  </a:xfrm>
                  <a:prstGeom prst="rect">
                    <a:avLst/>
                  </a:prstGeom>
                  <a:noFill/>
                  <a:ln w="9525">
                    <a:noFill/>
                    <a:miter lim="800000"/>
                    <a:headEnd/>
                    <a:tailEnd/>
                  </a:ln>
                </pic:spPr>
              </pic:pic>
            </a:graphicData>
          </a:graphic>
        </wp:anchor>
      </w:drawing>
    </w:r>
    <w:r w:rsidRPr="00A944B6">
      <w:rPr>
        <w:sz w:val="48"/>
        <w:szCs w:val="32"/>
      </w:rPr>
      <w:tab/>
    </w:r>
    <w:r w:rsidRPr="00A944B6">
      <w:rPr>
        <w:sz w:val="48"/>
        <w:szCs w:val="32"/>
      </w:rPr>
      <w:tab/>
      <w:t>Alice Deal Middle School</w:t>
    </w:r>
  </w:p>
  <w:p w14:paraId="00BA4EE9" w14:textId="77777777" w:rsidR="00DF6373" w:rsidRDefault="00DF6373" w:rsidP="003872CF">
    <w:pPr>
      <w:tabs>
        <w:tab w:val="left" w:pos="5280"/>
        <w:tab w:val="center" w:pos="5490"/>
      </w:tabs>
      <w:rPr>
        <w:rFonts w:ascii="Garamond" w:hAnsi="Garamond"/>
        <w:b/>
        <w:sz w:val="16"/>
        <w:szCs w:val="16"/>
      </w:rPr>
    </w:pPr>
  </w:p>
  <w:p w14:paraId="0671FB51" w14:textId="77777777" w:rsidR="00DF6373" w:rsidRPr="00A944B6" w:rsidRDefault="00DF6373" w:rsidP="00A944B6">
    <w:pPr>
      <w:pStyle w:val="Heading2"/>
      <w:tabs>
        <w:tab w:val="center" w:pos="5490"/>
      </w:tabs>
      <w:jc w:val="left"/>
    </w:pPr>
    <w:r>
      <w:tab/>
    </w:r>
  </w:p>
  <w:p w14:paraId="5DC30E85" w14:textId="1AE9D954" w:rsidR="00DF6373" w:rsidRDefault="00DF6373" w:rsidP="00E179CA">
    <w:pPr>
      <w:pStyle w:val="Heading1"/>
      <w:tabs>
        <w:tab w:val="left" w:pos="1530"/>
        <w:tab w:val="left" w:pos="2070"/>
        <w:tab w:val="left" w:pos="4230"/>
        <w:tab w:val="left" w:pos="6030"/>
        <w:tab w:val="left" w:pos="7830"/>
        <w:tab w:val="left" w:pos="9810"/>
      </w:tabs>
      <w:ind w:right="-450" w:firstLine="180"/>
      <w:rPr>
        <w:b w:val="0"/>
        <w:bCs/>
      </w:rPr>
    </w:pPr>
    <w:r>
      <w:rPr>
        <w:b w:val="0"/>
        <w:bCs/>
      </w:rPr>
      <w:t>James A. Albright       Katherine Giron           Dr. Paris Gasque           Diedre L. Neal              Patrick Rottman            Alieze Stallworth</w:t>
    </w:r>
    <w:r>
      <w:rPr>
        <w:b w:val="0"/>
        <w:bCs/>
      </w:rPr>
      <w:tab/>
    </w:r>
  </w:p>
  <w:p w14:paraId="1F10DD37" w14:textId="2AB2364B" w:rsidR="00DF6373" w:rsidRPr="000B720A" w:rsidRDefault="00DF6373" w:rsidP="00E179CA">
    <w:pPr>
      <w:pStyle w:val="Heading1"/>
      <w:tabs>
        <w:tab w:val="left" w:pos="2160"/>
        <w:tab w:val="left" w:pos="4050"/>
        <w:tab w:val="left" w:pos="5940"/>
        <w:tab w:val="left" w:pos="7830"/>
        <w:tab w:val="left" w:pos="8820"/>
        <w:tab w:val="left" w:pos="9630"/>
      </w:tabs>
      <w:ind w:right="-450" w:firstLine="450"/>
      <w:rPr>
        <w:b w:val="0"/>
      </w:rPr>
    </w:pPr>
    <w:r>
      <w:rPr>
        <w:b w:val="0"/>
      </w:rPr>
      <w:t xml:space="preserve">Principal              Assistant Principal         Assistant Principal        Assistant Principal         Assistant Principal        Assistant Principal </w:t>
    </w:r>
    <w:r>
      <w:rPr>
        <w:b w:val="0"/>
      </w:rPr>
      <w:tab/>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F34AB" w14:textId="77777777" w:rsidR="00DF6373" w:rsidRDefault="00DF637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B5D8B"/>
    <w:multiLevelType w:val="hybridMultilevel"/>
    <w:tmpl w:val="8264BB1E"/>
    <w:lvl w:ilvl="0" w:tplc="4D565358">
      <w:start w:val="1"/>
      <w:numFmt w:val="decimal"/>
      <w:lvlText w:val="%1."/>
      <w:lvlJc w:val="left"/>
      <w:pPr>
        <w:tabs>
          <w:tab w:val="num" w:pos="810"/>
        </w:tabs>
        <w:ind w:left="810" w:hanging="450"/>
      </w:pPr>
      <w:rPr>
        <w:rFonts w:hint="default"/>
      </w:rPr>
    </w:lvl>
    <w:lvl w:ilvl="1" w:tplc="F3D2792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DB7FD1"/>
    <w:multiLevelType w:val="multilevel"/>
    <w:tmpl w:val="A234319E"/>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104C44"/>
    <w:multiLevelType w:val="hybridMultilevel"/>
    <w:tmpl w:val="051AFC9A"/>
    <w:lvl w:ilvl="0" w:tplc="3E7A55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E2281A"/>
    <w:multiLevelType w:val="hybridMultilevel"/>
    <w:tmpl w:val="77DA40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3E3D0C"/>
    <w:multiLevelType w:val="hybridMultilevel"/>
    <w:tmpl w:val="5D389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F15813"/>
    <w:multiLevelType w:val="hybridMultilevel"/>
    <w:tmpl w:val="58D68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D577203"/>
    <w:multiLevelType w:val="multilevel"/>
    <w:tmpl w:val="4C665A9C"/>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AA5F4D"/>
    <w:multiLevelType w:val="hybridMultilevel"/>
    <w:tmpl w:val="AA3078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13417EE"/>
    <w:multiLevelType w:val="hybridMultilevel"/>
    <w:tmpl w:val="323443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31225BF"/>
    <w:multiLevelType w:val="hybridMultilevel"/>
    <w:tmpl w:val="951E12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5F19FD"/>
    <w:multiLevelType w:val="multilevel"/>
    <w:tmpl w:val="58EA9100"/>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0837FF"/>
    <w:multiLevelType w:val="multilevel"/>
    <w:tmpl w:val="D52CB6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9E20FB"/>
    <w:multiLevelType w:val="hybridMultilevel"/>
    <w:tmpl w:val="5AA007A0"/>
    <w:lvl w:ilvl="0" w:tplc="F2F2E2EE">
      <w:start w:val="1"/>
      <w:numFmt w:val="lowerLetter"/>
      <w:lvlText w:val="%1."/>
      <w:lvlJc w:val="left"/>
      <w:pPr>
        <w:tabs>
          <w:tab w:val="num" w:pos="1455"/>
        </w:tabs>
        <w:ind w:left="1455" w:hanging="360"/>
      </w:pPr>
      <w:rPr>
        <w:rFonts w:hint="default"/>
      </w:rPr>
    </w:lvl>
    <w:lvl w:ilvl="1" w:tplc="C226DDFC">
      <w:start w:val="4"/>
      <w:numFmt w:val="decimal"/>
      <w:lvlText w:val="%2."/>
      <w:lvlJc w:val="left"/>
      <w:pPr>
        <w:tabs>
          <w:tab w:val="num" w:pos="2175"/>
        </w:tabs>
        <w:ind w:left="2175" w:hanging="360"/>
      </w:pPr>
      <w:rPr>
        <w:rFonts w:hint="default"/>
      </w:r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abstractNum w:abstractNumId="13">
    <w:nsid w:val="5C5C069C"/>
    <w:multiLevelType w:val="hybridMultilevel"/>
    <w:tmpl w:val="6514219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4">
    <w:nsid w:val="5E8147E0"/>
    <w:multiLevelType w:val="hybridMultilevel"/>
    <w:tmpl w:val="651C5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E93069C"/>
    <w:multiLevelType w:val="hybridMultilevel"/>
    <w:tmpl w:val="F418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28F45FA"/>
    <w:multiLevelType w:val="hybridMultilevel"/>
    <w:tmpl w:val="D6921A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E737337"/>
    <w:multiLevelType w:val="hybridMultilevel"/>
    <w:tmpl w:val="ADB0DBB0"/>
    <w:lvl w:ilvl="0" w:tplc="4D565358">
      <w:start w:val="1"/>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1150D97"/>
    <w:multiLevelType w:val="hybridMultilevel"/>
    <w:tmpl w:val="74602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5133819"/>
    <w:multiLevelType w:val="hybridMultilevel"/>
    <w:tmpl w:val="26E20CAE"/>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9A34156"/>
    <w:multiLevelType w:val="multilevel"/>
    <w:tmpl w:val="641AA10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5"/>
  </w:num>
  <w:num w:numId="4">
    <w:abstractNumId w:val="13"/>
  </w:num>
  <w:num w:numId="5">
    <w:abstractNumId w:val="9"/>
  </w:num>
  <w:num w:numId="6">
    <w:abstractNumId w:val="8"/>
  </w:num>
  <w:num w:numId="7">
    <w:abstractNumId w:val="16"/>
  </w:num>
  <w:num w:numId="8">
    <w:abstractNumId w:val="18"/>
  </w:num>
  <w:num w:numId="9">
    <w:abstractNumId w:val="14"/>
  </w:num>
  <w:num w:numId="10">
    <w:abstractNumId w:val="0"/>
  </w:num>
  <w:num w:numId="11">
    <w:abstractNumId w:val="12"/>
  </w:num>
  <w:num w:numId="12">
    <w:abstractNumId w:val="19"/>
  </w:num>
  <w:num w:numId="13">
    <w:abstractNumId w:val="17"/>
  </w:num>
  <w:num w:numId="14">
    <w:abstractNumId w:val="5"/>
  </w:num>
  <w:num w:numId="15">
    <w:abstractNumId w:val="11"/>
  </w:num>
  <w:num w:numId="16">
    <w:abstractNumId w:val="11"/>
    <w:lvlOverride w:ilvl="1">
      <w:lvl w:ilvl="1">
        <w:numFmt w:val="bullet"/>
        <w:lvlText w:val=""/>
        <w:lvlJc w:val="left"/>
        <w:pPr>
          <w:tabs>
            <w:tab w:val="num" w:pos="1440"/>
          </w:tabs>
          <w:ind w:left="1440" w:hanging="360"/>
        </w:pPr>
        <w:rPr>
          <w:rFonts w:ascii="Symbol" w:hAnsi="Symbol" w:hint="default"/>
          <w:sz w:val="20"/>
        </w:rPr>
      </w:lvl>
    </w:lvlOverride>
  </w:num>
  <w:num w:numId="17">
    <w:abstractNumId w:val="1"/>
    <w:lvlOverride w:ilvl="0">
      <w:lvl w:ilvl="0">
        <w:numFmt w:val="decimal"/>
        <w:lvlText w:val="%1."/>
        <w:lvlJc w:val="left"/>
      </w:lvl>
    </w:lvlOverride>
  </w:num>
  <w:num w:numId="18">
    <w:abstractNumId w:val="1"/>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9">
    <w:abstractNumId w:val="20"/>
    <w:lvlOverride w:ilvl="0">
      <w:lvl w:ilvl="0">
        <w:numFmt w:val="decimal"/>
        <w:lvlText w:val="%1."/>
        <w:lvlJc w:val="left"/>
      </w:lvl>
    </w:lvlOverride>
  </w:num>
  <w:num w:numId="20">
    <w:abstractNumId w:val="20"/>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1">
    <w:abstractNumId w:val="6"/>
    <w:lvlOverride w:ilvl="0">
      <w:lvl w:ilvl="0">
        <w:numFmt w:val="decimal"/>
        <w:lvlText w:val="%1."/>
        <w:lvlJc w:val="left"/>
      </w:lvl>
    </w:lvlOverride>
  </w:num>
  <w:num w:numId="22">
    <w:abstractNumId w:val="6"/>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3">
    <w:abstractNumId w:val="10"/>
    <w:lvlOverride w:ilvl="0">
      <w:lvl w:ilvl="0">
        <w:numFmt w:val="decimal"/>
        <w:lvlText w:val="%1."/>
        <w:lvlJc w:val="left"/>
      </w:lvl>
    </w:lvlOverride>
  </w:num>
  <w:num w:numId="24">
    <w:abstractNumId w:val="10"/>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5">
    <w:abstractNumId w:val="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ABB"/>
    <w:rsid w:val="000050FB"/>
    <w:rsid w:val="00005CDF"/>
    <w:rsid w:val="000B720A"/>
    <w:rsid w:val="00104642"/>
    <w:rsid w:val="00140367"/>
    <w:rsid w:val="00190956"/>
    <w:rsid w:val="00220324"/>
    <w:rsid w:val="00241B10"/>
    <w:rsid w:val="002C6A84"/>
    <w:rsid w:val="003101C0"/>
    <w:rsid w:val="003872CF"/>
    <w:rsid w:val="0039372B"/>
    <w:rsid w:val="003C6E58"/>
    <w:rsid w:val="003D5C07"/>
    <w:rsid w:val="0040365D"/>
    <w:rsid w:val="0043232B"/>
    <w:rsid w:val="004827F3"/>
    <w:rsid w:val="00486C9F"/>
    <w:rsid w:val="004D554C"/>
    <w:rsid w:val="00577B02"/>
    <w:rsid w:val="00581EC7"/>
    <w:rsid w:val="00582162"/>
    <w:rsid w:val="005E7012"/>
    <w:rsid w:val="0060207D"/>
    <w:rsid w:val="006409F5"/>
    <w:rsid w:val="006C1987"/>
    <w:rsid w:val="006F1DF2"/>
    <w:rsid w:val="00782159"/>
    <w:rsid w:val="007976C4"/>
    <w:rsid w:val="00832ABB"/>
    <w:rsid w:val="00937979"/>
    <w:rsid w:val="00986186"/>
    <w:rsid w:val="0098799A"/>
    <w:rsid w:val="009B0D30"/>
    <w:rsid w:val="00A701B2"/>
    <w:rsid w:val="00A944B6"/>
    <w:rsid w:val="00AB3236"/>
    <w:rsid w:val="00AB5F22"/>
    <w:rsid w:val="00AF04CC"/>
    <w:rsid w:val="00BD3838"/>
    <w:rsid w:val="00BE2659"/>
    <w:rsid w:val="00C32142"/>
    <w:rsid w:val="00CE11A0"/>
    <w:rsid w:val="00D27F18"/>
    <w:rsid w:val="00DA0871"/>
    <w:rsid w:val="00DF12D4"/>
    <w:rsid w:val="00DF6373"/>
    <w:rsid w:val="00E179CA"/>
    <w:rsid w:val="00E917F5"/>
    <w:rsid w:val="00ED0F15"/>
    <w:rsid w:val="00EF5508"/>
    <w:rsid w:val="00FF370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06C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04CC"/>
  </w:style>
  <w:style w:type="paragraph" w:styleId="Heading1">
    <w:name w:val="heading 1"/>
    <w:basedOn w:val="Normal"/>
    <w:next w:val="Normal"/>
    <w:qFormat/>
    <w:rsid w:val="00AF04CC"/>
    <w:pPr>
      <w:keepNext/>
      <w:outlineLvl w:val="0"/>
    </w:pPr>
    <w:rPr>
      <w:rFonts w:ascii="Garamond" w:hAnsi="Garamond"/>
      <w:b/>
    </w:rPr>
  </w:style>
  <w:style w:type="paragraph" w:styleId="Heading2">
    <w:name w:val="heading 2"/>
    <w:basedOn w:val="Normal"/>
    <w:next w:val="Normal"/>
    <w:qFormat/>
    <w:rsid w:val="00AF04CC"/>
    <w:pPr>
      <w:keepNext/>
      <w:jc w:val="center"/>
      <w:outlineLvl w:val="1"/>
    </w:pPr>
    <w:rPr>
      <w:rFonts w:ascii="Garamond" w:hAnsi="Garamond"/>
      <w:b/>
      <w:sz w:val="24"/>
    </w:rPr>
  </w:style>
  <w:style w:type="paragraph" w:styleId="Heading3">
    <w:name w:val="heading 3"/>
    <w:basedOn w:val="Normal"/>
    <w:next w:val="Normal"/>
    <w:qFormat/>
    <w:rsid w:val="00AF04CC"/>
    <w:pPr>
      <w:keepNext/>
      <w:outlineLvl w:val="2"/>
    </w:pPr>
    <w:rPr>
      <w:rFonts w:ascii="Garamond" w:hAnsi="Garamond"/>
      <w:bCs/>
      <w:sz w:val="24"/>
      <w:u w:val="single"/>
    </w:rPr>
  </w:style>
  <w:style w:type="paragraph" w:styleId="Heading4">
    <w:name w:val="heading 4"/>
    <w:basedOn w:val="Normal"/>
    <w:next w:val="Normal"/>
    <w:qFormat/>
    <w:rsid w:val="00AE74C9"/>
    <w:pPr>
      <w:keepNext/>
      <w:spacing w:before="240" w:after="60"/>
      <w:outlineLvl w:val="3"/>
    </w:pPr>
    <w:rPr>
      <w:b/>
      <w:bCs/>
      <w:sz w:val="28"/>
      <w:szCs w:val="28"/>
    </w:rPr>
  </w:style>
  <w:style w:type="paragraph" w:styleId="Heading7">
    <w:name w:val="heading 7"/>
    <w:basedOn w:val="Normal"/>
    <w:next w:val="Normal"/>
    <w:qFormat/>
    <w:rsid w:val="00AF04CC"/>
    <w:pPr>
      <w:keepNext/>
      <w:outlineLvl w:val="6"/>
    </w:pPr>
    <w:rPr>
      <w:b/>
      <w:bCs/>
      <w:sz w:val="24"/>
      <w:szCs w:val="24"/>
    </w:rPr>
  </w:style>
  <w:style w:type="paragraph" w:styleId="Heading8">
    <w:name w:val="heading 8"/>
    <w:basedOn w:val="Normal"/>
    <w:next w:val="Normal"/>
    <w:qFormat/>
    <w:rsid w:val="00AF04CC"/>
    <w:pPr>
      <w:keepNext/>
      <w:tabs>
        <w:tab w:val="left" w:pos="540"/>
      </w:tabs>
      <w:outlineLvl w:val="7"/>
    </w:pPr>
    <w:rPr>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F04CC"/>
    <w:pPr>
      <w:jc w:val="center"/>
    </w:pPr>
    <w:rPr>
      <w:rFonts w:ascii="Garamond" w:hAnsi="Garamond"/>
      <w:b/>
      <w:sz w:val="24"/>
    </w:rPr>
  </w:style>
  <w:style w:type="paragraph" w:styleId="BodyText">
    <w:name w:val="Body Text"/>
    <w:basedOn w:val="Normal"/>
    <w:rsid w:val="00AF04CC"/>
    <w:rPr>
      <w:rFonts w:ascii="Garamond" w:hAnsi="Garamond"/>
      <w:bCs/>
      <w:sz w:val="24"/>
    </w:rPr>
  </w:style>
  <w:style w:type="paragraph" w:styleId="BodyText2">
    <w:name w:val="Body Text 2"/>
    <w:basedOn w:val="Normal"/>
    <w:rsid w:val="00AF04CC"/>
    <w:rPr>
      <w:rFonts w:ascii="Garamond" w:hAnsi="Garamond"/>
      <w:bCs/>
      <w:sz w:val="28"/>
    </w:rPr>
  </w:style>
  <w:style w:type="paragraph" w:styleId="Header">
    <w:name w:val="header"/>
    <w:basedOn w:val="Normal"/>
    <w:rsid w:val="00AF04CC"/>
    <w:pPr>
      <w:tabs>
        <w:tab w:val="center" w:pos="4320"/>
        <w:tab w:val="right" w:pos="8640"/>
      </w:tabs>
    </w:pPr>
  </w:style>
  <w:style w:type="character" w:styleId="Hyperlink">
    <w:name w:val="Hyperlink"/>
    <w:basedOn w:val="DefaultParagraphFont"/>
    <w:rsid w:val="00AF04CC"/>
    <w:rPr>
      <w:color w:val="0000FF"/>
      <w:u w:val="single"/>
    </w:rPr>
  </w:style>
  <w:style w:type="paragraph" w:styleId="Subtitle">
    <w:name w:val="Subtitle"/>
    <w:basedOn w:val="Normal"/>
    <w:qFormat/>
    <w:rsid w:val="00AF04CC"/>
    <w:rPr>
      <w:b/>
      <w:bCs/>
      <w:sz w:val="24"/>
      <w:szCs w:val="24"/>
    </w:rPr>
  </w:style>
  <w:style w:type="paragraph" w:styleId="Footer">
    <w:name w:val="footer"/>
    <w:basedOn w:val="Normal"/>
    <w:rsid w:val="00AF04CC"/>
    <w:pPr>
      <w:tabs>
        <w:tab w:val="center" w:pos="4320"/>
        <w:tab w:val="right" w:pos="8640"/>
      </w:tabs>
    </w:pPr>
  </w:style>
  <w:style w:type="paragraph" w:styleId="BodyText3">
    <w:name w:val="Body Text 3"/>
    <w:basedOn w:val="Normal"/>
    <w:rsid w:val="00AF04CC"/>
    <w:pPr>
      <w:spacing w:line="360" w:lineRule="auto"/>
    </w:pPr>
    <w:rPr>
      <w:rFonts w:ascii="Arial" w:hAnsi="Arial" w:cs="Arial"/>
      <w:sz w:val="28"/>
    </w:rPr>
  </w:style>
  <w:style w:type="paragraph" w:styleId="BodyTextIndent">
    <w:name w:val="Body Text Indent"/>
    <w:basedOn w:val="Normal"/>
    <w:rsid w:val="00AE74C9"/>
    <w:pPr>
      <w:spacing w:after="120"/>
      <w:ind w:left="360"/>
    </w:pPr>
  </w:style>
  <w:style w:type="table" w:styleId="TableGrid">
    <w:name w:val="Table Grid"/>
    <w:basedOn w:val="TableNormal"/>
    <w:rsid w:val="00AE74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F6373"/>
    <w:pPr>
      <w:spacing w:before="100" w:beforeAutospacing="1" w:after="100" w:afterAutospacing="1"/>
    </w:pPr>
    <w:rPr>
      <w:rFonts w:ascii="Times" w:hAnsi="Times"/>
    </w:rPr>
  </w:style>
  <w:style w:type="paragraph" w:styleId="ListParagraph">
    <w:name w:val="List Paragraph"/>
    <w:basedOn w:val="Normal"/>
    <w:uiPriority w:val="34"/>
    <w:qFormat/>
    <w:rsid w:val="005E7012"/>
    <w:pPr>
      <w:ind w:left="720"/>
      <w:contextualSpacing/>
    </w:pPr>
    <w:rPr>
      <w:rFonts w:asciiTheme="minorHAnsi" w:eastAsiaTheme="minorEastAsia" w:hAnsiTheme="minorHAnsi" w:cstheme="minorBidi"/>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04CC"/>
  </w:style>
  <w:style w:type="paragraph" w:styleId="Heading1">
    <w:name w:val="heading 1"/>
    <w:basedOn w:val="Normal"/>
    <w:next w:val="Normal"/>
    <w:qFormat/>
    <w:rsid w:val="00AF04CC"/>
    <w:pPr>
      <w:keepNext/>
      <w:outlineLvl w:val="0"/>
    </w:pPr>
    <w:rPr>
      <w:rFonts w:ascii="Garamond" w:hAnsi="Garamond"/>
      <w:b/>
    </w:rPr>
  </w:style>
  <w:style w:type="paragraph" w:styleId="Heading2">
    <w:name w:val="heading 2"/>
    <w:basedOn w:val="Normal"/>
    <w:next w:val="Normal"/>
    <w:qFormat/>
    <w:rsid w:val="00AF04CC"/>
    <w:pPr>
      <w:keepNext/>
      <w:jc w:val="center"/>
      <w:outlineLvl w:val="1"/>
    </w:pPr>
    <w:rPr>
      <w:rFonts w:ascii="Garamond" w:hAnsi="Garamond"/>
      <w:b/>
      <w:sz w:val="24"/>
    </w:rPr>
  </w:style>
  <w:style w:type="paragraph" w:styleId="Heading3">
    <w:name w:val="heading 3"/>
    <w:basedOn w:val="Normal"/>
    <w:next w:val="Normal"/>
    <w:qFormat/>
    <w:rsid w:val="00AF04CC"/>
    <w:pPr>
      <w:keepNext/>
      <w:outlineLvl w:val="2"/>
    </w:pPr>
    <w:rPr>
      <w:rFonts w:ascii="Garamond" w:hAnsi="Garamond"/>
      <w:bCs/>
      <w:sz w:val="24"/>
      <w:u w:val="single"/>
    </w:rPr>
  </w:style>
  <w:style w:type="paragraph" w:styleId="Heading4">
    <w:name w:val="heading 4"/>
    <w:basedOn w:val="Normal"/>
    <w:next w:val="Normal"/>
    <w:qFormat/>
    <w:rsid w:val="00AE74C9"/>
    <w:pPr>
      <w:keepNext/>
      <w:spacing w:before="240" w:after="60"/>
      <w:outlineLvl w:val="3"/>
    </w:pPr>
    <w:rPr>
      <w:b/>
      <w:bCs/>
      <w:sz w:val="28"/>
      <w:szCs w:val="28"/>
    </w:rPr>
  </w:style>
  <w:style w:type="paragraph" w:styleId="Heading7">
    <w:name w:val="heading 7"/>
    <w:basedOn w:val="Normal"/>
    <w:next w:val="Normal"/>
    <w:qFormat/>
    <w:rsid w:val="00AF04CC"/>
    <w:pPr>
      <w:keepNext/>
      <w:outlineLvl w:val="6"/>
    </w:pPr>
    <w:rPr>
      <w:b/>
      <w:bCs/>
      <w:sz w:val="24"/>
      <w:szCs w:val="24"/>
    </w:rPr>
  </w:style>
  <w:style w:type="paragraph" w:styleId="Heading8">
    <w:name w:val="heading 8"/>
    <w:basedOn w:val="Normal"/>
    <w:next w:val="Normal"/>
    <w:qFormat/>
    <w:rsid w:val="00AF04CC"/>
    <w:pPr>
      <w:keepNext/>
      <w:tabs>
        <w:tab w:val="left" w:pos="540"/>
      </w:tabs>
      <w:outlineLvl w:val="7"/>
    </w:pPr>
    <w:rPr>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F04CC"/>
    <w:pPr>
      <w:jc w:val="center"/>
    </w:pPr>
    <w:rPr>
      <w:rFonts w:ascii="Garamond" w:hAnsi="Garamond"/>
      <w:b/>
      <w:sz w:val="24"/>
    </w:rPr>
  </w:style>
  <w:style w:type="paragraph" w:styleId="BodyText">
    <w:name w:val="Body Text"/>
    <w:basedOn w:val="Normal"/>
    <w:rsid w:val="00AF04CC"/>
    <w:rPr>
      <w:rFonts w:ascii="Garamond" w:hAnsi="Garamond"/>
      <w:bCs/>
      <w:sz w:val="24"/>
    </w:rPr>
  </w:style>
  <w:style w:type="paragraph" w:styleId="BodyText2">
    <w:name w:val="Body Text 2"/>
    <w:basedOn w:val="Normal"/>
    <w:rsid w:val="00AF04CC"/>
    <w:rPr>
      <w:rFonts w:ascii="Garamond" w:hAnsi="Garamond"/>
      <w:bCs/>
      <w:sz w:val="28"/>
    </w:rPr>
  </w:style>
  <w:style w:type="paragraph" w:styleId="Header">
    <w:name w:val="header"/>
    <w:basedOn w:val="Normal"/>
    <w:rsid w:val="00AF04CC"/>
    <w:pPr>
      <w:tabs>
        <w:tab w:val="center" w:pos="4320"/>
        <w:tab w:val="right" w:pos="8640"/>
      </w:tabs>
    </w:pPr>
  </w:style>
  <w:style w:type="character" w:styleId="Hyperlink">
    <w:name w:val="Hyperlink"/>
    <w:basedOn w:val="DefaultParagraphFont"/>
    <w:rsid w:val="00AF04CC"/>
    <w:rPr>
      <w:color w:val="0000FF"/>
      <w:u w:val="single"/>
    </w:rPr>
  </w:style>
  <w:style w:type="paragraph" w:styleId="Subtitle">
    <w:name w:val="Subtitle"/>
    <w:basedOn w:val="Normal"/>
    <w:qFormat/>
    <w:rsid w:val="00AF04CC"/>
    <w:rPr>
      <w:b/>
      <w:bCs/>
      <w:sz w:val="24"/>
      <w:szCs w:val="24"/>
    </w:rPr>
  </w:style>
  <w:style w:type="paragraph" w:styleId="Footer">
    <w:name w:val="footer"/>
    <w:basedOn w:val="Normal"/>
    <w:rsid w:val="00AF04CC"/>
    <w:pPr>
      <w:tabs>
        <w:tab w:val="center" w:pos="4320"/>
        <w:tab w:val="right" w:pos="8640"/>
      </w:tabs>
    </w:pPr>
  </w:style>
  <w:style w:type="paragraph" w:styleId="BodyText3">
    <w:name w:val="Body Text 3"/>
    <w:basedOn w:val="Normal"/>
    <w:rsid w:val="00AF04CC"/>
    <w:pPr>
      <w:spacing w:line="360" w:lineRule="auto"/>
    </w:pPr>
    <w:rPr>
      <w:rFonts w:ascii="Arial" w:hAnsi="Arial" w:cs="Arial"/>
      <w:sz w:val="28"/>
    </w:rPr>
  </w:style>
  <w:style w:type="paragraph" w:styleId="BodyTextIndent">
    <w:name w:val="Body Text Indent"/>
    <w:basedOn w:val="Normal"/>
    <w:rsid w:val="00AE74C9"/>
    <w:pPr>
      <w:spacing w:after="120"/>
      <w:ind w:left="360"/>
    </w:pPr>
  </w:style>
  <w:style w:type="table" w:styleId="TableGrid">
    <w:name w:val="Table Grid"/>
    <w:basedOn w:val="TableNormal"/>
    <w:rsid w:val="00AE74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F6373"/>
    <w:pPr>
      <w:spacing w:before="100" w:beforeAutospacing="1" w:after="100" w:afterAutospacing="1"/>
    </w:pPr>
    <w:rPr>
      <w:rFonts w:ascii="Times" w:hAnsi="Times"/>
    </w:rPr>
  </w:style>
  <w:style w:type="paragraph" w:styleId="ListParagraph">
    <w:name w:val="List Paragraph"/>
    <w:basedOn w:val="Normal"/>
    <w:uiPriority w:val="34"/>
    <w:qFormat/>
    <w:rsid w:val="005E7012"/>
    <w:pPr>
      <w:ind w:left="720"/>
      <w:contextualSpacing/>
    </w:pPr>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21875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377</Words>
  <Characters>2149</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CAPITOL HILL CLUSTER SCHOOL</vt:lpstr>
    </vt:vector>
  </TitlesOfParts>
  <Manager/>
  <Company>DCPS</Company>
  <LinksUpToDate>false</LinksUpToDate>
  <CharactersWithSpaces>2521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 Letterhead</dc:title>
  <dc:subject/>
  <dc:creator>Deal</dc:creator>
  <cp:keywords/>
  <dc:description/>
  <cp:lastModifiedBy>Patrick Rottman</cp:lastModifiedBy>
  <cp:revision>8</cp:revision>
  <cp:lastPrinted>2017-03-22T16:12:00Z</cp:lastPrinted>
  <dcterms:created xsi:type="dcterms:W3CDTF">2017-03-22T16:12:00Z</dcterms:created>
  <dcterms:modified xsi:type="dcterms:W3CDTF">2017-04-05T13:25:00Z</dcterms:modified>
  <cp:category/>
</cp:coreProperties>
</file>