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27A6" w14:textId="77777777" w:rsidR="00326EF5" w:rsidRDefault="00326EF5" w:rsidP="00326EF5">
      <w:pPr>
        <w:pStyle w:val="NormalWeb"/>
        <w:spacing w:line="300" w:lineRule="atLeast"/>
        <w:rPr>
          <w:rFonts w:ascii="Segoe UI" w:hAnsi="Segoe UI" w:cs="Segoe UI"/>
          <w:color w:val="000000"/>
          <w:sz w:val="21"/>
          <w:szCs w:val="21"/>
        </w:rPr>
      </w:pPr>
      <w:r>
        <w:rPr>
          <w:rFonts w:ascii="Segoe UI" w:hAnsi="Segoe UI" w:cs="Segoe UI"/>
          <w:color w:val="000000"/>
          <w:sz w:val="21"/>
          <w:szCs w:val="21"/>
        </w:rPr>
        <w:t>Kimberly (Kim) K. Rice is a seasoned food safety and quality leader whose career spans more than three decades across the food and protein industries. Known for her steady leadership, strategic mindset, and ability to bring order and clarity to complex operations, Kim has built a reputation for transforming organizations and strengthening the safety of the food supply from farm to fork.</w:t>
      </w:r>
    </w:p>
    <w:p w14:paraId="6B46C586" w14:textId="12327760" w:rsidR="00326EF5" w:rsidRDefault="00326EF5" w:rsidP="00326EF5">
      <w:pPr>
        <w:pStyle w:val="NormalWeb"/>
        <w:spacing w:line="300" w:lineRule="atLeast"/>
        <w:rPr>
          <w:rFonts w:ascii="Segoe UI" w:hAnsi="Segoe UI" w:cs="Segoe UI"/>
          <w:color w:val="000000"/>
          <w:sz w:val="21"/>
          <w:szCs w:val="21"/>
        </w:rPr>
      </w:pPr>
      <w:r>
        <w:rPr>
          <w:rFonts w:ascii="Segoe UI" w:hAnsi="Segoe UI" w:cs="Segoe UI"/>
          <w:color w:val="000000"/>
          <w:sz w:val="21"/>
          <w:szCs w:val="21"/>
        </w:rPr>
        <w:t xml:space="preserve">Today, Kim serves as Vice President of Food Safety &amp; Quality at Rose Acre Farms, where she oversees food safety programs, regulatory compliance, quality systems, and laboratory operations across a nationwide network of farms and facilities. Her work has modernized data systems, streamlined processes, and generated significant cost savings—all while ensuring the company meets some of the most rigorous federal safety requirements. Kim’s leadership </w:t>
      </w:r>
      <w:r w:rsidR="00887E7A">
        <w:rPr>
          <w:rFonts w:ascii="Segoe UI" w:hAnsi="Segoe UI" w:cs="Segoe UI"/>
          <w:color w:val="000000"/>
          <w:sz w:val="21"/>
          <w:szCs w:val="21"/>
        </w:rPr>
        <w:t>and</w:t>
      </w:r>
      <w:r>
        <w:rPr>
          <w:rFonts w:ascii="Segoe UI" w:hAnsi="Segoe UI" w:cs="Segoe UI"/>
          <w:color w:val="000000"/>
          <w:sz w:val="21"/>
          <w:szCs w:val="21"/>
        </w:rPr>
        <w:t xml:space="preserve"> innovative solutions, </w:t>
      </w:r>
      <w:r w:rsidR="00887E7A">
        <w:rPr>
          <w:rFonts w:ascii="Segoe UI" w:hAnsi="Segoe UI" w:cs="Segoe UI"/>
          <w:color w:val="000000"/>
          <w:sz w:val="21"/>
          <w:szCs w:val="21"/>
        </w:rPr>
        <w:t xml:space="preserve">especially during business interruptions, have </w:t>
      </w:r>
      <w:r>
        <w:rPr>
          <w:rFonts w:ascii="Segoe UI" w:hAnsi="Segoe UI" w:cs="Segoe UI"/>
          <w:color w:val="000000"/>
          <w:sz w:val="21"/>
          <w:szCs w:val="21"/>
        </w:rPr>
        <w:t>further cemented her reputation as a calm, pragmatic problem</w:t>
      </w:r>
      <w:r>
        <w:rPr>
          <w:rFonts w:ascii="Segoe UI" w:hAnsi="Segoe UI" w:cs="Segoe UI"/>
          <w:color w:val="000000"/>
          <w:sz w:val="21"/>
          <w:szCs w:val="21"/>
        </w:rPr>
        <w:noBreakHyphen/>
        <w:t>solver.</w:t>
      </w:r>
    </w:p>
    <w:p w14:paraId="151484B1" w14:textId="77777777" w:rsidR="00326EF5" w:rsidRDefault="00326EF5" w:rsidP="00326EF5">
      <w:pPr>
        <w:pStyle w:val="NormalWeb"/>
        <w:spacing w:line="300" w:lineRule="atLeast"/>
        <w:rPr>
          <w:rFonts w:ascii="Segoe UI" w:hAnsi="Segoe UI" w:cs="Segoe UI"/>
          <w:color w:val="000000"/>
          <w:sz w:val="21"/>
          <w:szCs w:val="21"/>
        </w:rPr>
      </w:pPr>
      <w:r>
        <w:rPr>
          <w:rFonts w:ascii="Segoe UI" w:hAnsi="Segoe UI" w:cs="Segoe UI"/>
          <w:color w:val="000000"/>
          <w:sz w:val="21"/>
          <w:szCs w:val="21"/>
        </w:rPr>
        <w:t>Before joining Rose Acre Farms, Kim led food regulatory compliance and distribution food safety at US Foods, where she built a new regulatory team, strengthened FSMA compliance, and supported more than $200 million in new business through her work on the M&amp;A team. Her earlier career includes technical, regulatory, and leadership roles at Zoetis, Keystone Foods, Crider, Conagra/Pilgrim’s Pride, the American Meat Institute, Jimmy Dean Foods, and others—experience that has given her a uniquely broad and practical perspective on food safety across production, processing, regulation, and distribution.</w:t>
      </w:r>
    </w:p>
    <w:p w14:paraId="4F333A10" w14:textId="77777777" w:rsidR="00326EF5" w:rsidRDefault="00326EF5" w:rsidP="00326EF5">
      <w:pPr>
        <w:pStyle w:val="NormalWeb"/>
        <w:spacing w:line="300" w:lineRule="atLeast"/>
        <w:rPr>
          <w:rFonts w:ascii="Segoe UI" w:hAnsi="Segoe UI" w:cs="Segoe UI"/>
          <w:color w:val="000000"/>
          <w:sz w:val="21"/>
          <w:szCs w:val="21"/>
        </w:rPr>
      </w:pPr>
      <w:r>
        <w:rPr>
          <w:rFonts w:ascii="Segoe UI" w:hAnsi="Segoe UI" w:cs="Segoe UI"/>
          <w:color w:val="000000"/>
          <w:sz w:val="21"/>
          <w:szCs w:val="21"/>
        </w:rPr>
        <w:t xml:space="preserve">Kim holds a </w:t>
      </w:r>
      <w:proofErr w:type="gramStart"/>
      <w:r>
        <w:rPr>
          <w:rFonts w:ascii="Segoe UI" w:hAnsi="Segoe UI" w:cs="Segoe UI"/>
          <w:color w:val="000000"/>
          <w:sz w:val="21"/>
          <w:szCs w:val="21"/>
        </w:rPr>
        <w:t>bachelor’s degree in Food Science/Animal Science</w:t>
      </w:r>
      <w:proofErr w:type="gramEnd"/>
      <w:r>
        <w:rPr>
          <w:rFonts w:ascii="Segoe UI" w:hAnsi="Segoe UI" w:cs="Segoe UI"/>
          <w:color w:val="000000"/>
          <w:sz w:val="21"/>
          <w:szCs w:val="21"/>
        </w:rPr>
        <w:t xml:space="preserve"> from the University of Kentucky and maintains extensive professional certifications, including HACCP, Preventive Controls Lead Instructor, and Lean Six Sigma. Throughout her career, she’s been an active industry contributor, serving as Chair of the United Egg Producers Food Safety Committee, Vice Chair of the Poultry Industry Food Safety Council, and a member of the National Advisory Committee on Meat and Poultry Inspection.</w:t>
      </w:r>
    </w:p>
    <w:p w14:paraId="7B4767C1" w14:textId="77777777" w:rsidR="00326EF5" w:rsidRDefault="00326EF5" w:rsidP="00326EF5">
      <w:pPr>
        <w:pStyle w:val="NormalWeb"/>
        <w:spacing w:line="300" w:lineRule="atLeast"/>
        <w:rPr>
          <w:rFonts w:ascii="Segoe UI" w:hAnsi="Segoe UI" w:cs="Segoe UI"/>
          <w:color w:val="000000"/>
          <w:sz w:val="21"/>
          <w:szCs w:val="21"/>
        </w:rPr>
      </w:pPr>
      <w:r>
        <w:rPr>
          <w:rFonts w:ascii="Segoe UI" w:hAnsi="Segoe UI" w:cs="Segoe UI"/>
          <w:color w:val="000000"/>
          <w:sz w:val="21"/>
          <w:szCs w:val="21"/>
        </w:rPr>
        <w:t>A dedicated mentor and volunteer, Kim also lends her time to Warrior Canine Connection and serves on the Bourbon Women Board of Directors. With a blend of technical depth, operational insight, and people</w:t>
      </w:r>
      <w:r>
        <w:rPr>
          <w:rFonts w:ascii="Segoe UI" w:hAnsi="Segoe UI" w:cs="Segoe UI"/>
          <w:color w:val="000000"/>
          <w:sz w:val="21"/>
          <w:szCs w:val="21"/>
        </w:rPr>
        <w:noBreakHyphen/>
        <w:t>centered leadership, she is widely regarded as a trusted, forward</w:t>
      </w:r>
      <w:r>
        <w:rPr>
          <w:rFonts w:ascii="Segoe UI" w:hAnsi="Segoe UI" w:cs="Segoe UI"/>
          <w:color w:val="000000"/>
          <w:sz w:val="21"/>
          <w:szCs w:val="21"/>
        </w:rPr>
        <w:noBreakHyphen/>
        <w:t>thinking voice in the food safety community.</w:t>
      </w:r>
    </w:p>
    <w:p w14:paraId="1D59537F" w14:textId="77777777" w:rsidR="00F40DAA" w:rsidRDefault="00F40DAA"/>
    <w:sectPr w:rsidR="00F40DAA" w:rsidSect="000523DA">
      <w:pgSz w:w="12180" w:h="15790"/>
      <w:pgMar w:top="1397" w:right="1411" w:bottom="274" w:left="1282"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doNotDisplayPageBoundaries/>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EF5"/>
    <w:rsid w:val="000523DA"/>
    <w:rsid w:val="00326EF5"/>
    <w:rsid w:val="00376212"/>
    <w:rsid w:val="00887E7A"/>
    <w:rsid w:val="00D62F46"/>
    <w:rsid w:val="00F40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D8A01C"/>
  <w15:chartTrackingRefBased/>
  <w15:docId w15:val="{C6524F87-30B2-3840-A00E-14315C18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E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E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E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E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E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E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E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E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E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E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E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E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E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E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E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E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E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EF5"/>
    <w:rPr>
      <w:rFonts w:eastAsiaTheme="majorEastAsia" w:cstheme="majorBidi"/>
      <w:color w:val="272727" w:themeColor="text1" w:themeTint="D8"/>
    </w:rPr>
  </w:style>
  <w:style w:type="paragraph" w:styleId="Title">
    <w:name w:val="Title"/>
    <w:basedOn w:val="Normal"/>
    <w:next w:val="Normal"/>
    <w:link w:val="TitleChar"/>
    <w:uiPriority w:val="10"/>
    <w:qFormat/>
    <w:rsid w:val="00326E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E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E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EF5"/>
    <w:pPr>
      <w:spacing w:before="160"/>
      <w:jc w:val="center"/>
    </w:pPr>
    <w:rPr>
      <w:i/>
      <w:iCs/>
      <w:color w:val="404040" w:themeColor="text1" w:themeTint="BF"/>
    </w:rPr>
  </w:style>
  <w:style w:type="character" w:customStyle="1" w:styleId="QuoteChar">
    <w:name w:val="Quote Char"/>
    <w:basedOn w:val="DefaultParagraphFont"/>
    <w:link w:val="Quote"/>
    <w:uiPriority w:val="29"/>
    <w:rsid w:val="00326EF5"/>
    <w:rPr>
      <w:i/>
      <w:iCs/>
      <w:color w:val="404040" w:themeColor="text1" w:themeTint="BF"/>
    </w:rPr>
  </w:style>
  <w:style w:type="paragraph" w:styleId="ListParagraph">
    <w:name w:val="List Paragraph"/>
    <w:basedOn w:val="Normal"/>
    <w:uiPriority w:val="34"/>
    <w:qFormat/>
    <w:rsid w:val="00326EF5"/>
    <w:pPr>
      <w:ind w:left="720"/>
      <w:contextualSpacing/>
    </w:pPr>
  </w:style>
  <w:style w:type="character" w:styleId="IntenseEmphasis">
    <w:name w:val="Intense Emphasis"/>
    <w:basedOn w:val="DefaultParagraphFont"/>
    <w:uiPriority w:val="21"/>
    <w:qFormat/>
    <w:rsid w:val="00326EF5"/>
    <w:rPr>
      <w:i/>
      <w:iCs/>
      <w:color w:val="0F4761" w:themeColor="accent1" w:themeShade="BF"/>
    </w:rPr>
  </w:style>
  <w:style w:type="paragraph" w:styleId="IntenseQuote">
    <w:name w:val="Intense Quote"/>
    <w:basedOn w:val="Normal"/>
    <w:next w:val="Normal"/>
    <w:link w:val="IntenseQuoteChar"/>
    <w:uiPriority w:val="30"/>
    <w:qFormat/>
    <w:rsid w:val="00326E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EF5"/>
    <w:rPr>
      <w:i/>
      <w:iCs/>
      <w:color w:val="0F4761" w:themeColor="accent1" w:themeShade="BF"/>
    </w:rPr>
  </w:style>
  <w:style w:type="character" w:styleId="IntenseReference">
    <w:name w:val="Intense Reference"/>
    <w:basedOn w:val="DefaultParagraphFont"/>
    <w:uiPriority w:val="32"/>
    <w:qFormat/>
    <w:rsid w:val="00326EF5"/>
    <w:rPr>
      <w:b/>
      <w:bCs/>
      <w:smallCaps/>
      <w:color w:val="0F4761" w:themeColor="accent1" w:themeShade="BF"/>
      <w:spacing w:val="5"/>
    </w:rPr>
  </w:style>
  <w:style w:type="paragraph" w:styleId="NormalWeb">
    <w:name w:val="Normal (Web)"/>
    <w:basedOn w:val="Normal"/>
    <w:uiPriority w:val="99"/>
    <w:semiHidden/>
    <w:unhideWhenUsed/>
    <w:rsid w:val="00326EF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352</Words>
  <Characters>2040</Characters>
  <Application>Microsoft Office Word</Application>
  <DocSecurity>0</DocSecurity>
  <Lines>26</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Rice</dc:creator>
  <cp:keywords/>
  <dc:description/>
  <cp:lastModifiedBy>Kim Rice</cp:lastModifiedBy>
  <cp:revision>1</cp:revision>
  <dcterms:created xsi:type="dcterms:W3CDTF">2025-12-30T15:18:00Z</dcterms:created>
  <dcterms:modified xsi:type="dcterms:W3CDTF">2025-12-30T15:46:00Z</dcterms:modified>
</cp:coreProperties>
</file>