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3" w:type="dxa"/>
        <w:jc w:val="center"/>
        <w:tblCellSpacing w:w="0" w:type="dxa"/>
        <w:tblBorders>
          <w:top w:val="single" w:sz="6" w:space="0" w:color="D3D3D3"/>
          <w:left w:val="single" w:sz="6" w:space="0" w:color="D3D3D3"/>
          <w:bottom w:val="single" w:sz="6" w:space="0" w:color="D3D3D3"/>
          <w:right w:val="single" w:sz="6" w:space="0" w:color="D3D3D3"/>
        </w:tblBorders>
        <w:shd w:val="clear" w:color="auto" w:fill="FEFEFE"/>
        <w:tblCellMar>
          <w:top w:w="15" w:type="dxa"/>
          <w:left w:w="15" w:type="dxa"/>
          <w:bottom w:w="15" w:type="dxa"/>
          <w:right w:w="15" w:type="dxa"/>
        </w:tblCellMar>
        <w:tblLook w:val="04A0" w:firstRow="1" w:lastRow="0" w:firstColumn="1" w:lastColumn="0" w:noHBand="0" w:noVBand="1"/>
        <w:tblDescription w:val="DT features"/>
      </w:tblPr>
      <w:tblGrid>
        <w:gridCol w:w="9503"/>
      </w:tblGrid>
      <w:tr w:rsidR="00A60229" w:rsidRPr="00A60229" w:rsidTr="00A60229">
        <w:trPr>
          <w:trHeight w:val="3585"/>
          <w:tblCellSpacing w:w="0" w:type="dxa"/>
          <w:jc w:val="center"/>
        </w:trPr>
        <w:tc>
          <w:tcPr>
            <w:tcW w:w="9503" w:type="dxa"/>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14:anchorId="074F97A3" wp14:editId="13790822">
                  <wp:extent cx="4572000" cy="2018665"/>
                  <wp:effectExtent l="0" t="0" r="0" b="635"/>
                  <wp:docPr id="1" name="Picture 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018665"/>
                          </a:xfrm>
                          <a:prstGeom prst="rect">
                            <a:avLst/>
                          </a:prstGeom>
                          <a:noFill/>
                          <a:ln>
                            <a:noFill/>
                          </a:ln>
                        </pic:spPr>
                      </pic:pic>
                    </a:graphicData>
                  </a:graphic>
                </wp:inline>
              </w:drawing>
            </w:r>
          </w:p>
        </w:tc>
      </w:tr>
      <w:tr w:rsidR="00A60229" w:rsidRPr="00A60229" w:rsidTr="00A60229">
        <w:trPr>
          <w:tblCellSpacing w:w="0" w:type="dxa"/>
          <w:jc w:val="center"/>
        </w:trPr>
        <w:tc>
          <w:tcPr>
            <w:tcW w:w="9503" w:type="dxa"/>
            <w:tcBorders>
              <w:top w:val="single" w:sz="6" w:space="0" w:color="E0E0E0"/>
              <w:right w:val="single" w:sz="6" w:space="0" w:color="E0E0E0"/>
            </w:tcBorders>
            <w:shd w:val="clear" w:color="auto" w:fill="FFFFFF"/>
            <w:tcMar>
              <w:top w:w="270" w:type="dxa"/>
              <w:left w:w="420" w:type="dxa"/>
              <w:bottom w:w="270" w:type="dxa"/>
              <w:right w:w="420" w:type="dxa"/>
            </w:tcMar>
            <w:vAlign w:val="center"/>
            <w:hideMark/>
          </w:tcPr>
          <w:p w:rsidR="00A60229" w:rsidRPr="00A60229" w:rsidRDefault="00A60229" w:rsidP="00A60229">
            <w:pPr>
              <w:spacing w:after="0" w:line="240" w:lineRule="auto"/>
              <w:rPr>
                <w:rFonts w:ascii="Arial" w:eastAsia="Times New Roman" w:hAnsi="Arial" w:cs="Arial"/>
                <w:b/>
                <w:bCs/>
                <w:color w:val="000000"/>
                <w:sz w:val="20"/>
                <w:szCs w:val="20"/>
              </w:rPr>
            </w:pPr>
            <w:r w:rsidRPr="00A60229">
              <w:rPr>
                <w:rFonts w:ascii="Arial" w:eastAsia="Times New Roman" w:hAnsi="Arial" w:cs="Arial"/>
                <w:b/>
                <w:bCs/>
                <w:color w:val="000000"/>
                <w:sz w:val="20"/>
                <w:szCs w:val="20"/>
              </w:rPr>
              <w:t>A.  Organization</w:t>
            </w:r>
          </w:p>
          <w:p w:rsidR="00A60229" w:rsidRPr="00A60229" w:rsidRDefault="00A60229" w:rsidP="00A60229">
            <w:pPr>
              <w:spacing w:after="0" w:line="240" w:lineRule="auto"/>
              <w:rPr>
                <w:rFonts w:ascii="Arial" w:eastAsia="Times New Roman" w:hAnsi="Arial" w:cs="Arial"/>
                <w:bCs/>
                <w:color w:val="000000"/>
                <w:sz w:val="20"/>
                <w:szCs w:val="20"/>
              </w:rPr>
            </w:pPr>
            <w:r w:rsidRPr="00A60229">
              <w:rPr>
                <w:rFonts w:ascii="Arial" w:eastAsia="Times New Roman" w:hAnsi="Arial" w:cs="Arial"/>
                <w:bCs/>
                <w:color w:val="000000"/>
                <w:sz w:val="20"/>
                <w:szCs w:val="20"/>
              </w:rPr>
              <w:t>1. The Judging Staff will be comprised of:   </w:t>
            </w:r>
            <w:r w:rsidRPr="00A60229">
              <w:rPr>
                <w:rFonts w:ascii="Arial" w:eastAsia="Times New Roman" w:hAnsi="Arial" w:cs="Arial"/>
                <w:bCs/>
                <w:color w:val="000000"/>
                <w:sz w:val="20"/>
                <w:szCs w:val="20"/>
              </w:rPr>
              <w:br/>
              <w:t>a) A Judge Chairperson   </w:t>
            </w:r>
            <w:r w:rsidRPr="00A60229">
              <w:rPr>
                <w:rFonts w:ascii="Arial" w:eastAsia="Times New Roman" w:hAnsi="Arial" w:cs="Arial"/>
                <w:bCs/>
                <w:color w:val="000000"/>
                <w:sz w:val="20"/>
                <w:szCs w:val="20"/>
              </w:rPr>
              <w:br/>
              <w:t>b) Three Parade Judges</w:t>
            </w:r>
          </w:p>
          <w:p w:rsidR="00A60229" w:rsidRPr="00A60229" w:rsidRDefault="00A60229" w:rsidP="00A60229">
            <w:pPr>
              <w:spacing w:after="0" w:line="240" w:lineRule="auto"/>
              <w:rPr>
                <w:rFonts w:ascii="Arial" w:eastAsia="Times New Roman" w:hAnsi="Arial" w:cs="Arial"/>
                <w:bCs/>
                <w:color w:val="000000"/>
                <w:sz w:val="20"/>
                <w:szCs w:val="20"/>
              </w:rPr>
            </w:pPr>
            <w:r w:rsidRPr="00A60229">
              <w:rPr>
                <w:rFonts w:ascii="Arial" w:eastAsia="Times New Roman" w:hAnsi="Arial" w:cs="Arial"/>
                <w:bCs/>
                <w:color w:val="000000"/>
                <w:sz w:val="20"/>
                <w:szCs w:val="20"/>
              </w:rPr>
              <w:t>2.  The judging staff will be selected and appointed by the President of CRYA.  Each Judge will be from a different Yacht Club</w:t>
            </w:r>
          </w:p>
          <w:p w:rsidR="00A60229" w:rsidRPr="00A60229" w:rsidRDefault="00A60229" w:rsidP="00A60229">
            <w:pPr>
              <w:spacing w:after="0" w:line="240" w:lineRule="auto"/>
              <w:rPr>
                <w:rFonts w:ascii="Arial" w:eastAsia="Times New Roman" w:hAnsi="Arial" w:cs="Arial"/>
                <w:bCs/>
                <w:color w:val="000000"/>
                <w:sz w:val="20"/>
                <w:szCs w:val="20"/>
              </w:rPr>
            </w:pPr>
            <w:r w:rsidRPr="00A60229">
              <w:rPr>
                <w:rFonts w:ascii="Arial" w:eastAsia="Times New Roman" w:hAnsi="Arial" w:cs="Arial"/>
                <w:bCs/>
                <w:color w:val="000000"/>
                <w:sz w:val="20"/>
                <w:szCs w:val="20"/>
              </w:rPr>
              <w:t>3.   Each year a new judge will be appointed to replace the one that has completed</w:t>
            </w:r>
            <w:proofErr w:type="gramStart"/>
            <w:r w:rsidRPr="00A60229">
              <w:rPr>
                <w:rFonts w:ascii="Arial" w:eastAsia="Times New Roman" w:hAnsi="Arial" w:cs="Arial"/>
                <w:bCs/>
                <w:color w:val="000000"/>
                <w:sz w:val="20"/>
                <w:szCs w:val="20"/>
              </w:rPr>
              <w:t>  his</w:t>
            </w:r>
            <w:proofErr w:type="gramEnd"/>
            <w:r w:rsidRPr="00A60229">
              <w:rPr>
                <w:rFonts w:ascii="Arial" w:eastAsia="Times New Roman" w:hAnsi="Arial" w:cs="Arial"/>
                <w:bCs/>
                <w:color w:val="000000"/>
                <w:sz w:val="20"/>
                <w:szCs w:val="20"/>
              </w:rPr>
              <w:t>/her term of appointment.  This person will be a member of the Club that1 provided the CRYA President for the immediate past Opening Day.</w:t>
            </w:r>
          </w:p>
          <w:p w:rsidR="00A60229" w:rsidRPr="00A60229" w:rsidRDefault="00A60229" w:rsidP="00A60229">
            <w:pPr>
              <w:spacing w:after="0" w:line="240" w:lineRule="auto"/>
              <w:rPr>
                <w:rFonts w:ascii="Arial" w:eastAsia="Times New Roman" w:hAnsi="Arial" w:cs="Arial"/>
                <w:bCs/>
                <w:color w:val="000000"/>
                <w:sz w:val="20"/>
                <w:szCs w:val="20"/>
              </w:rPr>
            </w:pPr>
            <w:r w:rsidRPr="00A60229">
              <w:rPr>
                <w:rFonts w:ascii="Arial" w:eastAsia="Times New Roman" w:hAnsi="Arial" w:cs="Arial"/>
                <w:bCs/>
                <w:color w:val="000000"/>
                <w:sz w:val="20"/>
                <w:szCs w:val="20"/>
              </w:rPr>
              <w:t>a) Parade Judges will serve for a period of three years.</w:t>
            </w:r>
            <w:r w:rsidRPr="00A60229">
              <w:rPr>
                <w:rFonts w:ascii="Arial" w:eastAsia="Times New Roman" w:hAnsi="Arial" w:cs="Arial"/>
                <w:bCs/>
                <w:color w:val="000000"/>
                <w:sz w:val="20"/>
                <w:szCs w:val="20"/>
              </w:rPr>
              <w:br/>
              <w:t>b) The Judge Chairperson will serve in that capacity for one year.</w:t>
            </w:r>
            <w:r w:rsidRPr="00A60229">
              <w:rPr>
                <w:rFonts w:ascii="Arial" w:eastAsia="Times New Roman" w:hAnsi="Arial" w:cs="Arial"/>
                <w:bCs/>
                <w:color w:val="000000"/>
                <w:sz w:val="20"/>
                <w:szCs w:val="20"/>
              </w:rPr>
              <w:br/>
              <w:t>c) Should for any reason, a Parade Judge is unable to fulfill the duties of Parade</w:t>
            </w:r>
            <w:proofErr w:type="gramStart"/>
            <w:r w:rsidRPr="00A60229">
              <w:rPr>
                <w:rFonts w:ascii="Arial" w:eastAsia="Times New Roman" w:hAnsi="Arial" w:cs="Arial"/>
                <w:bCs/>
                <w:color w:val="000000"/>
                <w:sz w:val="20"/>
                <w:szCs w:val="20"/>
              </w:rPr>
              <w:t>  Judge</w:t>
            </w:r>
            <w:proofErr w:type="gramEnd"/>
            <w:r w:rsidRPr="00A60229">
              <w:rPr>
                <w:rFonts w:ascii="Arial" w:eastAsia="Times New Roman" w:hAnsi="Arial" w:cs="Arial"/>
                <w:bCs/>
                <w:color w:val="000000"/>
                <w:sz w:val="20"/>
                <w:szCs w:val="20"/>
              </w:rPr>
              <w:t xml:space="preserve"> or Parade Judge Chairperson, the President of CRYA will appoint a person  to that position. That person will be from the same Club as the one from which the</w:t>
            </w:r>
            <w:proofErr w:type="gramStart"/>
            <w:r w:rsidRPr="00A60229">
              <w:rPr>
                <w:rFonts w:ascii="Arial" w:eastAsia="Times New Roman" w:hAnsi="Arial" w:cs="Arial"/>
                <w:bCs/>
                <w:color w:val="000000"/>
                <w:sz w:val="20"/>
                <w:szCs w:val="20"/>
              </w:rPr>
              <w:t>  person</w:t>
            </w:r>
            <w:proofErr w:type="gramEnd"/>
            <w:r w:rsidRPr="00A60229">
              <w:rPr>
                <w:rFonts w:ascii="Arial" w:eastAsia="Times New Roman" w:hAnsi="Arial" w:cs="Arial"/>
                <w:bCs/>
                <w:color w:val="000000"/>
                <w:sz w:val="20"/>
                <w:szCs w:val="20"/>
              </w:rPr>
              <w:t xml:space="preserve"> resigning was affiliated.</w:t>
            </w:r>
          </w:p>
          <w:p w:rsidR="00A60229" w:rsidRPr="00A60229" w:rsidRDefault="00A60229" w:rsidP="00A60229">
            <w:pPr>
              <w:spacing w:after="0" w:line="240" w:lineRule="auto"/>
              <w:rPr>
                <w:rFonts w:ascii="Arial" w:eastAsia="Times New Roman" w:hAnsi="Arial" w:cs="Arial"/>
                <w:bCs/>
                <w:color w:val="000000"/>
                <w:sz w:val="20"/>
                <w:szCs w:val="20"/>
              </w:rPr>
            </w:pPr>
            <w:r w:rsidRPr="00A60229">
              <w:rPr>
                <w:rFonts w:ascii="Arial" w:eastAsia="Times New Roman" w:hAnsi="Arial" w:cs="Arial"/>
                <w:bCs/>
                <w:color w:val="000000"/>
                <w:sz w:val="20"/>
                <w:szCs w:val="20"/>
              </w:rPr>
              <w:t>4.  Each Parade Judge will evaluate each Club’s participation, independent of the other Judges. Each Judge will be assigned to a different Review Vessel.     </w:t>
            </w:r>
          </w:p>
          <w:p w:rsidR="00A60229" w:rsidRPr="00A60229" w:rsidRDefault="00A60229" w:rsidP="00A60229">
            <w:pPr>
              <w:spacing w:after="0" w:line="240" w:lineRule="auto"/>
              <w:rPr>
                <w:rFonts w:ascii="Arial" w:eastAsia="Times New Roman" w:hAnsi="Arial" w:cs="Arial"/>
                <w:b/>
                <w:bCs/>
                <w:color w:val="000000"/>
                <w:sz w:val="20"/>
                <w:szCs w:val="20"/>
              </w:rPr>
            </w:pPr>
            <w:r w:rsidRPr="00A60229">
              <w:rPr>
                <w:rFonts w:ascii="Arial" w:eastAsia="Times New Roman" w:hAnsi="Arial" w:cs="Arial"/>
                <w:b/>
                <w:bCs/>
                <w:color w:val="000000"/>
                <w:sz w:val="20"/>
                <w:szCs w:val="20"/>
              </w:rPr>
              <w:t>B.  JUDGING CRITERIA</w:t>
            </w:r>
          </w:p>
          <w:p w:rsidR="00A60229" w:rsidRPr="00A60229" w:rsidRDefault="00A60229" w:rsidP="00A60229">
            <w:pPr>
              <w:spacing w:after="0" w:line="240" w:lineRule="auto"/>
              <w:rPr>
                <w:rFonts w:ascii="Arial" w:eastAsia="Times New Roman" w:hAnsi="Arial" w:cs="Arial"/>
                <w:bCs/>
                <w:color w:val="000000"/>
                <w:sz w:val="20"/>
                <w:szCs w:val="20"/>
              </w:rPr>
            </w:pPr>
            <w:r w:rsidRPr="00A60229">
              <w:rPr>
                <w:rFonts w:ascii="Arial" w:eastAsia="Times New Roman" w:hAnsi="Arial" w:cs="Arial"/>
                <w:bCs/>
                <w:color w:val="000000"/>
                <w:sz w:val="20"/>
                <w:szCs w:val="20"/>
              </w:rPr>
              <w:t>A Club may enter the Parade with any number of boats, but in order to be judged for awards, the Club must have a minimum of six boats formed in three columns and two rows.</w:t>
            </w:r>
          </w:p>
          <w:p w:rsidR="00A60229" w:rsidRPr="00A60229" w:rsidRDefault="00A60229" w:rsidP="00A60229">
            <w:pPr>
              <w:spacing w:after="0" w:line="240" w:lineRule="auto"/>
              <w:rPr>
                <w:rFonts w:ascii="Arial" w:eastAsia="Times New Roman" w:hAnsi="Arial" w:cs="Arial"/>
                <w:bCs/>
                <w:color w:val="000000"/>
                <w:sz w:val="20"/>
                <w:szCs w:val="20"/>
              </w:rPr>
            </w:pPr>
            <w:r w:rsidRPr="00A60229">
              <w:rPr>
                <w:rFonts w:ascii="Arial" w:eastAsia="Times New Roman" w:hAnsi="Arial" w:cs="Arial"/>
                <w:bCs/>
                <w:color w:val="000000"/>
                <w:sz w:val="20"/>
                <w:szCs w:val="20"/>
              </w:rPr>
              <w:t>Note: A club with less than six boats will be recognized for their participation with a plaque.</w:t>
            </w:r>
          </w:p>
          <w:p w:rsidR="00A60229" w:rsidRPr="00A60229" w:rsidRDefault="00A60229" w:rsidP="00A60229">
            <w:pPr>
              <w:spacing w:after="0" w:line="240" w:lineRule="auto"/>
              <w:rPr>
                <w:rFonts w:ascii="Arial" w:eastAsia="Times New Roman" w:hAnsi="Arial" w:cs="Arial"/>
                <w:bCs/>
                <w:color w:val="000000"/>
                <w:sz w:val="20"/>
                <w:szCs w:val="20"/>
              </w:rPr>
            </w:pPr>
            <w:r w:rsidRPr="00A60229">
              <w:rPr>
                <w:rFonts w:ascii="Arial" w:eastAsia="Times New Roman" w:hAnsi="Arial" w:cs="Arial"/>
                <w:bCs/>
                <w:color w:val="000000"/>
                <w:sz w:val="20"/>
                <w:szCs w:val="20"/>
              </w:rPr>
              <w:t>The following categories will comprise the areas to be judged for Opening Day.</w:t>
            </w:r>
          </w:p>
          <w:p w:rsidR="00A60229" w:rsidRPr="00A60229" w:rsidRDefault="00A60229" w:rsidP="00A60229">
            <w:pPr>
              <w:spacing w:after="0" w:line="240" w:lineRule="auto"/>
              <w:rPr>
                <w:rFonts w:ascii="Arial" w:eastAsia="Times New Roman" w:hAnsi="Arial" w:cs="Arial"/>
                <w:b/>
                <w:bCs/>
                <w:color w:val="000000"/>
                <w:sz w:val="24"/>
                <w:szCs w:val="24"/>
              </w:rPr>
            </w:pPr>
            <w:r w:rsidRPr="00A60229">
              <w:rPr>
                <w:rFonts w:ascii="Arial" w:eastAsia="Times New Roman" w:hAnsi="Arial" w:cs="Arial"/>
                <w:b/>
                <w:bCs/>
                <w:color w:val="000000"/>
                <w:sz w:val="20"/>
                <w:szCs w:val="20"/>
              </w:rPr>
              <w:t>1) Seamanship: </w:t>
            </w:r>
            <w:r w:rsidRPr="00A60229">
              <w:rPr>
                <w:rFonts w:ascii="Arial" w:eastAsia="Times New Roman" w:hAnsi="Arial" w:cs="Arial"/>
                <w:b/>
                <w:bCs/>
                <w:color w:val="000000"/>
                <w:sz w:val="20"/>
                <w:szCs w:val="20"/>
              </w:rPr>
              <w:br/>
            </w:r>
            <w:r w:rsidRPr="00A60229">
              <w:rPr>
                <w:rFonts w:ascii="Arial" w:eastAsia="Times New Roman" w:hAnsi="Arial" w:cs="Arial"/>
                <w:bCs/>
                <w:color w:val="000000"/>
                <w:sz w:val="20"/>
                <w:szCs w:val="20"/>
              </w:rPr>
              <w:t>This area pertains to the precision of the Fleet’s formation, and observable safety Procedures for the Fleet and those embarked. Most boats in the Parade will use</w:t>
            </w:r>
            <w:proofErr w:type="gramStart"/>
            <w:r w:rsidRPr="00A60229">
              <w:rPr>
                <w:rFonts w:ascii="Arial" w:eastAsia="Times New Roman" w:hAnsi="Arial" w:cs="Arial"/>
                <w:bCs/>
                <w:color w:val="000000"/>
                <w:sz w:val="20"/>
                <w:szCs w:val="20"/>
              </w:rPr>
              <w:t>  the</w:t>
            </w:r>
            <w:proofErr w:type="gramEnd"/>
            <w:r w:rsidRPr="00A60229">
              <w:rPr>
                <w:rFonts w:ascii="Arial" w:eastAsia="Times New Roman" w:hAnsi="Arial" w:cs="Arial"/>
                <w:bCs/>
                <w:color w:val="000000"/>
                <w:sz w:val="20"/>
                <w:szCs w:val="20"/>
              </w:rPr>
              <w:t xml:space="preserve"> fifty (50) foot rule of spacing between boats (fore, aft, and separation of columns), but may use a greater distance </w:t>
            </w:r>
            <w:proofErr w:type="spellStart"/>
            <w:r w:rsidRPr="00A60229">
              <w:rPr>
                <w:rFonts w:ascii="Arial" w:eastAsia="Times New Roman" w:hAnsi="Arial" w:cs="Arial"/>
                <w:bCs/>
                <w:color w:val="000000"/>
                <w:sz w:val="20"/>
                <w:szCs w:val="20"/>
              </w:rPr>
              <w:t>for</w:t>
            </w:r>
            <w:proofErr w:type="spellEnd"/>
            <w:r w:rsidRPr="00A60229">
              <w:rPr>
                <w:rFonts w:ascii="Arial" w:eastAsia="Times New Roman" w:hAnsi="Arial" w:cs="Arial"/>
                <w:bCs/>
                <w:color w:val="000000"/>
                <w:sz w:val="20"/>
                <w:szCs w:val="20"/>
              </w:rPr>
              <w:t xml:space="preserve"> and aft for safety purposes.  Their</w:t>
            </w:r>
            <w:r w:rsidRPr="00A60229">
              <w:rPr>
                <w:rFonts w:ascii="Arial" w:eastAsia="Times New Roman" w:hAnsi="Arial" w:cs="Arial"/>
                <w:bCs/>
                <w:color w:val="000000"/>
                <w:sz w:val="24"/>
                <w:szCs w:val="24"/>
              </w:rPr>
              <w:t xml:space="preserve"> Fleet Captain will determine this distance and ensure uniformity within their fleet. The Fleet Captain will notify the Judge Chairperson prior to the Parade Day.</w:t>
            </w:r>
          </w:p>
          <w:p w:rsidR="00A60229" w:rsidRPr="00A60229" w:rsidRDefault="00A60229" w:rsidP="00A60229">
            <w:pPr>
              <w:spacing w:after="0" w:line="240" w:lineRule="auto"/>
              <w:rPr>
                <w:rFonts w:ascii="Arial" w:eastAsia="Times New Roman" w:hAnsi="Arial" w:cs="Arial"/>
                <w:bCs/>
                <w:color w:val="000000"/>
                <w:sz w:val="24"/>
                <w:szCs w:val="24"/>
              </w:rPr>
            </w:pPr>
            <w:r w:rsidRPr="00A60229">
              <w:rPr>
                <w:rFonts w:ascii="Arial" w:eastAsia="Times New Roman" w:hAnsi="Arial" w:cs="Arial"/>
                <w:b/>
                <w:bCs/>
                <w:color w:val="000000"/>
                <w:sz w:val="24"/>
                <w:szCs w:val="24"/>
              </w:rPr>
              <w:t>2) Appearance</w:t>
            </w:r>
            <w:proofErr w:type="gramStart"/>
            <w:r w:rsidRPr="00A60229">
              <w:rPr>
                <w:rFonts w:ascii="Arial" w:eastAsia="Times New Roman" w:hAnsi="Arial" w:cs="Arial"/>
                <w:b/>
                <w:bCs/>
                <w:color w:val="000000"/>
                <w:sz w:val="24"/>
                <w:szCs w:val="24"/>
              </w:rPr>
              <w:t>:</w:t>
            </w:r>
            <w:proofErr w:type="gramEnd"/>
            <w:r w:rsidRPr="00A60229">
              <w:rPr>
                <w:rFonts w:ascii="Arial" w:eastAsia="Times New Roman" w:hAnsi="Arial" w:cs="Arial"/>
                <w:b/>
                <w:bCs/>
                <w:color w:val="000000"/>
                <w:sz w:val="24"/>
                <w:szCs w:val="24"/>
              </w:rPr>
              <w:br/>
            </w:r>
            <w:r w:rsidRPr="00A60229">
              <w:rPr>
                <w:rFonts w:ascii="Arial" w:eastAsia="Times New Roman" w:hAnsi="Arial" w:cs="Arial"/>
                <w:bCs/>
                <w:color w:val="000000"/>
                <w:sz w:val="24"/>
                <w:szCs w:val="24"/>
              </w:rPr>
              <w:t>Any persons on the bow deck or gunnels (excluding flying bridges &amp; cockpits) are required to wear a personal floatation device and will be scored accordingly.  In addition - the observable ship-</w:t>
            </w:r>
            <w:proofErr w:type="spellStart"/>
            <w:r w:rsidRPr="00A60229">
              <w:rPr>
                <w:rFonts w:ascii="Arial" w:eastAsia="Times New Roman" w:hAnsi="Arial" w:cs="Arial"/>
                <w:bCs/>
                <w:color w:val="000000"/>
                <w:sz w:val="24"/>
                <w:szCs w:val="24"/>
              </w:rPr>
              <w:t>shapeness</w:t>
            </w:r>
            <w:proofErr w:type="spellEnd"/>
            <w:r w:rsidRPr="00A60229">
              <w:rPr>
                <w:rFonts w:ascii="Arial" w:eastAsia="Times New Roman" w:hAnsi="Arial" w:cs="Arial"/>
                <w:bCs/>
                <w:color w:val="000000"/>
                <w:sz w:val="24"/>
                <w:szCs w:val="24"/>
              </w:rPr>
              <w:t xml:space="preserve"> of the rigging, gear, lines, etc.</w:t>
            </w:r>
            <w:r w:rsidRPr="00A60229">
              <w:rPr>
                <w:rFonts w:ascii="Arial" w:eastAsia="Times New Roman" w:hAnsi="Arial" w:cs="Arial"/>
                <w:b/>
                <w:bCs/>
                <w:color w:val="000000"/>
                <w:sz w:val="24"/>
                <w:szCs w:val="24"/>
              </w:rPr>
              <w:br/>
            </w:r>
            <w:r w:rsidRPr="00A60229">
              <w:rPr>
                <w:rFonts w:ascii="Arial" w:eastAsia="Times New Roman" w:hAnsi="Arial" w:cs="Arial"/>
                <w:b/>
                <w:bCs/>
                <w:color w:val="000000"/>
                <w:sz w:val="24"/>
                <w:szCs w:val="24"/>
              </w:rPr>
              <w:br/>
            </w:r>
            <w:r w:rsidRPr="00A60229">
              <w:rPr>
                <w:rFonts w:ascii="Arial" w:eastAsia="Times New Roman" w:hAnsi="Arial" w:cs="Arial"/>
                <w:b/>
                <w:bCs/>
                <w:color w:val="000000"/>
                <w:sz w:val="24"/>
                <w:szCs w:val="24"/>
              </w:rPr>
              <w:lastRenderedPageBreak/>
              <w:t>3) Best Decorated Boat</w:t>
            </w:r>
            <w:proofErr w:type="gramStart"/>
            <w:r w:rsidRPr="00A60229">
              <w:rPr>
                <w:rFonts w:ascii="Arial" w:eastAsia="Times New Roman" w:hAnsi="Arial" w:cs="Arial"/>
                <w:b/>
                <w:bCs/>
                <w:color w:val="000000"/>
                <w:sz w:val="24"/>
                <w:szCs w:val="24"/>
              </w:rPr>
              <w:t>:</w:t>
            </w:r>
            <w:proofErr w:type="gramEnd"/>
            <w:r w:rsidRPr="00A60229">
              <w:rPr>
                <w:rFonts w:ascii="Arial" w:eastAsia="Times New Roman" w:hAnsi="Arial" w:cs="Arial"/>
                <w:b/>
                <w:bCs/>
                <w:color w:val="000000"/>
                <w:sz w:val="24"/>
                <w:szCs w:val="24"/>
              </w:rPr>
              <w:br/>
            </w:r>
            <w:r w:rsidRPr="00A60229">
              <w:rPr>
                <w:rFonts w:ascii="Arial" w:eastAsia="Times New Roman" w:hAnsi="Arial" w:cs="Arial"/>
                <w:bCs/>
                <w:color w:val="000000"/>
                <w:sz w:val="24"/>
                <w:szCs w:val="24"/>
              </w:rPr>
              <w:t xml:space="preserve">This will be those individual boats that are adjudged to best represent the  Parade’s theme.  No more </w:t>
            </w:r>
            <w:proofErr w:type="spellStart"/>
            <w:r w:rsidRPr="00A60229">
              <w:rPr>
                <w:rFonts w:ascii="Arial" w:eastAsia="Times New Roman" w:hAnsi="Arial" w:cs="Arial"/>
                <w:bCs/>
                <w:color w:val="000000"/>
                <w:sz w:val="24"/>
                <w:szCs w:val="24"/>
              </w:rPr>
              <w:t>that</w:t>
            </w:r>
            <w:proofErr w:type="spellEnd"/>
            <w:r w:rsidRPr="00A60229">
              <w:rPr>
                <w:rFonts w:ascii="Arial" w:eastAsia="Times New Roman" w:hAnsi="Arial" w:cs="Arial"/>
                <w:bCs/>
                <w:color w:val="000000"/>
                <w:sz w:val="24"/>
                <w:szCs w:val="24"/>
              </w:rPr>
              <w:t xml:space="preserve"> three boats may make up the Club’s “Decorated Boat” (e.g., three or fewer boats in a column form one “extended boat”)</w:t>
            </w:r>
          </w:p>
          <w:p w:rsidR="00A60229" w:rsidRPr="00A60229" w:rsidRDefault="00A60229" w:rsidP="00A60229">
            <w:pPr>
              <w:spacing w:after="0" w:line="240" w:lineRule="auto"/>
              <w:rPr>
                <w:rFonts w:ascii="Arial" w:eastAsia="Times New Roman" w:hAnsi="Arial" w:cs="Arial"/>
                <w:b/>
                <w:bCs/>
                <w:color w:val="000000"/>
                <w:sz w:val="24"/>
                <w:szCs w:val="24"/>
              </w:rPr>
            </w:pPr>
            <w:r w:rsidRPr="00A60229">
              <w:rPr>
                <w:rFonts w:ascii="Arial" w:eastAsia="Times New Roman" w:hAnsi="Arial" w:cs="Arial"/>
                <w:b/>
                <w:bCs/>
                <w:color w:val="000000"/>
                <w:sz w:val="24"/>
                <w:szCs w:val="24"/>
              </w:rPr>
              <w:t>4) Best Decorated Club:</w:t>
            </w:r>
          </w:p>
          <w:p w:rsidR="00A60229" w:rsidRPr="00A60229" w:rsidRDefault="00A60229" w:rsidP="00A60229">
            <w:pPr>
              <w:spacing w:after="100" w:line="240" w:lineRule="auto"/>
              <w:rPr>
                <w:rFonts w:ascii="Arial" w:eastAsia="Times New Roman" w:hAnsi="Arial" w:cs="Arial"/>
                <w:bCs/>
                <w:color w:val="000000"/>
                <w:sz w:val="24"/>
                <w:szCs w:val="24"/>
              </w:rPr>
            </w:pPr>
            <w:r w:rsidRPr="00A60229">
              <w:rPr>
                <w:rFonts w:ascii="Arial" w:eastAsia="Times New Roman" w:hAnsi="Arial" w:cs="Arial"/>
                <w:bCs/>
                <w:color w:val="000000"/>
                <w:sz w:val="24"/>
                <w:szCs w:val="24"/>
              </w:rPr>
              <w:t>Each club will fit into only one of these categories.</w:t>
            </w:r>
          </w:p>
          <w:tbl>
            <w:tblPr>
              <w:tblW w:w="7615" w:type="dxa"/>
              <w:jc w:val="center"/>
              <w:tblCellSpacing w:w="0" w:type="dxa"/>
              <w:tblBorders>
                <w:top w:val="single" w:sz="6" w:space="0" w:color="D3D3D3"/>
                <w:left w:val="single" w:sz="6" w:space="0" w:color="D3D3D3"/>
                <w:bottom w:val="single" w:sz="6" w:space="0" w:color="D3D3D3"/>
                <w:right w:val="single" w:sz="6" w:space="0" w:color="D3D3D3"/>
              </w:tblBorders>
              <w:shd w:val="clear" w:color="auto" w:fill="FEFEFE"/>
              <w:tblCellMar>
                <w:top w:w="15" w:type="dxa"/>
                <w:left w:w="15" w:type="dxa"/>
                <w:bottom w:w="15" w:type="dxa"/>
                <w:right w:w="15" w:type="dxa"/>
              </w:tblCellMar>
              <w:tblLook w:val="04A0" w:firstRow="1" w:lastRow="0" w:firstColumn="1" w:lastColumn="0" w:noHBand="0" w:noVBand="1"/>
              <w:tblDescription w:val="DT features"/>
            </w:tblPr>
            <w:tblGrid>
              <w:gridCol w:w="5457"/>
              <w:gridCol w:w="2158"/>
            </w:tblGrid>
            <w:tr w:rsidR="00A60229" w:rsidRPr="00A60229" w:rsidTr="00A60229">
              <w:trPr>
                <w:trHeight w:val="248"/>
                <w:tblCellSpacing w:w="0" w:type="dxa"/>
                <w:jc w:val="center"/>
              </w:trPr>
              <w:tc>
                <w:tcPr>
                  <w:tcW w:w="3065" w:type="dxa"/>
                  <w:tcBorders>
                    <w:top w:val="single" w:sz="6" w:space="0" w:color="E0E0E0"/>
                    <w:right w:val="single" w:sz="6" w:space="0" w:color="E0E0E0"/>
                  </w:tcBorders>
                  <w:shd w:val="clear" w:color="auto" w:fill="2B3238"/>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b/>
                      <w:bCs/>
                      <w:color w:val="FFFFFF"/>
                      <w:sz w:val="24"/>
                      <w:szCs w:val="24"/>
                    </w:rPr>
                  </w:pPr>
                  <w:r w:rsidRPr="00A60229">
                    <w:rPr>
                      <w:rFonts w:ascii="Times New Roman" w:eastAsia="Times New Roman" w:hAnsi="Times New Roman" w:cs="Times New Roman"/>
                      <w:b/>
                      <w:bCs/>
                      <w:color w:val="333333"/>
                      <w:sz w:val="24"/>
                      <w:szCs w:val="24"/>
                    </w:rPr>
                    <w:t>CATEGORIES</w:t>
                  </w:r>
                </w:p>
              </w:tc>
              <w:tc>
                <w:tcPr>
                  <w:tcW w:w="4550" w:type="dxa"/>
                  <w:tcBorders>
                    <w:top w:val="single" w:sz="6" w:space="0" w:color="E0E0E0"/>
                    <w:right w:val="single" w:sz="6" w:space="0" w:color="E0E0E0"/>
                  </w:tcBorders>
                  <w:shd w:val="clear" w:color="auto" w:fill="2B3238"/>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b/>
                      <w:bCs/>
                      <w:color w:val="FFFFFF"/>
                      <w:sz w:val="18"/>
                      <w:szCs w:val="18"/>
                    </w:rPr>
                  </w:pPr>
                  <w:r w:rsidRPr="00A60229">
                    <w:rPr>
                      <w:rFonts w:ascii="Times New Roman" w:eastAsia="Times New Roman" w:hAnsi="Times New Roman" w:cs="Times New Roman"/>
                      <w:b/>
                      <w:bCs/>
                      <w:color w:val="333333"/>
                      <w:sz w:val="18"/>
                      <w:szCs w:val="18"/>
                    </w:rPr>
                    <w:t>UP TO</w:t>
                  </w:r>
                  <w:r w:rsidRPr="00A60229">
                    <w:rPr>
                      <w:rFonts w:ascii="Times New Roman" w:eastAsia="Times New Roman" w:hAnsi="Times New Roman" w:cs="Times New Roman"/>
                      <w:b/>
                      <w:bCs/>
                      <w:color w:val="333333"/>
                      <w:sz w:val="18"/>
                      <w:szCs w:val="18"/>
                    </w:rPr>
                    <w:br/>
                    <w:t>MAX POINT</w:t>
                  </w:r>
                  <w:r w:rsidRPr="00A60229">
                    <w:rPr>
                      <w:rFonts w:ascii="Times New Roman" w:eastAsia="Times New Roman" w:hAnsi="Times New Roman" w:cs="Times New Roman"/>
                      <w:b/>
                      <w:bCs/>
                      <w:color w:val="FFFFFF"/>
                      <w:sz w:val="18"/>
                      <w:szCs w:val="18"/>
                    </w:rPr>
                    <w:t>S</w:t>
                  </w:r>
                </w:p>
              </w:tc>
            </w:tr>
            <w:tr w:rsidR="00A60229" w:rsidRPr="00A60229" w:rsidTr="00A60229">
              <w:trPr>
                <w:trHeight w:val="242"/>
                <w:tblCellSpacing w:w="0" w:type="dxa"/>
                <w:jc w:val="center"/>
              </w:trPr>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(1)</w:t>
                  </w:r>
                  <w:r w:rsidRPr="00A60229">
                    <w:rPr>
                      <w:rFonts w:ascii="Times New Roman" w:eastAsia="Times New Roman" w:hAnsi="Times New Roman" w:cs="Times New Roman"/>
                      <w:color w:val="000000"/>
                      <w:sz w:val="18"/>
                      <w:szCs w:val="18"/>
                    </w:rPr>
                    <w:t>  This will be the Club’s Fleet presentation representing this year’s theme. ALL Boats Decorated to theme.</w:t>
                  </w:r>
                </w:p>
              </w:tc>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100</w:t>
                  </w:r>
                </w:p>
              </w:tc>
            </w:tr>
            <w:tr w:rsidR="00A60229" w:rsidRPr="00A60229" w:rsidTr="00A60229">
              <w:trPr>
                <w:gridAfter w:val="1"/>
                <w:wAfter w:w="4550" w:type="dxa"/>
                <w:trHeight w:val="84"/>
                <w:tblCellSpacing w:w="0" w:type="dxa"/>
                <w:jc w:val="center"/>
              </w:trPr>
              <w:tc>
                <w:tcPr>
                  <w:tcW w:w="0" w:type="auto"/>
                  <w:tcBorders>
                    <w:top w:val="single" w:sz="6" w:space="0" w:color="E0E0E0"/>
                    <w:right w:val="single" w:sz="6" w:space="0" w:color="E0E0E0"/>
                  </w:tcBorders>
                  <w:shd w:val="clear" w:color="auto" w:fill="FFFFFF"/>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color w:val="000000"/>
                      <w:sz w:val="18"/>
                      <w:szCs w:val="18"/>
                    </w:rPr>
                    <w:t> </w:t>
                  </w:r>
                </w:p>
              </w:tc>
            </w:tr>
            <w:tr w:rsidR="00A60229" w:rsidRPr="00A60229" w:rsidTr="00A60229">
              <w:trPr>
                <w:trHeight w:val="490"/>
                <w:tblCellSpacing w:w="0" w:type="dxa"/>
                <w:jc w:val="center"/>
              </w:trPr>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(2)</w:t>
                  </w:r>
                  <w:r w:rsidRPr="00A60229">
                    <w:rPr>
                      <w:rFonts w:ascii="Times New Roman" w:eastAsia="Times New Roman" w:hAnsi="Times New Roman" w:cs="Times New Roman"/>
                      <w:color w:val="000000"/>
                      <w:sz w:val="18"/>
                      <w:szCs w:val="18"/>
                    </w:rPr>
                    <w:t> A Club that has its first column (</w:t>
                  </w:r>
                  <w:proofErr w:type="spellStart"/>
                  <w:r w:rsidRPr="00A60229">
                    <w:rPr>
                      <w:rFonts w:ascii="Times New Roman" w:eastAsia="Times New Roman" w:hAnsi="Times New Roman" w:cs="Times New Roman"/>
                      <w:color w:val="000000"/>
                      <w:sz w:val="18"/>
                      <w:szCs w:val="18"/>
                    </w:rPr>
                    <w:t>stbd</w:t>
                  </w:r>
                  <w:proofErr w:type="spellEnd"/>
                  <w:r w:rsidRPr="00A60229">
                    <w:rPr>
                      <w:rFonts w:ascii="Times New Roman" w:eastAsia="Times New Roman" w:hAnsi="Times New Roman" w:cs="Times New Roman"/>
                      <w:color w:val="000000"/>
                      <w:sz w:val="18"/>
                      <w:szCs w:val="18"/>
                    </w:rPr>
                    <w:t xml:space="preserve"> side) decorated to</w:t>
                  </w:r>
                  <w:proofErr w:type="gramStart"/>
                  <w:r w:rsidRPr="00A60229">
                    <w:rPr>
                      <w:rFonts w:ascii="Times New Roman" w:eastAsia="Times New Roman" w:hAnsi="Times New Roman" w:cs="Times New Roman"/>
                      <w:color w:val="000000"/>
                      <w:sz w:val="18"/>
                      <w:szCs w:val="18"/>
                    </w:rPr>
                    <w:t>  theme</w:t>
                  </w:r>
                  <w:proofErr w:type="gramEnd"/>
                  <w:r w:rsidRPr="00A60229">
                    <w:rPr>
                      <w:rFonts w:ascii="Times New Roman" w:eastAsia="Times New Roman" w:hAnsi="Times New Roman" w:cs="Times New Roman"/>
                      <w:color w:val="000000"/>
                      <w:sz w:val="18"/>
                      <w:szCs w:val="18"/>
                    </w:rPr>
                    <w:t>, and with the remainder of the boats dressed alike using Club’s colors.  They may be dress uniforms by all, or all using Club’s colors such as sweat shirts.</w:t>
                  </w:r>
                </w:p>
              </w:tc>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80</w:t>
                  </w:r>
                </w:p>
              </w:tc>
            </w:tr>
            <w:tr w:rsidR="00A60229" w:rsidRPr="00A60229" w:rsidTr="00A60229">
              <w:trPr>
                <w:trHeight w:val="84"/>
                <w:tblCellSpacing w:w="0" w:type="dxa"/>
                <w:jc w:val="center"/>
              </w:trPr>
              <w:tc>
                <w:tcPr>
                  <w:tcW w:w="0" w:type="auto"/>
                  <w:tcBorders>
                    <w:top w:val="single" w:sz="6" w:space="0" w:color="E0E0E0"/>
                    <w:right w:val="single" w:sz="6" w:space="0" w:color="E0E0E0"/>
                  </w:tcBorders>
                  <w:shd w:val="clear" w:color="auto" w:fill="FEFEFE"/>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6" w:space="0" w:color="E0E0E0"/>
                    <w:right w:val="single" w:sz="6" w:space="0" w:color="E0E0E0"/>
                  </w:tcBorders>
                  <w:shd w:val="clear" w:color="auto" w:fill="FFFFFF"/>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color w:val="000000"/>
                      <w:sz w:val="18"/>
                      <w:szCs w:val="18"/>
                    </w:rPr>
                    <w:t> </w:t>
                  </w:r>
                </w:p>
              </w:tc>
            </w:tr>
            <w:tr w:rsidR="00A60229" w:rsidRPr="00A60229" w:rsidTr="00A60229">
              <w:trPr>
                <w:trHeight w:val="485"/>
                <w:tblCellSpacing w:w="0" w:type="dxa"/>
                <w:jc w:val="center"/>
              </w:trPr>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(3) </w:t>
                  </w:r>
                  <w:r w:rsidRPr="00A60229">
                    <w:rPr>
                      <w:rFonts w:ascii="Times New Roman" w:eastAsia="Times New Roman" w:hAnsi="Times New Roman" w:cs="Times New Roman"/>
                      <w:color w:val="000000"/>
                      <w:sz w:val="18"/>
                      <w:szCs w:val="18"/>
                    </w:rPr>
                    <w:t> This may be that all persons embarked have like dress,</w:t>
                  </w:r>
                  <w:proofErr w:type="gramStart"/>
                  <w:r w:rsidRPr="00A60229">
                    <w:rPr>
                      <w:rFonts w:ascii="Times New Roman" w:eastAsia="Times New Roman" w:hAnsi="Times New Roman" w:cs="Times New Roman"/>
                      <w:color w:val="000000"/>
                      <w:sz w:val="18"/>
                      <w:szCs w:val="18"/>
                    </w:rPr>
                    <w:t>  such</w:t>
                  </w:r>
                  <w:proofErr w:type="gramEnd"/>
                  <w:r w:rsidRPr="00A60229">
                    <w:rPr>
                      <w:rFonts w:ascii="Times New Roman" w:eastAsia="Times New Roman" w:hAnsi="Times New Roman" w:cs="Times New Roman"/>
                      <w:color w:val="000000"/>
                      <w:sz w:val="18"/>
                      <w:szCs w:val="18"/>
                    </w:rPr>
                    <w:t xml:space="preserve"> as Club’s dress uniforms, sweat shirts or other like attire and colored banners on all boats showing a common presentation.</w:t>
                  </w:r>
                </w:p>
              </w:tc>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30</w:t>
                  </w:r>
                </w:p>
              </w:tc>
            </w:tr>
            <w:tr w:rsidR="00A60229" w:rsidRPr="00A60229" w:rsidTr="00A60229">
              <w:trPr>
                <w:trHeight w:val="84"/>
                <w:tblCellSpacing w:w="0" w:type="dxa"/>
                <w:jc w:val="center"/>
              </w:trPr>
              <w:tc>
                <w:tcPr>
                  <w:tcW w:w="0" w:type="auto"/>
                  <w:tcBorders>
                    <w:top w:val="single" w:sz="6" w:space="0" w:color="E0E0E0"/>
                    <w:right w:val="single" w:sz="6" w:space="0" w:color="E0E0E0"/>
                  </w:tcBorders>
                  <w:shd w:val="clear" w:color="auto" w:fill="FFFFFF"/>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6" w:space="0" w:color="E0E0E0"/>
                    <w:right w:val="single" w:sz="6" w:space="0" w:color="E0E0E0"/>
                  </w:tcBorders>
                  <w:shd w:val="clear" w:color="auto" w:fill="FFFFFF"/>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color w:val="000000"/>
                      <w:sz w:val="18"/>
                      <w:szCs w:val="18"/>
                    </w:rPr>
                    <w:t> </w:t>
                  </w:r>
                </w:p>
              </w:tc>
            </w:tr>
            <w:tr w:rsidR="00A60229" w:rsidRPr="00A60229" w:rsidTr="00A60229">
              <w:trPr>
                <w:trHeight w:val="248"/>
                <w:tblCellSpacing w:w="0" w:type="dxa"/>
                <w:jc w:val="center"/>
              </w:trPr>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(4) </w:t>
                  </w:r>
                  <w:r w:rsidRPr="00A60229">
                    <w:rPr>
                      <w:rFonts w:ascii="Times New Roman" w:eastAsia="Times New Roman" w:hAnsi="Times New Roman" w:cs="Times New Roman"/>
                      <w:color w:val="000000"/>
                      <w:sz w:val="18"/>
                      <w:szCs w:val="18"/>
                    </w:rPr>
                    <w:t> Colored banners on all boats in the Parade may constitute a common presentation.</w:t>
                  </w:r>
                </w:p>
              </w:tc>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25</w:t>
                  </w:r>
                </w:p>
              </w:tc>
            </w:tr>
            <w:tr w:rsidR="00A60229" w:rsidRPr="00A60229" w:rsidTr="00A60229">
              <w:trPr>
                <w:trHeight w:val="84"/>
                <w:tblCellSpacing w:w="0" w:type="dxa"/>
                <w:jc w:val="center"/>
              </w:trPr>
              <w:tc>
                <w:tcPr>
                  <w:tcW w:w="0" w:type="auto"/>
                  <w:tcBorders>
                    <w:top w:val="single" w:sz="6" w:space="0" w:color="E0E0E0"/>
                    <w:right w:val="single" w:sz="6" w:space="0" w:color="E0E0E0"/>
                  </w:tcBorders>
                  <w:shd w:val="clear" w:color="auto" w:fill="FEFEFE"/>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p>
              </w:tc>
              <w:tc>
                <w:tcPr>
                  <w:tcW w:w="0" w:type="auto"/>
                  <w:tcBorders>
                    <w:top w:val="single" w:sz="6" w:space="0" w:color="E0E0E0"/>
                    <w:right w:val="single" w:sz="6" w:space="0" w:color="E0E0E0"/>
                  </w:tcBorders>
                  <w:shd w:val="clear" w:color="auto" w:fill="FFFFFF"/>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color w:val="000000"/>
                      <w:sz w:val="18"/>
                      <w:szCs w:val="18"/>
                    </w:rPr>
                    <w:t> </w:t>
                  </w:r>
                </w:p>
              </w:tc>
            </w:tr>
            <w:tr w:rsidR="00A60229" w:rsidRPr="00A60229" w:rsidTr="00A60229">
              <w:trPr>
                <w:trHeight w:val="242"/>
                <w:tblCellSpacing w:w="0" w:type="dxa"/>
                <w:jc w:val="center"/>
              </w:trPr>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(5)</w:t>
                  </w:r>
                  <w:r w:rsidRPr="00A60229">
                    <w:rPr>
                      <w:rFonts w:ascii="Times New Roman" w:eastAsia="Times New Roman" w:hAnsi="Times New Roman" w:cs="Times New Roman"/>
                      <w:color w:val="000000"/>
                      <w:sz w:val="18"/>
                      <w:szCs w:val="18"/>
                    </w:rPr>
                    <w:t>  Club’s boats are not decorated to theme or do not have a common presentation.</w:t>
                  </w:r>
                </w:p>
              </w:tc>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0</w:t>
                  </w:r>
                </w:p>
              </w:tc>
            </w:tr>
          </w:tbl>
          <w:p w:rsidR="00A60229" w:rsidRPr="00A60229" w:rsidRDefault="00A60229" w:rsidP="00A60229">
            <w:pPr>
              <w:spacing w:after="0" w:line="240" w:lineRule="auto"/>
              <w:jc w:val="center"/>
              <w:rPr>
                <w:rFonts w:ascii="Arial" w:eastAsia="Times New Roman" w:hAnsi="Arial" w:cs="Arial"/>
                <w:b/>
                <w:bCs/>
                <w:color w:val="000000"/>
                <w:sz w:val="24"/>
                <w:szCs w:val="24"/>
              </w:rPr>
            </w:pPr>
            <w:r w:rsidRPr="00A60229">
              <w:rPr>
                <w:rFonts w:ascii="Arial" w:eastAsia="Times New Roman" w:hAnsi="Arial" w:cs="Arial"/>
                <w:b/>
                <w:bCs/>
                <w:color w:val="000000"/>
                <w:sz w:val="24"/>
                <w:szCs w:val="24"/>
              </w:rPr>
              <w:t> </w:t>
            </w:r>
          </w:p>
          <w:p w:rsidR="00A60229" w:rsidRDefault="00A60229" w:rsidP="00A60229">
            <w:pPr>
              <w:spacing w:after="0" w:line="240" w:lineRule="auto"/>
              <w:rPr>
                <w:rFonts w:ascii="Arial" w:eastAsia="Times New Roman" w:hAnsi="Arial" w:cs="Arial"/>
                <w:bCs/>
                <w:color w:val="000000"/>
                <w:sz w:val="24"/>
                <w:szCs w:val="24"/>
              </w:rPr>
            </w:pPr>
            <w:r w:rsidRPr="00A60229">
              <w:rPr>
                <w:rFonts w:ascii="Arial" w:eastAsia="Times New Roman" w:hAnsi="Arial" w:cs="Arial"/>
                <w:b/>
                <w:bCs/>
                <w:color w:val="000000"/>
                <w:sz w:val="24"/>
                <w:szCs w:val="24"/>
              </w:rPr>
              <w:br/>
            </w:r>
            <w:r w:rsidRPr="00A60229">
              <w:rPr>
                <w:rFonts w:ascii="Arial" w:eastAsia="Times New Roman" w:hAnsi="Arial" w:cs="Arial"/>
                <w:b/>
                <w:bCs/>
                <w:color w:val="000000"/>
                <w:sz w:val="24"/>
                <w:szCs w:val="24"/>
              </w:rPr>
              <w:lastRenderedPageBreak/>
              <w:br/>
              <w:t>5) Participation:</w:t>
            </w:r>
            <w:r w:rsidRPr="00A60229">
              <w:rPr>
                <w:rFonts w:ascii="Arial" w:eastAsia="Times New Roman" w:hAnsi="Arial" w:cs="Arial"/>
                <w:b/>
                <w:bCs/>
                <w:color w:val="000000"/>
                <w:sz w:val="24"/>
                <w:szCs w:val="24"/>
              </w:rPr>
              <w:br/>
            </w:r>
            <w:r w:rsidRPr="00A60229">
              <w:rPr>
                <w:rFonts w:ascii="Arial" w:eastAsia="Times New Roman" w:hAnsi="Arial" w:cs="Arial"/>
                <w:bCs/>
                <w:color w:val="000000"/>
                <w:sz w:val="24"/>
                <w:szCs w:val="24"/>
              </w:rPr>
              <w:t>This will be based upon the percent of the Club Members* on board Club boats, or any boat in the Parade, plus those Club members serving in an official capacity in the Opening Day Organization, but not afloat with their Club.  Skippers belonging to more than one Yacht Club will be counted by each Club with which they are affiliated, provided they are aboard their own boat during the Parade. Each percent will equate to “one-half point”</w:t>
            </w:r>
            <w:proofErr w:type="gramStart"/>
            <w:r w:rsidRPr="00A60229">
              <w:rPr>
                <w:rFonts w:ascii="Arial" w:eastAsia="Times New Roman" w:hAnsi="Arial" w:cs="Arial"/>
                <w:bCs/>
                <w:color w:val="000000"/>
                <w:sz w:val="24"/>
                <w:szCs w:val="24"/>
              </w:rPr>
              <w:t>  Therefore</w:t>
            </w:r>
            <w:proofErr w:type="gramEnd"/>
            <w:r w:rsidRPr="00A60229">
              <w:rPr>
                <w:rFonts w:ascii="Arial" w:eastAsia="Times New Roman" w:hAnsi="Arial" w:cs="Arial"/>
                <w:bCs/>
                <w:color w:val="000000"/>
                <w:sz w:val="24"/>
                <w:szCs w:val="24"/>
              </w:rPr>
              <w:t>, no Club can have greater than 100% or 50 points.</w:t>
            </w:r>
          </w:p>
          <w:p w:rsidR="00A60229" w:rsidRPr="00A60229" w:rsidRDefault="00A60229" w:rsidP="00A60229">
            <w:pPr>
              <w:spacing w:after="0" w:line="240" w:lineRule="auto"/>
              <w:rPr>
                <w:rFonts w:ascii="Arial" w:eastAsia="Times New Roman" w:hAnsi="Arial" w:cs="Arial"/>
                <w:b/>
                <w:bCs/>
                <w:color w:val="000000"/>
                <w:sz w:val="24"/>
                <w:szCs w:val="24"/>
              </w:rPr>
            </w:pPr>
          </w:p>
          <w:p w:rsidR="00A60229" w:rsidRPr="00A60229" w:rsidRDefault="00A60229" w:rsidP="00A60229">
            <w:pPr>
              <w:spacing w:after="0" w:line="240" w:lineRule="auto"/>
              <w:rPr>
                <w:rFonts w:ascii="Arial" w:eastAsia="Times New Roman" w:hAnsi="Arial" w:cs="Arial"/>
                <w:b/>
                <w:bCs/>
                <w:color w:val="000000"/>
                <w:sz w:val="24"/>
                <w:szCs w:val="24"/>
              </w:rPr>
            </w:pPr>
            <w:r w:rsidRPr="00A60229">
              <w:rPr>
                <w:rFonts w:ascii="Arial" w:eastAsia="Times New Roman" w:hAnsi="Arial" w:cs="Arial"/>
                <w:b/>
                <w:bCs/>
                <w:color w:val="000000"/>
                <w:sz w:val="24"/>
                <w:szCs w:val="24"/>
              </w:rPr>
              <w:t>6) Vessel Safety Checks</w:t>
            </w:r>
            <w:proofErr w:type="gramStart"/>
            <w:r w:rsidRPr="00A60229">
              <w:rPr>
                <w:rFonts w:ascii="Arial" w:eastAsia="Times New Roman" w:hAnsi="Arial" w:cs="Arial"/>
                <w:b/>
                <w:bCs/>
                <w:color w:val="000000"/>
                <w:sz w:val="24"/>
                <w:szCs w:val="24"/>
              </w:rPr>
              <w:t>:</w:t>
            </w:r>
            <w:proofErr w:type="gramEnd"/>
            <w:r w:rsidRPr="00A60229">
              <w:rPr>
                <w:rFonts w:ascii="Arial" w:eastAsia="Times New Roman" w:hAnsi="Arial" w:cs="Arial"/>
                <w:b/>
                <w:bCs/>
                <w:color w:val="000000"/>
                <w:sz w:val="24"/>
                <w:szCs w:val="24"/>
              </w:rPr>
              <w:br/>
            </w:r>
            <w:r w:rsidRPr="00A60229">
              <w:rPr>
                <w:rFonts w:ascii="Arial" w:eastAsia="Times New Roman" w:hAnsi="Arial" w:cs="Arial"/>
                <w:bCs/>
                <w:color w:val="000000"/>
                <w:sz w:val="24"/>
                <w:szCs w:val="24"/>
              </w:rPr>
              <w:t>VSCs will be reported as the number of Club boats in the Parade which have current VSCs.  Each percent will equate to “1/4 point.”</w:t>
            </w:r>
          </w:p>
          <w:p w:rsidR="00A60229" w:rsidRPr="00A60229" w:rsidRDefault="00A60229" w:rsidP="00A60229">
            <w:pPr>
              <w:spacing w:after="0" w:line="240" w:lineRule="auto"/>
              <w:rPr>
                <w:rFonts w:ascii="Arial" w:eastAsia="Times New Roman" w:hAnsi="Arial" w:cs="Arial"/>
                <w:b/>
                <w:bCs/>
                <w:color w:val="000000"/>
                <w:sz w:val="24"/>
                <w:szCs w:val="24"/>
              </w:rPr>
            </w:pPr>
            <w:r w:rsidRPr="00A60229">
              <w:rPr>
                <w:rFonts w:ascii="Arial" w:eastAsia="Times New Roman" w:hAnsi="Arial" w:cs="Arial"/>
                <w:b/>
                <w:bCs/>
                <w:color w:val="000000"/>
                <w:sz w:val="24"/>
                <w:szCs w:val="24"/>
              </w:rPr>
              <w:t>7) There will be no alcoholic beverages visible during the entire Parade.        </w:t>
            </w:r>
          </w:p>
          <w:p w:rsidR="00A60229" w:rsidRPr="00A60229" w:rsidRDefault="00A60229" w:rsidP="00A60229">
            <w:pPr>
              <w:spacing w:after="0" w:line="240" w:lineRule="auto"/>
              <w:rPr>
                <w:rFonts w:ascii="Arial" w:eastAsia="Times New Roman" w:hAnsi="Arial" w:cs="Arial"/>
                <w:b/>
                <w:bCs/>
                <w:color w:val="000000"/>
                <w:sz w:val="24"/>
                <w:szCs w:val="24"/>
              </w:rPr>
            </w:pPr>
            <w:r w:rsidRPr="00A60229">
              <w:rPr>
                <w:rFonts w:ascii="Arial" w:eastAsia="Times New Roman" w:hAnsi="Arial" w:cs="Arial"/>
                <w:b/>
                <w:bCs/>
                <w:color w:val="000000"/>
                <w:sz w:val="24"/>
                <w:szCs w:val="24"/>
              </w:rPr>
              <w:t>      </w:t>
            </w:r>
          </w:p>
          <w:p w:rsidR="00A60229" w:rsidRDefault="00A60229" w:rsidP="00A60229">
            <w:pPr>
              <w:spacing w:after="100" w:line="240" w:lineRule="auto"/>
              <w:jc w:val="center"/>
              <w:rPr>
                <w:rFonts w:ascii="Arial" w:eastAsia="Times New Roman" w:hAnsi="Arial" w:cs="Arial"/>
                <w:b/>
                <w:bCs/>
                <w:color w:val="000000"/>
                <w:sz w:val="24"/>
                <w:szCs w:val="24"/>
              </w:rPr>
            </w:pPr>
          </w:p>
          <w:p w:rsidR="00A60229" w:rsidRDefault="00A60229" w:rsidP="00A60229">
            <w:pPr>
              <w:spacing w:after="100" w:line="240" w:lineRule="auto"/>
              <w:jc w:val="center"/>
              <w:rPr>
                <w:rFonts w:ascii="Arial" w:eastAsia="Times New Roman" w:hAnsi="Arial" w:cs="Arial"/>
                <w:b/>
                <w:bCs/>
                <w:color w:val="000000"/>
                <w:sz w:val="24"/>
                <w:szCs w:val="24"/>
              </w:rPr>
            </w:pPr>
          </w:p>
          <w:p w:rsidR="00A60229" w:rsidRDefault="00A60229" w:rsidP="00A60229">
            <w:pPr>
              <w:spacing w:after="100" w:line="240" w:lineRule="auto"/>
              <w:jc w:val="center"/>
              <w:rPr>
                <w:rFonts w:ascii="Arial" w:eastAsia="Times New Roman" w:hAnsi="Arial" w:cs="Arial"/>
                <w:b/>
                <w:bCs/>
                <w:color w:val="000000"/>
                <w:sz w:val="24"/>
                <w:szCs w:val="24"/>
              </w:rPr>
            </w:pPr>
          </w:p>
          <w:p w:rsidR="00A60229" w:rsidRPr="00A60229" w:rsidRDefault="00A60229" w:rsidP="00A60229">
            <w:pPr>
              <w:spacing w:after="100" w:line="240" w:lineRule="auto"/>
              <w:jc w:val="center"/>
              <w:rPr>
                <w:rFonts w:ascii="Arial" w:eastAsia="Times New Roman" w:hAnsi="Arial" w:cs="Arial"/>
                <w:b/>
                <w:bCs/>
                <w:color w:val="000000"/>
                <w:sz w:val="24"/>
                <w:szCs w:val="24"/>
              </w:rPr>
            </w:pPr>
            <w:r w:rsidRPr="00A60229">
              <w:rPr>
                <w:rFonts w:ascii="Arial" w:eastAsia="Times New Roman" w:hAnsi="Arial" w:cs="Arial"/>
                <w:b/>
                <w:bCs/>
                <w:color w:val="000000"/>
                <w:sz w:val="24"/>
                <w:szCs w:val="24"/>
              </w:rPr>
              <w:t>C POINTS ***</w:t>
            </w:r>
          </w:p>
          <w:tbl>
            <w:tblPr>
              <w:tblW w:w="6111" w:type="dxa"/>
              <w:jc w:val="center"/>
              <w:tblCellSpacing w:w="0" w:type="dxa"/>
              <w:tblBorders>
                <w:top w:val="single" w:sz="6" w:space="0" w:color="D3D3D3"/>
                <w:left w:val="single" w:sz="6" w:space="0" w:color="D3D3D3"/>
                <w:bottom w:val="single" w:sz="6" w:space="0" w:color="D3D3D3"/>
                <w:right w:val="single" w:sz="6" w:space="0" w:color="D3D3D3"/>
              </w:tblBorders>
              <w:shd w:val="clear" w:color="auto" w:fill="FEFEFE"/>
              <w:tblCellMar>
                <w:top w:w="15" w:type="dxa"/>
                <w:left w:w="15" w:type="dxa"/>
                <w:bottom w:w="15" w:type="dxa"/>
                <w:right w:w="15" w:type="dxa"/>
              </w:tblCellMar>
              <w:tblLook w:val="04A0" w:firstRow="1" w:lastRow="0" w:firstColumn="1" w:lastColumn="0" w:noHBand="0" w:noVBand="1"/>
              <w:tblDescription w:val="DT features"/>
            </w:tblPr>
            <w:tblGrid>
              <w:gridCol w:w="3021"/>
              <w:gridCol w:w="3090"/>
            </w:tblGrid>
            <w:tr w:rsidR="00A60229" w:rsidRPr="00A60229" w:rsidTr="00A60229">
              <w:trPr>
                <w:trHeight w:val="462"/>
                <w:tblCellSpacing w:w="0" w:type="dxa"/>
                <w:jc w:val="center"/>
              </w:trPr>
              <w:tc>
                <w:tcPr>
                  <w:tcW w:w="0" w:type="auto"/>
                  <w:tcBorders>
                    <w:top w:val="single" w:sz="6" w:space="0" w:color="E0E0E0"/>
                    <w:right w:val="single" w:sz="6" w:space="0" w:color="E0E0E0"/>
                  </w:tcBorders>
                  <w:shd w:val="clear" w:color="auto" w:fill="FFFFFF"/>
                  <w:tcMar>
                    <w:top w:w="270" w:type="dxa"/>
                    <w:left w:w="420" w:type="dxa"/>
                    <w:bottom w:w="270" w:type="dxa"/>
                    <w:right w:w="420" w:type="dxa"/>
                  </w:tcMar>
                  <w:vAlign w:val="center"/>
                  <w:hideMark/>
                </w:tcPr>
                <w:p w:rsidR="00A60229" w:rsidRPr="00A60229" w:rsidRDefault="00A60229" w:rsidP="00A60229">
                  <w:pPr>
                    <w:spacing w:after="0" w:line="240" w:lineRule="auto"/>
                    <w:rPr>
                      <w:rFonts w:ascii="Times New Roman" w:eastAsia="Times New Roman" w:hAnsi="Times New Roman" w:cs="Times New Roman"/>
                      <w:b/>
                      <w:bCs/>
                      <w:color w:val="000000"/>
                      <w:sz w:val="24"/>
                      <w:szCs w:val="24"/>
                    </w:rPr>
                  </w:pPr>
                  <w:r w:rsidRPr="00A60229">
                    <w:rPr>
                      <w:rFonts w:ascii="Times New Roman" w:eastAsia="Times New Roman" w:hAnsi="Times New Roman" w:cs="Times New Roman"/>
                      <w:b/>
                      <w:bCs/>
                      <w:color w:val="000000"/>
                      <w:sz w:val="24"/>
                      <w:szCs w:val="24"/>
                    </w:rPr>
                    <w:t>1. Awarded:</w:t>
                  </w:r>
                </w:p>
                <w:p w:rsidR="00A60229" w:rsidRPr="00A60229" w:rsidRDefault="00A60229" w:rsidP="00A60229">
                  <w:pPr>
                    <w:spacing w:after="0" w:line="240" w:lineRule="auto"/>
                    <w:rPr>
                      <w:rFonts w:ascii="Times New Roman" w:eastAsia="Times New Roman" w:hAnsi="Times New Roman" w:cs="Times New Roman"/>
                      <w:b/>
                      <w:bCs/>
                      <w:color w:val="000000"/>
                      <w:sz w:val="24"/>
                      <w:szCs w:val="24"/>
                    </w:rPr>
                  </w:pPr>
                </w:p>
              </w:tc>
              <w:tc>
                <w:tcPr>
                  <w:tcW w:w="0" w:type="auto"/>
                  <w:tcBorders>
                    <w:top w:val="single" w:sz="6" w:space="0" w:color="E0E0E0"/>
                    <w:right w:val="single" w:sz="6" w:space="0" w:color="E0E0E0"/>
                  </w:tcBorders>
                  <w:shd w:val="clear" w:color="auto" w:fill="FFFFFF"/>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color w:val="000000"/>
                      <w:sz w:val="18"/>
                      <w:szCs w:val="18"/>
                    </w:rPr>
                    <w:t> </w:t>
                  </w:r>
                </w:p>
              </w:tc>
            </w:tr>
            <w:tr w:rsidR="00A60229" w:rsidRPr="00A60229" w:rsidTr="00A60229">
              <w:trPr>
                <w:trHeight w:val="213"/>
                <w:tblCellSpacing w:w="0" w:type="dxa"/>
                <w:jc w:val="center"/>
              </w:trPr>
              <w:tc>
                <w:tcPr>
                  <w:tcW w:w="3021" w:type="dxa"/>
                  <w:tcBorders>
                    <w:top w:val="single" w:sz="6" w:space="0" w:color="E0E0E0"/>
                    <w:right w:val="single" w:sz="6" w:space="0" w:color="E0E0E0"/>
                  </w:tcBorders>
                  <w:shd w:val="clear" w:color="auto" w:fill="EEEEEE"/>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333333"/>
                      <w:sz w:val="18"/>
                      <w:szCs w:val="18"/>
                    </w:rPr>
                    <w:t>Seamanship</w:t>
                  </w:r>
                </w:p>
              </w:tc>
              <w:tc>
                <w:tcPr>
                  <w:tcW w:w="3090" w:type="dxa"/>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333333"/>
                      <w:sz w:val="18"/>
                      <w:szCs w:val="18"/>
                    </w:rPr>
                  </w:pPr>
                  <w:r w:rsidRPr="00A60229">
                    <w:rPr>
                      <w:rFonts w:ascii="Times New Roman" w:eastAsia="Times New Roman" w:hAnsi="Times New Roman" w:cs="Times New Roman"/>
                      <w:color w:val="333333"/>
                      <w:sz w:val="18"/>
                      <w:szCs w:val="18"/>
                    </w:rPr>
                    <w:t>60 points maximum</w:t>
                  </w:r>
                </w:p>
              </w:tc>
            </w:tr>
            <w:tr w:rsidR="00A60229" w:rsidRPr="00A60229" w:rsidTr="00A60229">
              <w:trPr>
                <w:trHeight w:val="206"/>
                <w:tblCellSpacing w:w="0" w:type="dxa"/>
                <w:jc w:val="center"/>
              </w:trPr>
              <w:tc>
                <w:tcPr>
                  <w:tcW w:w="0" w:type="auto"/>
                  <w:tcBorders>
                    <w:top w:val="single" w:sz="6" w:space="0" w:color="E0E0E0"/>
                    <w:right w:val="single" w:sz="6" w:space="0" w:color="E0E0E0"/>
                  </w:tcBorders>
                  <w:shd w:val="clear" w:color="auto" w:fill="EEEEEE"/>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Appearance</w:t>
                  </w:r>
                </w:p>
              </w:tc>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333333"/>
                      <w:sz w:val="18"/>
                      <w:szCs w:val="18"/>
                    </w:rPr>
                  </w:pPr>
                  <w:r w:rsidRPr="00A60229">
                    <w:rPr>
                      <w:rFonts w:ascii="Times New Roman" w:eastAsia="Times New Roman" w:hAnsi="Times New Roman" w:cs="Times New Roman"/>
                      <w:color w:val="333333"/>
                      <w:sz w:val="18"/>
                      <w:szCs w:val="18"/>
                    </w:rPr>
                    <w:t>25 points maximum</w:t>
                  </w:r>
                </w:p>
              </w:tc>
            </w:tr>
            <w:tr w:rsidR="00A60229" w:rsidRPr="00A60229" w:rsidTr="00A60229">
              <w:trPr>
                <w:trHeight w:val="206"/>
                <w:tblCellSpacing w:w="0" w:type="dxa"/>
                <w:jc w:val="center"/>
              </w:trPr>
              <w:tc>
                <w:tcPr>
                  <w:tcW w:w="0" w:type="auto"/>
                  <w:tcBorders>
                    <w:top w:val="single" w:sz="6" w:space="0" w:color="E0E0E0"/>
                    <w:right w:val="single" w:sz="6" w:space="0" w:color="E0E0E0"/>
                  </w:tcBorders>
                  <w:shd w:val="clear" w:color="auto" w:fill="EEEEEE"/>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Best Decorated Boat </w:t>
                  </w:r>
                </w:p>
              </w:tc>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333333"/>
                      <w:sz w:val="18"/>
                      <w:szCs w:val="18"/>
                    </w:rPr>
                  </w:pPr>
                  <w:r w:rsidRPr="00A60229">
                    <w:rPr>
                      <w:rFonts w:ascii="Times New Roman" w:eastAsia="Times New Roman" w:hAnsi="Times New Roman" w:cs="Times New Roman"/>
                      <w:color w:val="333333"/>
                      <w:sz w:val="18"/>
                      <w:szCs w:val="18"/>
                    </w:rPr>
                    <w:t>80 points maximum</w:t>
                  </w:r>
                </w:p>
              </w:tc>
            </w:tr>
            <w:tr w:rsidR="00A60229" w:rsidRPr="00A60229" w:rsidTr="00A60229">
              <w:trPr>
                <w:trHeight w:val="312"/>
                <w:tblCellSpacing w:w="0" w:type="dxa"/>
                <w:jc w:val="center"/>
              </w:trPr>
              <w:tc>
                <w:tcPr>
                  <w:tcW w:w="0" w:type="auto"/>
                  <w:tcBorders>
                    <w:top w:val="single" w:sz="6" w:space="0" w:color="E0E0E0"/>
                    <w:right w:val="single" w:sz="6" w:space="0" w:color="E0E0E0"/>
                  </w:tcBorders>
                  <w:shd w:val="clear" w:color="auto" w:fill="EEEEEE"/>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Best Decorated Club  </w:t>
                  </w:r>
                </w:p>
              </w:tc>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333333"/>
                      <w:sz w:val="18"/>
                      <w:szCs w:val="18"/>
                    </w:rPr>
                  </w:pPr>
                  <w:r w:rsidRPr="00A60229">
                    <w:rPr>
                      <w:rFonts w:ascii="Times New Roman" w:eastAsia="Times New Roman" w:hAnsi="Times New Roman" w:cs="Times New Roman"/>
                      <w:color w:val="333333"/>
                      <w:sz w:val="18"/>
                      <w:szCs w:val="18"/>
                    </w:rPr>
                    <w:t>100 points maximum ****</w:t>
                  </w:r>
                </w:p>
              </w:tc>
            </w:tr>
            <w:tr w:rsidR="00A60229" w:rsidRPr="00A60229" w:rsidTr="00A60229">
              <w:trPr>
                <w:trHeight w:val="206"/>
                <w:tblCellSpacing w:w="0" w:type="dxa"/>
                <w:jc w:val="center"/>
              </w:trPr>
              <w:tc>
                <w:tcPr>
                  <w:tcW w:w="0" w:type="auto"/>
                  <w:tcBorders>
                    <w:top w:val="single" w:sz="6" w:space="0" w:color="E0E0E0"/>
                    <w:right w:val="single" w:sz="6" w:space="0" w:color="E0E0E0"/>
                  </w:tcBorders>
                  <w:shd w:val="clear" w:color="auto" w:fill="EEEEEE"/>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Participation </w:t>
                  </w:r>
                </w:p>
              </w:tc>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333333"/>
                      <w:sz w:val="18"/>
                      <w:szCs w:val="18"/>
                    </w:rPr>
                  </w:pPr>
                  <w:r w:rsidRPr="00A60229">
                    <w:rPr>
                      <w:rFonts w:ascii="Times New Roman" w:eastAsia="Times New Roman" w:hAnsi="Times New Roman" w:cs="Times New Roman"/>
                      <w:color w:val="333333"/>
                      <w:sz w:val="18"/>
                      <w:szCs w:val="18"/>
                    </w:rPr>
                    <w:t>50 points maximum</w:t>
                  </w:r>
                </w:p>
              </w:tc>
            </w:tr>
            <w:tr w:rsidR="00A60229" w:rsidRPr="00A60229" w:rsidTr="00A60229">
              <w:trPr>
                <w:trHeight w:val="10"/>
                <w:tblCellSpacing w:w="0" w:type="dxa"/>
                <w:jc w:val="center"/>
              </w:trPr>
              <w:tc>
                <w:tcPr>
                  <w:tcW w:w="0" w:type="auto"/>
                  <w:tcBorders>
                    <w:top w:val="single" w:sz="6" w:space="0" w:color="E0E0E0"/>
                    <w:right w:val="single" w:sz="6" w:space="0" w:color="E0E0E0"/>
                  </w:tcBorders>
                  <w:shd w:val="clear" w:color="auto" w:fill="EEEEEE"/>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000000"/>
                      <w:sz w:val="18"/>
                      <w:szCs w:val="18"/>
                    </w:rPr>
                  </w:pPr>
                  <w:r w:rsidRPr="00A60229">
                    <w:rPr>
                      <w:rFonts w:ascii="Times New Roman" w:eastAsia="Times New Roman" w:hAnsi="Times New Roman" w:cs="Times New Roman"/>
                      <w:b/>
                      <w:bCs/>
                      <w:color w:val="000000"/>
                      <w:sz w:val="18"/>
                      <w:szCs w:val="18"/>
                    </w:rPr>
                    <w:t>VSCs </w:t>
                  </w:r>
                </w:p>
              </w:tc>
              <w:tc>
                <w:tcPr>
                  <w:tcW w:w="0" w:type="auto"/>
                  <w:tcBorders>
                    <w:top w:val="single" w:sz="6" w:space="0" w:color="E0E0E0"/>
                    <w:right w:val="single" w:sz="6" w:space="0" w:color="E0E0E0"/>
                  </w:tcBorders>
                  <w:shd w:val="clear" w:color="auto" w:fill="F0F0F0"/>
                  <w:tcMar>
                    <w:top w:w="270" w:type="dxa"/>
                    <w:left w:w="420" w:type="dxa"/>
                    <w:bottom w:w="270" w:type="dxa"/>
                    <w:right w:w="420" w:type="dxa"/>
                  </w:tcMar>
                  <w:vAlign w:val="center"/>
                  <w:hideMark/>
                </w:tcPr>
                <w:p w:rsidR="00A60229" w:rsidRPr="00A60229" w:rsidRDefault="00A60229" w:rsidP="00A60229">
                  <w:pPr>
                    <w:spacing w:after="0" w:line="240" w:lineRule="auto"/>
                    <w:jc w:val="center"/>
                    <w:rPr>
                      <w:rFonts w:ascii="Times New Roman" w:eastAsia="Times New Roman" w:hAnsi="Times New Roman" w:cs="Times New Roman"/>
                      <w:color w:val="333333"/>
                      <w:sz w:val="18"/>
                      <w:szCs w:val="18"/>
                    </w:rPr>
                  </w:pPr>
                  <w:r w:rsidRPr="00A60229">
                    <w:rPr>
                      <w:rFonts w:ascii="Times New Roman" w:eastAsia="Times New Roman" w:hAnsi="Times New Roman" w:cs="Times New Roman"/>
                      <w:color w:val="333333"/>
                      <w:sz w:val="18"/>
                      <w:szCs w:val="18"/>
                    </w:rPr>
                    <w:t>25 points maximum</w:t>
                  </w:r>
                </w:p>
              </w:tc>
            </w:tr>
          </w:tbl>
          <w:p w:rsidR="00A60229" w:rsidRPr="00A60229" w:rsidRDefault="00A60229" w:rsidP="00A60229">
            <w:pPr>
              <w:spacing w:after="0" w:line="240" w:lineRule="auto"/>
              <w:jc w:val="center"/>
              <w:rPr>
                <w:rFonts w:ascii="Arial" w:eastAsia="Times New Roman" w:hAnsi="Arial" w:cs="Arial"/>
                <w:b/>
                <w:bCs/>
                <w:color w:val="000000"/>
                <w:sz w:val="24"/>
                <w:szCs w:val="24"/>
              </w:rPr>
            </w:pPr>
            <w:r w:rsidRPr="00A60229">
              <w:rPr>
                <w:rFonts w:ascii="Arial" w:eastAsia="Times New Roman" w:hAnsi="Arial" w:cs="Arial"/>
                <w:b/>
                <w:bCs/>
                <w:color w:val="000000"/>
                <w:sz w:val="24"/>
                <w:szCs w:val="24"/>
              </w:rPr>
              <w:t> </w:t>
            </w:r>
          </w:p>
          <w:p w:rsidR="00A60229" w:rsidRPr="00A60229" w:rsidRDefault="00A60229" w:rsidP="00A60229">
            <w:pPr>
              <w:spacing w:after="0" w:line="240" w:lineRule="auto"/>
              <w:rPr>
                <w:rFonts w:ascii="Arial" w:eastAsia="Times New Roman" w:hAnsi="Arial" w:cs="Arial"/>
                <w:b/>
                <w:bCs/>
                <w:color w:val="000000"/>
                <w:sz w:val="24"/>
                <w:szCs w:val="24"/>
              </w:rPr>
            </w:pPr>
            <w:r w:rsidRPr="00A60229">
              <w:rPr>
                <w:rFonts w:ascii="Arial" w:eastAsia="Times New Roman" w:hAnsi="Arial" w:cs="Arial"/>
                <w:b/>
                <w:bCs/>
                <w:color w:val="000000"/>
                <w:sz w:val="24"/>
                <w:szCs w:val="24"/>
              </w:rPr>
              <w:t>2.  Penalties: </w:t>
            </w:r>
          </w:p>
          <w:p w:rsidR="00A60229" w:rsidRPr="00A60229" w:rsidRDefault="00A60229" w:rsidP="00A60229">
            <w:pPr>
              <w:spacing w:after="0" w:line="240" w:lineRule="auto"/>
              <w:rPr>
                <w:rFonts w:ascii="Arial" w:eastAsia="Times New Roman" w:hAnsi="Arial" w:cs="Arial"/>
                <w:bCs/>
                <w:color w:val="000000"/>
                <w:sz w:val="20"/>
                <w:szCs w:val="20"/>
              </w:rPr>
            </w:pPr>
            <w:r w:rsidRPr="00A60229">
              <w:rPr>
                <w:rFonts w:ascii="Arial" w:eastAsia="Times New Roman" w:hAnsi="Arial" w:cs="Arial"/>
                <w:bCs/>
                <w:color w:val="000000"/>
                <w:sz w:val="20"/>
                <w:szCs w:val="20"/>
              </w:rPr>
              <w:lastRenderedPageBreak/>
              <w:t>A Club which holds up the Parade (</w:t>
            </w:r>
            <w:r w:rsidRPr="00A60229">
              <w:rPr>
                <w:rFonts w:ascii="Arial" w:eastAsia="Times New Roman" w:hAnsi="Arial" w:cs="Arial"/>
                <w:bCs/>
                <w:i/>
                <w:iCs/>
                <w:color w:val="000000"/>
                <w:sz w:val="20"/>
                <w:szCs w:val="20"/>
              </w:rPr>
              <w:t>late getting into their</w:t>
            </w:r>
            <w:r w:rsidRPr="00A60229">
              <w:rPr>
                <w:rFonts w:ascii="Arial" w:eastAsia="Times New Roman" w:hAnsi="Arial" w:cs="Arial"/>
                <w:bCs/>
                <w:color w:val="000000"/>
                <w:sz w:val="20"/>
                <w:szCs w:val="20"/>
              </w:rPr>
              <w:t> </w:t>
            </w:r>
            <w:r w:rsidRPr="00A60229">
              <w:rPr>
                <w:rFonts w:ascii="Arial" w:eastAsia="Times New Roman" w:hAnsi="Arial" w:cs="Arial"/>
                <w:bCs/>
                <w:i/>
                <w:iCs/>
                <w:color w:val="000000"/>
                <w:sz w:val="20"/>
                <w:szCs w:val="20"/>
              </w:rPr>
              <w:t>assigned position in the Parade</w:t>
            </w:r>
            <w:r w:rsidRPr="00A60229">
              <w:rPr>
                <w:rFonts w:ascii="Arial" w:eastAsia="Times New Roman" w:hAnsi="Arial" w:cs="Arial"/>
                <w:bCs/>
                <w:color w:val="000000"/>
                <w:sz w:val="20"/>
                <w:szCs w:val="20"/>
              </w:rPr>
              <w:t>) will be penalized five (5) points per minute of lateness.  A Club will have a grace period of five (5) minutes to be in a position approximately 500 feet behind the Yacht Club ahead of them in the Parade.  If it appears that the Club will not be on time, so as to cause the other Clubs a problem, that Club may be assigned to the end of the Parade.</w:t>
            </w:r>
          </w:p>
          <w:p w:rsidR="00A60229" w:rsidRPr="00A60229" w:rsidRDefault="00A60229" w:rsidP="00A60229">
            <w:pPr>
              <w:spacing w:after="0" w:line="240" w:lineRule="auto"/>
              <w:rPr>
                <w:rFonts w:ascii="Arial" w:eastAsia="Times New Roman" w:hAnsi="Arial" w:cs="Arial"/>
                <w:b/>
                <w:bCs/>
                <w:color w:val="000000"/>
                <w:sz w:val="20"/>
                <w:szCs w:val="20"/>
              </w:rPr>
            </w:pPr>
            <w:r w:rsidRPr="00A60229">
              <w:rPr>
                <w:rFonts w:ascii="Arial" w:eastAsia="Times New Roman" w:hAnsi="Arial" w:cs="Arial"/>
                <w:b/>
                <w:bCs/>
                <w:color w:val="000000"/>
                <w:sz w:val="20"/>
                <w:szCs w:val="20"/>
              </w:rPr>
              <w:t> </w:t>
            </w:r>
          </w:p>
          <w:p w:rsidR="00A60229" w:rsidRPr="00A60229" w:rsidRDefault="00A60229" w:rsidP="00A60229">
            <w:pPr>
              <w:spacing w:after="0" w:line="240" w:lineRule="auto"/>
              <w:rPr>
                <w:rFonts w:ascii="Arial" w:eastAsia="Times New Roman" w:hAnsi="Arial" w:cs="Arial"/>
                <w:b/>
                <w:bCs/>
                <w:color w:val="000000"/>
                <w:sz w:val="20"/>
                <w:szCs w:val="20"/>
              </w:rPr>
            </w:pPr>
            <w:r w:rsidRPr="00A60229">
              <w:rPr>
                <w:rFonts w:ascii="Arial" w:eastAsia="Times New Roman" w:hAnsi="Arial" w:cs="Arial"/>
                <w:b/>
                <w:bCs/>
                <w:color w:val="000000"/>
                <w:sz w:val="20"/>
                <w:szCs w:val="20"/>
              </w:rPr>
              <w:t>D.  AWARDS</w:t>
            </w:r>
          </w:p>
          <w:p w:rsidR="00A60229" w:rsidRPr="00A60229" w:rsidRDefault="00A60229" w:rsidP="00A60229">
            <w:pPr>
              <w:spacing w:after="0" w:line="240" w:lineRule="auto"/>
              <w:ind w:left="720"/>
              <w:rPr>
                <w:rFonts w:ascii="Arial" w:eastAsia="Times New Roman" w:hAnsi="Arial" w:cs="Arial"/>
                <w:color w:val="000000"/>
                <w:sz w:val="20"/>
                <w:szCs w:val="20"/>
              </w:rPr>
            </w:pPr>
            <w:r w:rsidRPr="00A60229">
              <w:rPr>
                <w:rFonts w:ascii="Arial" w:eastAsia="Times New Roman" w:hAnsi="Arial" w:cs="Arial"/>
                <w:b/>
                <w:bCs/>
                <w:color w:val="000000"/>
                <w:sz w:val="20"/>
                <w:szCs w:val="20"/>
              </w:rPr>
              <w:t>1.</w:t>
            </w:r>
            <w:r w:rsidRPr="00A60229">
              <w:rPr>
                <w:rFonts w:ascii="Arial" w:eastAsia="Times New Roman" w:hAnsi="Arial" w:cs="Arial"/>
                <w:color w:val="000000"/>
                <w:sz w:val="20"/>
                <w:szCs w:val="20"/>
              </w:rPr>
              <w:t> ALL categories will be judged based upon Club size (over and under 60 members).</w:t>
            </w:r>
          </w:p>
          <w:p w:rsidR="00A60229" w:rsidRPr="00A60229" w:rsidRDefault="00A60229" w:rsidP="00A60229">
            <w:pPr>
              <w:spacing w:after="0" w:line="240" w:lineRule="auto"/>
              <w:ind w:left="720"/>
              <w:rPr>
                <w:rFonts w:ascii="Arial" w:eastAsia="Times New Roman" w:hAnsi="Arial" w:cs="Arial"/>
                <w:color w:val="000000"/>
                <w:sz w:val="20"/>
                <w:szCs w:val="20"/>
              </w:rPr>
            </w:pPr>
          </w:p>
          <w:p w:rsidR="00A60229" w:rsidRPr="00A60229" w:rsidRDefault="00A60229" w:rsidP="00A60229">
            <w:pPr>
              <w:spacing w:after="0" w:line="240" w:lineRule="auto"/>
              <w:ind w:left="720"/>
              <w:rPr>
                <w:rFonts w:ascii="Arial" w:eastAsia="Times New Roman" w:hAnsi="Arial" w:cs="Arial"/>
                <w:bCs/>
                <w:color w:val="000000"/>
                <w:sz w:val="20"/>
                <w:szCs w:val="20"/>
              </w:rPr>
            </w:pPr>
            <w:r w:rsidRPr="00A60229">
              <w:rPr>
                <w:rFonts w:ascii="Arial" w:eastAsia="Times New Roman" w:hAnsi="Arial" w:cs="Arial"/>
                <w:b/>
                <w:bCs/>
                <w:color w:val="000000"/>
                <w:sz w:val="20"/>
                <w:szCs w:val="20"/>
              </w:rPr>
              <w:t>2.</w:t>
            </w:r>
            <w:r w:rsidRPr="00A60229">
              <w:rPr>
                <w:rFonts w:ascii="Arial" w:eastAsia="Times New Roman" w:hAnsi="Arial" w:cs="Arial"/>
                <w:color w:val="000000"/>
                <w:sz w:val="20"/>
                <w:szCs w:val="20"/>
              </w:rPr>
              <w:t xml:space="preserve"> Best Overall Club will have a first, second and third place award. </w:t>
            </w:r>
            <w:proofErr w:type="spellStart"/>
            <w:r w:rsidRPr="00A60229">
              <w:rPr>
                <w:rFonts w:ascii="Arial" w:eastAsia="Times New Roman" w:hAnsi="Arial" w:cs="Arial"/>
                <w:color w:val="000000"/>
                <w:sz w:val="20"/>
                <w:szCs w:val="20"/>
              </w:rPr>
              <w:t>This</w:t>
            </w:r>
            <w:r w:rsidRPr="00A60229">
              <w:rPr>
                <w:rFonts w:ascii="Arial" w:eastAsia="Times New Roman" w:hAnsi="Arial" w:cs="Arial"/>
                <w:bCs/>
                <w:color w:val="000000"/>
                <w:sz w:val="20"/>
                <w:szCs w:val="20"/>
              </w:rPr>
              <w:t>award</w:t>
            </w:r>
            <w:proofErr w:type="spellEnd"/>
            <w:r w:rsidRPr="00A60229">
              <w:rPr>
                <w:rFonts w:ascii="Arial" w:eastAsia="Times New Roman" w:hAnsi="Arial" w:cs="Arial"/>
                <w:bCs/>
                <w:color w:val="000000"/>
                <w:sz w:val="20"/>
                <w:szCs w:val="20"/>
              </w:rPr>
              <w:t xml:space="preserve"> will be given to the Club(s) with the highest number of total points.  Total points will be garnered from Seamanship, Appearance, Best Decorated Boat, Best Decorated Club, Participation and VSCs.</w:t>
            </w:r>
          </w:p>
          <w:p w:rsidR="00A60229" w:rsidRPr="00A60229" w:rsidRDefault="00A60229" w:rsidP="00A60229">
            <w:pPr>
              <w:spacing w:after="0" w:line="240" w:lineRule="auto"/>
              <w:ind w:left="720"/>
              <w:rPr>
                <w:rFonts w:ascii="Arial" w:eastAsia="Times New Roman" w:hAnsi="Arial" w:cs="Arial"/>
                <w:color w:val="000000"/>
                <w:sz w:val="20"/>
                <w:szCs w:val="20"/>
              </w:rPr>
            </w:pPr>
          </w:p>
          <w:p w:rsidR="00A60229" w:rsidRPr="00A60229" w:rsidRDefault="00A60229" w:rsidP="00A60229">
            <w:pPr>
              <w:spacing w:after="0" w:line="240" w:lineRule="auto"/>
              <w:ind w:left="720"/>
              <w:rPr>
                <w:rFonts w:ascii="Arial" w:eastAsia="Times New Roman" w:hAnsi="Arial" w:cs="Arial"/>
                <w:color w:val="000000"/>
                <w:sz w:val="20"/>
                <w:szCs w:val="20"/>
              </w:rPr>
            </w:pPr>
            <w:r w:rsidRPr="00A60229">
              <w:rPr>
                <w:rFonts w:ascii="Arial" w:eastAsia="Times New Roman" w:hAnsi="Arial" w:cs="Arial"/>
                <w:b/>
                <w:bCs/>
                <w:color w:val="000000"/>
                <w:sz w:val="20"/>
                <w:szCs w:val="20"/>
              </w:rPr>
              <w:t>3.</w:t>
            </w:r>
            <w:r w:rsidRPr="00A60229">
              <w:rPr>
                <w:rFonts w:ascii="Arial" w:eastAsia="Times New Roman" w:hAnsi="Arial" w:cs="Arial"/>
                <w:color w:val="000000"/>
                <w:sz w:val="20"/>
                <w:szCs w:val="20"/>
              </w:rPr>
              <w:t> In the case of a tie (i.e. 1st Place), two first place, second, and third place will be awarded.</w:t>
            </w:r>
          </w:p>
          <w:p w:rsidR="00A60229" w:rsidRPr="00A60229" w:rsidRDefault="00A60229" w:rsidP="00A60229">
            <w:pPr>
              <w:spacing w:after="0" w:line="240" w:lineRule="auto"/>
              <w:ind w:left="720"/>
              <w:rPr>
                <w:rFonts w:ascii="Arial" w:eastAsia="Times New Roman" w:hAnsi="Arial" w:cs="Arial"/>
                <w:color w:val="000000"/>
                <w:sz w:val="20"/>
                <w:szCs w:val="20"/>
              </w:rPr>
            </w:pPr>
          </w:p>
          <w:p w:rsidR="00A60229" w:rsidRPr="00A60229" w:rsidRDefault="00A60229" w:rsidP="00A60229">
            <w:pPr>
              <w:spacing w:after="0" w:line="240" w:lineRule="auto"/>
              <w:ind w:left="720"/>
              <w:rPr>
                <w:rFonts w:ascii="Arial" w:eastAsia="Times New Roman" w:hAnsi="Arial" w:cs="Arial"/>
                <w:color w:val="000000"/>
                <w:sz w:val="20"/>
                <w:szCs w:val="20"/>
              </w:rPr>
            </w:pPr>
            <w:r w:rsidRPr="00A60229">
              <w:rPr>
                <w:rFonts w:ascii="Arial" w:eastAsia="Times New Roman" w:hAnsi="Arial" w:cs="Arial"/>
                <w:b/>
                <w:bCs/>
                <w:color w:val="000000"/>
                <w:sz w:val="20"/>
                <w:szCs w:val="20"/>
              </w:rPr>
              <w:t>4.</w:t>
            </w:r>
            <w:r w:rsidRPr="00A60229">
              <w:rPr>
                <w:rFonts w:ascii="Arial" w:eastAsia="Times New Roman" w:hAnsi="Arial" w:cs="Arial"/>
                <w:color w:val="000000"/>
                <w:sz w:val="20"/>
                <w:szCs w:val="20"/>
              </w:rPr>
              <w:t> Other awards will be made at the discretion of the President of CRYA.</w:t>
            </w:r>
          </w:p>
          <w:p w:rsidR="00A60229" w:rsidRPr="00A60229" w:rsidRDefault="00A60229" w:rsidP="00A60229">
            <w:pPr>
              <w:spacing w:after="0" w:line="240" w:lineRule="auto"/>
              <w:ind w:left="720"/>
              <w:rPr>
                <w:rFonts w:ascii="Arial" w:eastAsia="Times New Roman" w:hAnsi="Arial" w:cs="Arial"/>
                <w:color w:val="000000"/>
                <w:sz w:val="20"/>
                <w:szCs w:val="20"/>
              </w:rPr>
            </w:pPr>
          </w:p>
          <w:p w:rsidR="00A60229" w:rsidRPr="00A60229" w:rsidRDefault="00A60229" w:rsidP="00A60229">
            <w:pPr>
              <w:spacing w:after="0" w:line="240" w:lineRule="auto"/>
              <w:ind w:left="720"/>
              <w:rPr>
                <w:rFonts w:ascii="Arial" w:eastAsia="Times New Roman" w:hAnsi="Arial" w:cs="Arial"/>
                <w:color w:val="000000"/>
                <w:sz w:val="20"/>
                <w:szCs w:val="20"/>
              </w:rPr>
            </w:pPr>
            <w:r w:rsidRPr="00A60229">
              <w:rPr>
                <w:rFonts w:ascii="Arial" w:eastAsia="Times New Roman" w:hAnsi="Arial" w:cs="Arial"/>
                <w:b/>
                <w:bCs/>
                <w:color w:val="000000"/>
                <w:sz w:val="20"/>
                <w:szCs w:val="20"/>
              </w:rPr>
              <w:t>5.</w:t>
            </w:r>
            <w:r w:rsidRPr="00A60229">
              <w:rPr>
                <w:rFonts w:ascii="Arial" w:eastAsia="Times New Roman" w:hAnsi="Arial" w:cs="Arial"/>
                <w:color w:val="000000"/>
                <w:sz w:val="20"/>
                <w:szCs w:val="20"/>
              </w:rPr>
              <w:t> Awards will be announced at the Club hosting Opening Day </w:t>
            </w:r>
            <w:r w:rsidRPr="00A60229">
              <w:rPr>
                <w:rFonts w:ascii="Arial" w:eastAsia="Times New Roman" w:hAnsi="Arial" w:cs="Arial"/>
                <w:i/>
                <w:iCs/>
                <w:color w:val="000000"/>
                <w:sz w:val="20"/>
                <w:szCs w:val="20"/>
              </w:rPr>
              <w:t>(or its Co Host Club</w:t>
            </w:r>
            <w:r w:rsidRPr="00A60229">
              <w:rPr>
                <w:rFonts w:ascii="Arial" w:eastAsia="Times New Roman" w:hAnsi="Arial" w:cs="Arial"/>
                <w:color w:val="000000"/>
                <w:sz w:val="20"/>
                <w:szCs w:val="20"/>
              </w:rPr>
              <w:t>) upon completion of the Opening Day Parade.  A written</w:t>
            </w:r>
            <w:r w:rsidRPr="00A60229">
              <w:rPr>
                <w:rFonts w:ascii="Arial" w:eastAsia="Times New Roman" w:hAnsi="Arial" w:cs="Arial"/>
                <w:color w:val="000000"/>
                <w:sz w:val="20"/>
                <w:szCs w:val="20"/>
              </w:rPr>
              <w:br/>
              <w:t>summation report will be given to the President of CRYA at this time also.</w:t>
            </w:r>
          </w:p>
          <w:p w:rsidR="00A60229" w:rsidRPr="00A60229" w:rsidRDefault="00A60229" w:rsidP="00A60229">
            <w:pPr>
              <w:spacing w:after="0" w:line="240" w:lineRule="auto"/>
              <w:ind w:left="720"/>
              <w:rPr>
                <w:rFonts w:ascii="Arial" w:eastAsia="Times New Roman" w:hAnsi="Arial" w:cs="Arial"/>
                <w:color w:val="000000"/>
                <w:sz w:val="20"/>
                <w:szCs w:val="20"/>
              </w:rPr>
            </w:pPr>
          </w:p>
          <w:p w:rsidR="00A60229" w:rsidRPr="00A60229" w:rsidRDefault="00A60229" w:rsidP="00A60229">
            <w:pPr>
              <w:spacing w:after="0" w:line="240" w:lineRule="auto"/>
              <w:ind w:left="720"/>
              <w:rPr>
                <w:rFonts w:ascii="Arial" w:eastAsia="Times New Roman" w:hAnsi="Arial" w:cs="Arial"/>
                <w:color w:val="000000"/>
                <w:sz w:val="20"/>
                <w:szCs w:val="20"/>
              </w:rPr>
            </w:pPr>
            <w:r w:rsidRPr="00A60229">
              <w:rPr>
                <w:rFonts w:ascii="Arial" w:eastAsia="Times New Roman" w:hAnsi="Arial" w:cs="Arial"/>
                <w:b/>
                <w:bCs/>
                <w:color w:val="000000"/>
                <w:sz w:val="20"/>
                <w:szCs w:val="20"/>
              </w:rPr>
              <w:t>6.</w:t>
            </w:r>
            <w:r w:rsidRPr="00A60229">
              <w:rPr>
                <w:rFonts w:ascii="Arial" w:eastAsia="Times New Roman" w:hAnsi="Arial" w:cs="Arial"/>
                <w:color w:val="000000"/>
                <w:sz w:val="20"/>
                <w:szCs w:val="20"/>
              </w:rPr>
              <w:t> Awards will be presented to Clubs/Individuals at the Annual Awards Banquet on the first Saturday in December of that year.</w:t>
            </w:r>
          </w:p>
          <w:p w:rsidR="00A60229" w:rsidRPr="00A60229" w:rsidRDefault="00A60229" w:rsidP="00A60229">
            <w:pPr>
              <w:spacing w:after="0" w:line="240" w:lineRule="auto"/>
              <w:rPr>
                <w:rFonts w:ascii="Arial" w:eastAsia="Times New Roman" w:hAnsi="Arial" w:cs="Arial"/>
                <w:b/>
                <w:bCs/>
                <w:color w:val="000000"/>
                <w:sz w:val="20"/>
                <w:szCs w:val="20"/>
              </w:rPr>
            </w:pPr>
            <w:r w:rsidRPr="00A60229">
              <w:rPr>
                <w:rFonts w:ascii="Arial" w:eastAsia="Times New Roman" w:hAnsi="Arial" w:cs="Arial"/>
                <w:b/>
                <w:bCs/>
                <w:color w:val="000000"/>
                <w:sz w:val="20"/>
                <w:szCs w:val="20"/>
              </w:rPr>
              <w:t> </w:t>
            </w:r>
          </w:p>
          <w:p w:rsidR="00A60229" w:rsidRPr="00A60229" w:rsidRDefault="00A60229" w:rsidP="00A60229">
            <w:pPr>
              <w:spacing w:after="0" w:line="240" w:lineRule="auto"/>
              <w:rPr>
                <w:rFonts w:ascii="Arial" w:eastAsia="Times New Roman" w:hAnsi="Arial" w:cs="Arial"/>
                <w:b/>
                <w:bCs/>
                <w:color w:val="333333"/>
                <w:sz w:val="20"/>
                <w:szCs w:val="20"/>
              </w:rPr>
            </w:pPr>
            <w:r w:rsidRPr="00A60229">
              <w:rPr>
                <w:rFonts w:ascii="Arial" w:eastAsia="Times New Roman" w:hAnsi="Arial" w:cs="Arial"/>
                <w:b/>
                <w:bCs/>
                <w:color w:val="333333"/>
                <w:sz w:val="20"/>
                <w:szCs w:val="20"/>
              </w:rPr>
              <w:t>* Clarification: Percent of club members participating as paid to CRYA in annual dues</w:t>
            </w:r>
          </w:p>
          <w:p w:rsidR="00A60229" w:rsidRPr="00A60229" w:rsidRDefault="00A60229" w:rsidP="00A60229">
            <w:pPr>
              <w:spacing w:after="0" w:line="240" w:lineRule="auto"/>
              <w:rPr>
                <w:rFonts w:ascii="Arial" w:eastAsia="Times New Roman" w:hAnsi="Arial" w:cs="Arial"/>
                <w:b/>
                <w:bCs/>
                <w:color w:val="333333"/>
                <w:sz w:val="20"/>
                <w:szCs w:val="20"/>
              </w:rPr>
            </w:pPr>
            <w:r w:rsidRPr="00A60229">
              <w:rPr>
                <w:rFonts w:ascii="Arial" w:eastAsia="Times New Roman" w:hAnsi="Arial" w:cs="Arial"/>
                <w:b/>
                <w:bCs/>
                <w:color w:val="333333"/>
                <w:sz w:val="20"/>
                <w:szCs w:val="20"/>
              </w:rPr>
              <w:t>** Proposed and passed by the Delegates, March 17, 1998</w:t>
            </w:r>
          </w:p>
          <w:p w:rsidR="00A60229" w:rsidRPr="00A60229" w:rsidRDefault="00A60229" w:rsidP="00A60229">
            <w:pPr>
              <w:spacing w:after="0" w:line="240" w:lineRule="auto"/>
              <w:rPr>
                <w:rFonts w:ascii="Arial" w:eastAsia="Times New Roman" w:hAnsi="Arial" w:cs="Arial"/>
                <w:b/>
                <w:bCs/>
                <w:color w:val="333333"/>
                <w:sz w:val="20"/>
                <w:szCs w:val="20"/>
              </w:rPr>
            </w:pPr>
            <w:r w:rsidRPr="00A60229">
              <w:rPr>
                <w:rFonts w:ascii="Arial" w:eastAsia="Times New Roman" w:hAnsi="Arial" w:cs="Arial"/>
                <w:b/>
                <w:bCs/>
                <w:color w:val="333333"/>
                <w:sz w:val="20"/>
                <w:szCs w:val="20"/>
              </w:rPr>
              <w:t>*** Point System revision passed by Delegates November 2000</w:t>
            </w:r>
          </w:p>
          <w:p w:rsidR="00A60229" w:rsidRPr="00A60229" w:rsidRDefault="00A60229" w:rsidP="00A60229">
            <w:pPr>
              <w:spacing w:after="100" w:line="240" w:lineRule="auto"/>
              <w:rPr>
                <w:rFonts w:ascii="Arial" w:eastAsia="Times New Roman" w:hAnsi="Arial" w:cs="Arial"/>
                <w:b/>
                <w:bCs/>
                <w:color w:val="333333"/>
                <w:sz w:val="24"/>
                <w:szCs w:val="24"/>
              </w:rPr>
            </w:pPr>
            <w:r w:rsidRPr="00A60229">
              <w:rPr>
                <w:rFonts w:ascii="Arial" w:eastAsia="Times New Roman" w:hAnsi="Arial" w:cs="Arial"/>
                <w:b/>
                <w:bCs/>
                <w:color w:val="333333"/>
                <w:sz w:val="20"/>
                <w:szCs w:val="20"/>
              </w:rPr>
              <w:t>**** Best Decorated Club &amp; Points Revision Passed by Delegates November 2004</w:t>
            </w:r>
          </w:p>
        </w:tc>
      </w:tr>
    </w:tbl>
    <w:p w:rsidR="007002F8" w:rsidRDefault="00A60229">
      <w:bookmarkStart w:id="0" w:name="_GoBack"/>
      <w:bookmarkEnd w:id="0"/>
    </w:p>
    <w:sectPr w:rsidR="0070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5FB6"/>
    <w:multiLevelType w:val="multilevel"/>
    <w:tmpl w:val="40AC5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31B4F"/>
    <w:multiLevelType w:val="multilevel"/>
    <w:tmpl w:val="9C607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8B3ABA"/>
    <w:multiLevelType w:val="multilevel"/>
    <w:tmpl w:val="83D0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9"/>
    <w:rsid w:val="002C0EB2"/>
    <w:rsid w:val="005757E9"/>
    <w:rsid w:val="00A134BE"/>
    <w:rsid w:val="00A6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8">
    <w:name w:val="style108"/>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1">
    <w:name w:val="style121"/>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229"/>
    <w:rPr>
      <w:b/>
      <w:bCs/>
    </w:rPr>
  </w:style>
  <w:style w:type="character" w:customStyle="1" w:styleId="style2">
    <w:name w:val="style2"/>
    <w:basedOn w:val="DefaultParagraphFont"/>
    <w:rsid w:val="00A60229"/>
  </w:style>
  <w:style w:type="character" w:styleId="Emphasis">
    <w:name w:val="Emphasis"/>
    <w:basedOn w:val="DefaultParagraphFont"/>
    <w:uiPriority w:val="20"/>
    <w:qFormat/>
    <w:rsid w:val="00A60229"/>
    <w:rPr>
      <w:i/>
      <w:iCs/>
    </w:rPr>
  </w:style>
  <w:style w:type="paragraph" w:customStyle="1" w:styleId="style21">
    <w:name w:val="style21"/>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3">
    <w:name w:val="style123"/>
    <w:basedOn w:val="DefaultParagraphFont"/>
    <w:rsid w:val="00A60229"/>
  </w:style>
  <w:style w:type="character" w:customStyle="1" w:styleId="style111">
    <w:name w:val="style111"/>
    <w:basedOn w:val="DefaultParagraphFont"/>
    <w:rsid w:val="00A60229"/>
  </w:style>
  <w:style w:type="paragraph" w:customStyle="1" w:styleId="style22">
    <w:name w:val="style22"/>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8">
    <w:name w:val="style108"/>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1">
    <w:name w:val="style121"/>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229"/>
    <w:rPr>
      <w:b/>
      <w:bCs/>
    </w:rPr>
  </w:style>
  <w:style w:type="character" w:customStyle="1" w:styleId="style2">
    <w:name w:val="style2"/>
    <w:basedOn w:val="DefaultParagraphFont"/>
    <w:rsid w:val="00A60229"/>
  </w:style>
  <w:style w:type="character" w:styleId="Emphasis">
    <w:name w:val="Emphasis"/>
    <w:basedOn w:val="DefaultParagraphFont"/>
    <w:uiPriority w:val="20"/>
    <w:qFormat/>
    <w:rsid w:val="00A60229"/>
    <w:rPr>
      <w:i/>
      <w:iCs/>
    </w:rPr>
  </w:style>
  <w:style w:type="paragraph" w:customStyle="1" w:styleId="style21">
    <w:name w:val="style21"/>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3">
    <w:name w:val="style123"/>
    <w:basedOn w:val="DefaultParagraphFont"/>
    <w:rsid w:val="00A60229"/>
  </w:style>
  <w:style w:type="character" w:customStyle="1" w:styleId="style111">
    <w:name w:val="style111"/>
    <w:basedOn w:val="DefaultParagraphFont"/>
    <w:rsid w:val="00A60229"/>
  </w:style>
  <w:style w:type="paragraph" w:customStyle="1" w:styleId="style22">
    <w:name w:val="style22"/>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643265">
      <w:bodyDiv w:val="1"/>
      <w:marLeft w:val="0"/>
      <w:marRight w:val="0"/>
      <w:marTop w:val="0"/>
      <w:marBottom w:val="0"/>
      <w:divBdr>
        <w:top w:val="none" w:sz="0" w:space="0" w:color="auto"/>
        <w:left w:val="none" w:sz="0" w:space="0" w:color="auto"/>
        <w:bottom w:val="none" w:sz="0" w:space="0" w:color="auto"/>
        <w:right w:val="none" w:sz="0" w:space="0" w:color="auto"/>
      </w:divBdr>
      <w:divsChild>
        <w:div w:id="1731273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2021-04-16T15:53:00Z</dcterms:created>
  <dcterms:modified xsi:type="dcterms:W3CDTF">2021-04-16T16:04:00Z</dcterms:modified>
</cp:coreProperties>
</file>