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3C889B8" w14:textId="77777777" w:rsidR="0074594C" w:rsidRDefault="0074594C" w:rsidP="00093F44">
      <w:pPr>
        <w:rPr>
          <w:rFonts w:ascii="Times New Roman" w:hAnsi="Times New Roman" w:cs="Times New Roman"/>
          <w:b/>
          <w:sz w:val="36"/>
          <w:szCs w:val="36"/>
        </w:rPr>
      </w:pPr>
      <w:bookmarkStart w:id="0" w:name="_GoBack"/>
      <w:bookmarkEnd w:id="0"/>
    </w:p>
    <w:p w14:paraId="3611C2F1" w14:textId="4330ABD2" w:rsidR="00093F44" w:rsidRPr="00093F44" w:rsidRDefault="00093F44" w:rsidP="00093F44">
      <w:pPr>
        <w:rPr>
          <w:rFonts w:ascii="Times New Roman" w:hAnsi="Times New Roman" w:cs="Times New Roman"/>
          <w:b/>
          <w:sz w:val="24"/>
          <w:szCs w:val="24"/>
        </w:rPr>
      </w:pPr>
      <w:r w:rsidRPr="00093F44">
        <w:rPr>
          <w:rFonts w:ascii="Times New Roman" w:hAnsi="Times New Roman" w:cs="Times New Roman"/>
          <w:b/>
          <w:sz w:val="24"/>
          <w:szCs w:val="24"/>
        </w:rPr>
        <w:t>Mass Hire South Shore Career Center</w:t>
      </w:r>
      <w:r w:rsidR="00E76C4C">
        <w:rPr>
          <w:rFonts w:ascii="Times New Roman" w:hAnsi="Times New Roman" w:cs="Times New Roman"/>
          <w:b/>
          <w:sz w:val="24"/>
          <w:szCs w:val="24"/>
        </w:rPr>
        <w:t xml:space="preserve"> </w:t>
      </w:r>
      <w:r w:rsidRPr="00093F44">
        <w:rPr>
          <w:rFonts w:ascii="Times New Roman" w:hAnsi="Times New Roman" w:cs="Times New Roman"/>
          <w:b/>
          <w:sz w:val="24"/>
          <w:szCs w:val="24"/>
        </w:rPr>
        <w:t>Director</w:t>
      </w:r>
    </w:p>
    <w:p w14:paraId="759EC7E3" w14:textId="55D3E6F4" w:rsidR="002F7329" w:rsidRDefault="007509C3" w:rsidP="007509C3">
      <w:pPr>
        <w:rPr>
          <w:rFonts w:ascii="Times New Roman" w:hAnsi="Times New Roman"/>
          <w:sz w:val="24"/>
          <w:szCs w:val="24"/>
        </w:rPr>
      </w:pPr>
      <w:r w:rsidRPr="008479E1">
        <w:rPr>
          <w:rFonts w:ascii="Times New Roman" w:hAnsi="Times New Roman"/>
          <w:sz w:val="24"/>
          <w:szCs w:val="24"/>
        </w:rPr>
        <w:t>The Mass</w:t>
      </w:r>
      <w:r w:rsidR="003D03E8">
        <w:rPr>
          <w:rFonts w:ascii="Times New Roman" w:hAnsi="Times New Roman"/>
          <w:sz w:val="24"/>
          <w:szCs w:val="24"/>
        </w:rPr>
        <w:t xml:space="preserve"> </w:t>
      </w:r>
      <w:r w:rsidRPr="008479E1">
        <w:rPr>
          <w:rFonts w:ascii="Times New Roman" w:hAnsi="Times New Roman"/>
          <w:sz w:val="24"/>
          <w:szCs w:val="24"/>
        </w:rPr>
        <w:t>Hire South Shore Career Center (MHSSCC) is part of the state-wide Mass</w:t>
      </w:r>
      <w:r w:rsidR="003D03E8">
        <w:rPr>
          <w:rFonts w:ascii="Times New Roman" w:hAnsi="Times New Roman"/>
          <w:sz w:val="24"/>
          <w:szCs w:val="24"/>
        </w:rPr>
        <w:t xml:space="preserve"> </w:t>
      </w:r>
      <w:r w:rsidRPr="008479E1">
        <w:rPr>
          <w:rFonts w:ascii="Times New Roman" w:hAnsi="Times New Roman"/>
          <w:sz w:val="24"/>
          <w:szCs w:val="24"/>
        </w:rPr>
        <w:t>Hire Career Center network established throughout the Commonwealth of Massachusetts</w:t>
      </w:r>
      <w:r>
        <w:rPr>
          <w:rFonts w:ascii="Times New Roman" w:hAnsi="Times New Roman"/>
          <w:sz w:val="24"/>
          <w:szCs w:val="24"/>
        </w:rPr>
        <w:t>.</w:t>
      </w:r>
      <w:r w:rsidRPr="001E5EEA">
        <w:rPr>
          <w:rFonts w:ascii="Times New Roman" w:hAnsi="Times New Roman"/>
          <w:sz w:val="24"/>
          <w:szCs w:val="24"/>
        </w:rPr>
        <w:t xml:space="preserve"> </w:t>
      </w:r>
      <w:r w:rsidR="002F7329">
        <w:rPr>
          <w:rFonts w:ascii="Times New Roman" w:hAnsi="Times New Roman"/>
          <w:sz w:val="24"/>
          <w:szCs w:val="24"/>
        </w:rPr>
        <w:t xml:space="preserve">For more information please visit </w:t>
      </w:r>
      <w:hyperlink r:id="rId7" w:history="1">
        <w:r w:rsidR="002F7329" w:rsidRPr="00667D36">
          <w:rPr>
            <w:rStyle w:val="Hyperlink"/>
            <w:rFonts w:ascii="Times New Roman" w:hAnsi="Times New Roman"/>
            <w:sz w:val="24"/>
            <w:szCs w:val="24"/>
          </w:rPr>
          <w:t>https://www.mass.gov/masshire-career-centers</w:t>
        </w:r>
      </w:hyperlink>
    </w:p>
    <w:p w14:paraId="3DC96E53" w14:textId="555694FE" w:rsidR="007509C3" w:rsidRDefault="007509C3" w:rsidP="007509C3">
      <w:pPr>
        <w:rPr>
          <w:rFonts w:ascii="Times New Roman" w:hAnsi="Times New Roman"/>
          <w:sz w:val="24"/>
          <w:szCs w:val="24"/>
        </w:rPr>
      </w:pPr>
      <w:r w:rsidRPr="001E5EEA">
        <w:rPr>
          <w:rFonts w:ascii="Times New Roman" w:hAnsi="Times New Roman"/>
          <w:sz w:val="24"/>
          <w:szCs w:val="24"/>
        </w:rPr>
        <w:t>These centers provide an integrated array of high-quality services so that workers, job seekers, and businesses can conveniently find the help they need under one roof in easy to reach locations. Mass</w:t>
      </w:r>
      <w:r w:rsidR="003D03E8">
        <w:rPr>
          <w:rFonts w:ascii="Times New Roman" w:hAnsi="Times New Roman"/>
          <w:sz w:val="24"/>
          <w:szCs w:val="24"/>
        </w:rPr>
        <w:t xml:space="preserve"> </w:t>
      </w:r>
      <w:r w:rsidRPr="001E5EEA">
        <w:rPr>
          <w:rFonts w:ascii="Times New Roman" w:hAnsi="Times New Roman"/>
          <w:sz w:val="24"/>
          <w:szCs w:val="24"/>
        </w:rPr>
        <w:t xml:space="preserve">Hire Career Centers are designed to help businesses find qualified workers and help job seekers obtain employment and training services to enhance their careers. </w:t>
      </w:r>
      <w:r w:rsidRPr="008479E1">
        <w:rPr>
          <w:rFonts w:ascii="Times New Roman" w:hAnsi="Times New Roman"/>
          <w:sz w:val="24"/>
          <w:szCs w:val="24"/>
        </w:rPr>
        <w:t>The MHSSCC operates a comprehensive career center in the City of Quincy, as well as an acces</w:t>
      </w:r>
      <w:r>
        <w:rPr>
          <w:rFonts w:ascii="Times New Roman" w:hAnsi="Times New Roman"/>
          <w:sz w:val="24"/>
          <w:szCs w:val="24"/>
        </w:rPr>
        <w:t xml:space="preserve">s point in the Town of Plymouth to provide these services to the people and businesses </w:t>
      </w:r>
      <w:r w:rsidRPr="008479E1">
        <w:rPr>
          <w:rFonts w:ascii="Times New Roman" w:hAnsi="Times New Roman"/>
          <w:sz w:val="24"/>
          <w:szCs w:val="24"/>
        </w:rPr>
        <w:t xml:space="preserve">within the twenty-two community South Shore </w:t>
      </w:r>
      <w:r>
        <w:rPr>
          <w:rFonts w:ascii="Times New Roman" w:hAnsi="Times New Roman"/>
          <w:sz w:val="24"/>
          <w:szCs w:val="24"/>
        </w:rPr>
        <w:t xml:space="preserve">Workforce </w:t>
      </w:r>
      <w:r w:rsidRPr="008479E1">
        <w:rPr>
          <w:rFonts w:ascii="Times New Roman" w:hAnsi="Times New Roman"/>
          <w:sz w:val="24"/>
          <w:szCs w:val="24"/>
        </w:rPr>
        <w:t>Area</w:t>
      </w:r>
      <w:r>
        <w:rPr>
          <w:rFonts w:ascii="Times New Roman" w:hAnsi="Times New Roman"/>
          <w:sz w:val="24"/>
          <w:szCs w:val="24"/>
        </w:rPr>
        <w:t>.</w:t>
      </w:r>
    </w:p>
    <w:p w14:paraId="6270725D" w14:textId="2B7C2A91" w:rsidR="00093F44" w:rsidRPr="00093F44" w:rsidRDefault="00093F44" w:rsidP="00093F44">
      <w:pPr>
        <w:rPr>
          <w:rFonts w:ascii="Times New Roman" w:hAnsi="Times New Roman" w:cs="Times New Roman"/>
          <w:sz w:val="24"/>
          <w:szCs w:val="24"/>
        </w:rPr>
      </w:pPr>
      <w:r w:rsidRPr="00093F44">
        <w:rPr>
          <w:rFonts w:ascii="Times New Roman" w:hAnsi="Times New Roman" w:cs="Times New Roman"/>
          <w:sz w:val="24"/>
          <w:szCs w:val="24"/>
        </w:rPr>
        <w:t>The City of Quincy d/b/a South Coastal Career Development Administration is the One -Stop Operator for the South Shore Workforce Area. We currently have an opening for a Career Center Director to join our team in Quincy/Plymouth.</w:t>
      </w:r>
    </w:p>
    <w:p w14:paraId="473833CB" w14:textId="165E1602" w:rsidR="005175C2" w:rsidRPr="00093F44" w:rsidRDefault="00093F44" w:rsidP="00093F44">
      <w:pPr>
        <w:spacing w:after="0" w:line="240" w:lineRule="auto"/>
        <w:rPr>
          <w:rFonts w:ascii="Times New Roman" w:hAnsi="Times New Roman" w:cs="Times New Roman"/>
          <w:sz w:val="24"/>
          <w:szCs w:val="24"/>
        </w:rPr>
      </w:pPr>
      <w:r w:rsidRPr="00093F44">
        <w:rPr>
          <w:rFonts w:ascii="Times New Roman" w:hAnsi="Times New Roman" w:cs="Times New Roman"/>
          <w:sz w:val="24"/>
          <w:szCs w:val="24"/>
        </w:rPr>
        <w:t>Primary responsibilities will include:</w:t>
      </w:r>
    </w:p>
    <w:p w14:paraId="327F0BEA" w14:textId="77777777" w:rsidR="00093F44" w:rsidRPr="00093F44" w:rsidRDefault="00093F44" w:rsidP="00093F44">
      <w:pPr>
        <w:spacing w:after="0" w:line="240" w:lineRule="auto"/>
      </w:pPr>
    </w:p>
    <w:p w14:paraId="12B97611" w14:textId="6D76C4CB" w:rsidR="002C0C0F" w:rsidRPr="007F3D79" w:rsidRDefault="005175C2">
      <w:pPr>
        <w:rPr>
          <w:rFonts w:ascii="Times New Roman" w:hAnsi="Times New Roman" w:cs="Times New Roman"/>
          <w:sz w:val="24"/>
          <w:szCs w:val="24"/>
        </w:rPr>
      </w:pPr>
      <w:r w:rsidRPr="007F3D79">
        <w:rPr>
          <w:rFonts w:ascii="Times New Roman" w:hAnsi="Times New Roman" w:cs="Times New Roman"/>
          <w:sz w:val="24"/>
          <w:szCs w:val="24"/>
        </w:rPr>
        <w:t xml:space="preserve">The </w:t>
      </w:r>
      <w:r w:rsidR="00BA0672" w:rsidRPr="007F3D79">
        <w:rPr>
          <w:rFonts w:ascii="Times New Roman" w:hAnsi="Times New Roman" w:cs="Times New Roman"/>
          <w:sz w:val="24"/>
          <w:szCs w:val="24"/>
        </w:rPr>
        <w:t xml:space="preserve">Career Center </w:t>
      </w:r>
      <w:r w:rsidR="00AB536D" w:rsidRPr="007F3D79">
        <w:rPr>
          <w:rFonts w:ascii="Times New Roman" w:hAnsi="Times New Roman" w:cs="Times New Roman"/>
          <w:sz w:val="24"/>
          <w:szCs w:val="24"/>
        </w:rPr>
        <w:t xml:space="preserve">Director </w:t>
      </w:r>
      <w:r w:rsidR="00A34E5B" w:rsidRPr="007F3D79">
        <w:rPr>
          <w:rFonts w:ascii="Times New Roman" w:hAnsi="Times New Roman" w:cs="Times New Roman"/>
          <w:sz w:val="24"/>
          <w:szCs w:val="24"/>
        </w:rPr>
        <w:t xml:space="preserve">is responsible for providing strong leadership and direction in the administration, planning, operations and budgeting for the career centers.  </w:t>
      </w:r>
      <w:r w:rsidR="006E59D2" w:rsidRPr="007F3D79">
        <w:rPr>
          <w:rFonts w:ascii="Times New Roman" w:hAnsi="Times New Roman" w:cs="Times New Roman"/>
          <w:sz w:val="24"/>
          <w:szCs w:val="24"/>
        </w:rPr>
        <w:t xml:space="preserve">The Career Center Director is directly responsible for managing and supervising a team of MHSSCC career center staff.  The Director will perform advanced managerial and profession work planning, organizing and direction of federal and state employment training programs which are delivered by staff throughout the </w:t>
      </w:r>
      <w:r w:rsidR="00A34E5B" w:rsidRPr="007F3D79">
        <w:rPr>
          <w:rFonts w:ascii="Times New Roman" w:hAnsi="Times New Roman" w:cs="Times New Roman"/>
          <w:sz w:val="24"/>
          <w:szCs w:val="24"/>
        </w:rPr>
        <w:t>MHSSCC region.</w:t>
      </w:r>
      <w:r w:rsidR="00BA0672" w:rsidRPr="007F3D79">
        <w:rPr>
          <w:rFonts w:ascii="Times New Roman" w:hAnsi="Times New Roman" w:cs="Times New Roman"/>
          <w:sz w:val="24"/>
          <w:szCs w:val="24"/>
        </w:rPr>
        <w:t xml:space="preserve">  </w:t>
      </w:r>
      <w:r w:rsidR="00AB536D" w:rsidRPr="007F3D79">
        <w:rPr>
          <w:rFonts w:ascii="Times New Roman" w:hAnsi="Times New Roman" w:cs="Times New Roman"/>
          <w:sz w:val="24"/>
          <w:szCs w:val="24"/>
        </w:rPr>
        <w:t>The Career Center Director s</w:t>
      </w:r>
      <w:r w:rsidR="009D3102" w:rsidRPr="007F3D79">
        <w:rPr>
          <w:rFonts w:ascii="Times New Roman" w:hAnsi="Times New Roman" w:cs="Times New Roman"/>
          <w:sz w:val="24"/>
          <w:szCs w:val="24"/>
          <w:shd w:val="clear" w:color="auto" w:fill="FFFFFF"/>
        </w:rPr>
        <w:t xml:space="preserve">trengthens the Career Center system through continuous improvement processes, and innovative business practices that maximize resources, foster partnerships, and engage employers to ensure a skilled, motivated, and adaptable workforce capable of meeting the emerging labor market needs, now and in the future. </w:t>
      </w:r>
      <w:r w:rsidR="00BA0672" w:rsidRPr="007F3D79">
        <w:rPr>
          <w:rFonts w:ascii="Times New Roman" w:hAnsi="Times New Roman" w:cs="Times New Roman"/>
          <w:sz w:val="24"/>
          <w:szCs w:val="24"/>
        </w:rPr>
        <w:t xml:space="preserve">The Career Center Director works in compliance </w:t>
      </w:r>
      <w:r w:rsidR="007D1B20" w:rsidRPr="007F3D79">
        <w:rPr>
          <w:rFonts w:ascii="Times New Roman" w:hAnsi="Times New Roman" w:cs="Times New Roman"/>
          <w:sz w:val="24"/>
          <w:szCs w:val="24"/>
        </w:rPr>
        <w:t xml:space="preserve">with </w:t>
      </w:r>
      <w:r w:rsidR="00537E75">
        <w:rPr>
          <w:rFonts w:ascii="Times New Roman" w:hAnsi="Times New Roman" w:cs="Times New Roman"/>
          <w:sz w:val="24"/>
          <w:szCs w:val="24"/>
        </w:rPr>
        <w:t>the</w:t>
      </w:r>
      <w:r w:rsidR="00537E75" w:rsidRPr="007F3D79">
        <w:rPr>
          <w:rFonts w:ascii="Times New Roman" w:hAnsi="Times New Roman" w:cs="Times New Roman"/>
          <w:sz w:val="24"/>
          <w:szCs w:val="24"/>
        </w:rPr>
        <w:t xml:space="preserve"> W</w:t>
      </w:r>
      <w:r w:rsidR="00537E75">
        <w:rPr>
          <w:rFonts w:ascii="Times New Roman" w:hAnsi="Times New Roman" w:cs="Times New Roman"/>
          <w:sz w:val="24"/>
          <w:szCs w:val="24"/>
        </w:rPr>
        <w:t xml:space="preserve">orkforce </w:t>
      </w:r>
      <w:r w:rsidR="00537E75" w:rsidRPr="007F3D79">
        <w:rPr>
          <w:rFonts w:ascii="Times New Roman" w:hAnsi="Times New Roman" w:cs="Times New Roman"/>
          <w:sz w:val="24"/>
          <w:szCs w:val="24"/>
        </w:rPr>
        <w:t>I</w:t>
      </w:r>
      <w:r w:rsidR="00537E75">
        <w:rPr>
          <w:rFonts w:ascii="Times New Roman" w:hAnsi="Times New Roman" w:cs="Times New Roman"/>
          <w:sz w:val="24"/>
          <w:szCs w:val="24"/>
        </w:rPr>
        <w:t xml:space="preserve">nnovation and Opportunity </w:t>
      </w:r>
      <w:r w:rsidR="00537E75" w:rsidRPr="007F3D79">
        <w:rPr>
          <w:rFonts w:ascii="Times New Roman" w:hAnsi="Times New Roman" w:cs="Times New Roman"/>
          <w:sz w:val="24"/>
          <w:szCs w:val="24"/>
        </w:rPr>
        <w:t>A</w:t>
      </w:r>
      <w:r w:rsidR="00537E75">
        <w:rPr>
          <w:rFonts w:ascii="Times New Roman" w:hAnsi="Times New Roman" w:cs="Times New Roman"/>
          <w:sz w:val="24"/>
          <w:szCs w:val="24"/>
        </w:rPr>
        <w:t>ct of 2015</w:t>
      </w:r>
      <w:r w:rsidR="00537E75" w:rsidRPr="007F3D79">
        <w:rPr>
          <w:rFonts w:ascii="Times New Roman" w:hAnsi="Times New Roman" w:cs="Times New Roman"/>
          <w:sz w:val="24"/>
          <w:szCs w:val="24"/>
        </w:rPr>
        <w:t xml:space="preserve"> </w:t>
      </w:r>
      <w:r w:rsidR="007D1B20" w:rsidRPr="007F3D79">
        <w:rPr>
          <w:rFonts w:ascii="Times New Roman" w:hAnsi="Times New Roman" w:cs="Times New Roman"/>
          <w:sz w:val="24"/>
          <w:szCs w:val="24"/>
        </w:rPr>
        <w:t>regulations</w:t>
      </w:r>
      <w:r w:rsidR="00D23D30" w:rsidRPr="007F3D79">
        <w:rPr>
          <w:rFonts w:ascii="Times New Roman" w:hAnsi="Times New Roman" w:cs="Times New Roman"/>
          <w:sz w:val="24"/>
          <w:szCs w:val="24"/>
        </w:rPr>
        <w:t>,</w:t>
      </w:r>
      <w:r w:rsidR="00FC349D" w:rsidRPr="007F3D79">
        <w:rPr>
          <w:rFonts w:ascii="Times New Roman" w:hAnsi="Times New Roman" w:cs="Times New Roman"/>
          <w:sz w:val="24"/>
          <w:szCs w:val="24"/>
        </w:rPr>
        <w:t xml:space="preserve"> </w:t>
      </w:r>
      <w:r w:rsidR="00537E75">
        <w:rPr>
          <w:rFonts w:ascii="Times New Roman" w:hAnsi="Times New Roman" w:cs="Times New Roman"/>
          <w:sz w:val="24"/>
          <w:szCs w:val="24"/>
        </w:rPr>
        <w:t xml:space="preserve">MHSSCC </w:t>
      </w:r>
      <w:r w:rsidR="00FC349D" w:rsidRPr="007F3D79">
        <w:rPr>
          <w:rFonts w:ascii="Times New Roman" w:hAnsi="Times New Roman" w:cs="Times New Roman"/>
          <w:sz w:val="24"/>
          <w:szCs w:val="24"/>
        </w:rPr>
        <w:t>Standard Operating Procedures</w:t>
      </w:r>
      <w:r w:rsidR="00D23D30" w:rsidRPr="007F3D79">
        <w:rPr>
          <w:rFonts w:ascii="Times New Roman" w:hAnsi="Times New Roman" w:cs="Times New Roman"/>
          <w:sz w:val="24"/>
          <w:szCs w:val="24"/>
        </w:rPr>
        <w:t xml:space="preserve"> and </w:t>
      </w:r>
      <w:r w:rsidR="00E76C4C">
        <w:rPr>
          <w:rFonts w:ascii="Times New Roman" w:hAnsi="Times New Roman" w:cs="Times New Roman"/>
          <w:sz w:val="24"/>
          <w:szCs w:val="24"/>
        </w:rPr>
        <w:t xml:space="preserve">City of Quincy </w:t>
      </w:r>
      <w:r w:rsidR="00D23D30" w:rsidRPr="007F3D79">
        <w:rPr>
          <w:rFonts w:ascii="Times New Roman" w:hAnsi="Times New Roman" w:cs="Times New Roman"/>
          <w:sz w:val="24"/>
          <w:szCs w:val="24"/>
        </w:rPr>
        <w:t xml:space="preserve">Employee Handbook.  </w:t>
      </w:r>
    </w:p>
    <w:p w14:paraId="5B32F372" w14:textId="6E869B9C" w:rsidR="002C0C0F" w:rsidRPr="007F3D79" w:rsidRDefault="002C0C0F">
      <w:pPr>
        <w:rPr>
          <w:rFonts w:ascii="Times New Roman" w:hAnsi="Times New Roman" w:cs="Times New Roman"/>
          <w:b/>
          <w:sz w:val="24"/>
          <w:szCs w:val="24"/>
        </w:rPr>
      </w:pPr>
      <w:r w:rsidRPr="007F3D79">
        <w:rPr>
          <w:rFonts w:ascii="Times New Roman" w:hAnsi="Times New Roman" w:cs="Times New Roman"/>
          <w:b/>
          <w:sz w:val="24"/>
          <w:szCs w:val="24"/>
        </w:rPr>
        <w:t>Essential Functions:</w:t>
      </w:r>
    </w:p>
    <w:p w14:paraId="2B1AC375" w14:textId="57892D89" w:rsidR="007E7D3C" w:rsidRPr="007F3D79" w:rsidRDefault="00A1692C" w:rsidP="00582D88">
      <w:pPr>
        <w:pStyle w:val="ListParagraph"/>
        <w:numPr>
          <w:ilvl w:val="0"/>
          <w:numId w:val="3"/>
        </w:numPr>
        <w:rPr>
          <w:rFonts w:ascii="Times New Roman" w:hAnsi="Times New Roman" w:cs="Times New Roman"/>
          <w:sz w:val="24"/>
          <w:szCs w:val="24"/>
        </w:rPr>
      </w:pPr>
      <w:r w:rsidRPr="007F3D79">
        <w:rPr>
          <w:rFonts w:ascii="Times New Roman" w:hAnsi="Times New Roman" w:cs="Times New Roman"/>
          <w:sz w:val="24"/>
          <w:szCs w:val="24"/>
        </w:rPr>
        <w:t>Lead</w:t>
      </w:r>
      <w:r w:rsidR="00713243" w:rsidRPr="007F3D79">
        <w:rPr>
          <w:rFonts w:ascii="Times New Roman" w:hAnsi="Times New Roman" w:cs="Times New Roman"/>
          <w:sz w:val="24"/>
          <w:szCs w:val="24"/>
        </w:rPr>
        <w:t xml:space="preserve"> the career services operation to ensure efficient, timely, and effective programs and services to its users.</w:t>
      </w:r>
    </w:p>
    <w:p w14:paraId="44A4CD0A" w14:textId="6F5D0AB2" w:rsidR="00953FD7" w:rsidRPr="007F3D79" w:rsidRDefault="00953FD7" w:rsidP="00582D88">
      <w:pPr>
        <w:pStyle w:val="ListParagraph"/>
        <w:numPr>
          <w:ilvl w:val="0"/>
          <w:numId w:val="3"/>
        </w:numPr>
        <w:rPr>
          <w:rFonts w:ascii="Times New Roman" w:hAnsi="Times New Roman" w:cs="Times New Roman"/>
          <w:sz w:val="24"/>
          <w:szCs w:val="24"/>
        </w:rPr>
      </w:pPr>
      <w:r w:rsidRPr="007F3D79">
        <w:rPr>
          <w:rFonts w:ascii="Times New Roman" w:hAnsi="Times New Roman" w:cs="Times New Roman"/>
          <w:sz w:val="24"/>
          <w:szCs w:val="24"/>
        </w:rPr>
        <w:t>Work with the MHSSCC management team, Workforce Board, Workforce Partners and related agencies to collaboratively plan and implement service delivery strategies which lead to successful outcomes for customers and attainment of goals.</w:t>
      </w:r>
    </w:p>
    <w:p w14:paraId="0E8CF7F0" w14:textId="19594E40" w:rsidR="007E7D3C" w:rsidRPr="007F3D79" w:rsidRDefault="00713243" w:rsidP="00DF1526">
      <w:pPr>
        <w:pStyle w:val="ListParagraph"/>
        <w:numPr>
          <w:ilvl w:val="0"/>
          <w:numId w:val="3"/>
        </w:numPr>
        <w:rPr>
          <w:rFonts w:ascii="Times New Roman" w:hAnsi="Times New Roman" w:cs="Times New Roman"/>
          <w:sz w:val="24"/>
          <w:szCs w:val="24"/>
        </w:rPr>
      </w:pPr>
      <w:r w:rsidRPr="007F3D79">
        <w:rPr>
          <w:rFonts w:ascii="Times New Roman" w:hAnsi="Times New Roman" w:cs="Times New Roman"/>
          <w:sz w:val="24"/>
          <w:szCs w:val="24"/>
        </w:rPr>
        <w:t>Develo</w:t>
      </w:r>
      <w:r w:rsidR="00E76C4C">
        <w:rPr>
          <w:rFonts w:ascii="Times New Roman" w:hAnsi="Times New Roman" w:cs="Times New Roman"/>
          <w:sz w:val="24"/>
          <w:szCs w:val="24"/>
        </w:rPr>
        <w:t>p</w:t>
      </w:r>
      <w:r w:rsidRPr="007F3D79">
        <w:rPr>
          <w:rFonts w:ascii="Times New Roman" w:hAnsi="Times New Roman" w:cs="Times New Roman"/>
          <w:sz w:val="24"/>
          <w:szCs w:val="24"/>
        </w:rPr>
        <w:t xml:space="preserve"> </w:t>
      </w:r>
      <w:r w:rsidR="00E76C4C" w:rsidRPr="007F3D79">
        <w:rPr>
          <w:rFonts w:ascii="Times New Roman" w:hAnsi="Times New Roman" w:cs="Times New Roman"/>
          <w:sz w:val="24"/>
          <w:szCs w:val="24"/>
        </w:rPr>
        <w:t>short- and long-term</w:t>
      </w:r>
      <w:r w:rsidRPr="007F3D79">
        <w:rPr>
          <w:rFonts w:ascii="Times New Roman" w:hAnsi="Times New Roman" w:cs="Times New Roman"/>
          <w:sz w:val="24"/>
          <w:szCs w:val="24"/>
        </w:rPr>
        <w:t xml:space="preserve"> operating plans including budgets, programs and services, personnel, technology/other equipment, and space.</w:t>
      </w:r>
    </w:p>
    <w:p w14:paraId="6F58532C" w14:textId="77777777" w:rsidR="0074594C" w:rsidRDefault="0074594C" w:rsidP="0074594C">
      <w:pPr>
        <w:pStyle w:val="ListParagraph"/>
        <w:rPr>
          <w:rFonts w:ascii="Times New Roman" w:hAnsi="Times New Roman" w:cs="Times New Roman"/>
          <w:sz w:val="24"/>
          <w:szCs w:val="24"/>
        </w:rPr>
      </w:pPr>
    </w:p>
    <w:p w14:paraId="6E8F1A6F" w14:textId="5D19CC4A" w:rsidR="00953FD7" w:rsidRPr="007F3D79" w:rsidRDefault="00953FD7" w:rsidP="00DF1526">
      <w:pPr>
        <w:pStyle w:val="ListParagraph"/>
        <w:numPr>
          <w:ilvl w:val="0"/>
          <w:numId w:val="3"/>
        </w:numPr>
        <w:rPr>
          <w:rFonts w:ascii="Times New Roman" w:hAnsi="Times New Roman" w:cs="Times New Roman"/>
          <w:sz w:val="24"/>
          <w:szCs w:val="24"/>
        </w:rPr>
      </w:pPr>
      <w:r w:rsidRPr="007F3D79">
        <w:rPr>
          <w:rFonts w:ascii="Times New Roman" w:hAnsi="Times New Roman" w:cs="Times New Roman"/>
          <w:sz w:val="24"/>
          <w:szCs w:val="24"/>
        </w:rPr>
        <w:t>Establish workforce program goals</w:t>
      </w:r>
      <w:r w:rsidR="00D563AC">
        <w:rPr>
          <w:rFonts w:ascii="Times New Roman" w:hAnsi="Times New Roman" w:cs="Times New Roman"/>
          <w:sz w:val="24"/>
          <w:szCs w:val="24"/>
        </w:rPr>
        <w:t xml:space="preserve"> and standard operating procedures</w:t>
      </w:r>
      <w:r w:rsidRPr="007F3D79">
        <w:rPr>
          <w:rFonts w:ascii="Times New Roman" w:hAnsi="Times New Roman" w:cs="Times New Roman"/>
          <w:sz w:val="24"/>
          <w:szCs w:val="24"/>
        </w:rPr>
        <w:t>,</w:t>
      </w:r>
      <w:r w:rsidR="00D563AC">
        <w:rPr>
          <w:rFonts w:ascii="Times New Roman" w:hAnsi="Times New Roman" w:cs="Times New Roman"/>
          <w:sz w:val="24"/>
          <w:szCs w:val="24"/>
        </w:rPr>
        <w:t xml:space="preserve"> </w:t>
      </w:r>
      <w:r w:rsidRPr="007F3D79">
        <w:rPr>
          <w:rFonts w:ascii="Times New Roman" w:hAnsi="Times New Roman" w:cs="Times New Roman"/>
          <w:sz w:val="24"/>
          <w:szCs w:val="24"/>
        </w:rPr>
        <w:t>which are in compliance with WIOA and other Federal and State workforce programs.</w:t>
      </w:r>
    </w:p>
    <w:p w14:paraId="00B3801E" w14:textId="1D472469" w:rsidR="002C129B" w:rsidRPr="002C129B" w:rsidRDefault="00713243" w:rsidP="002C129B">
      <w:pPr>
        <w:pStyle w:val="ListParagraph"/>
        <w:numPr>
          <w:ilvl w:val="0"/>
          <w:numId w:val="3"/>
        </w:numPr>
        <w:rPr>
          <w:rFonts w:ascii="Times New Roman" w:hAnsi="Times New Roman" w:cs="Times New Roman"/>
          <w:sz w:val="24"/>
          <w:szCs w:val="24"/>
        </w:rPr>
      </w:pPr>
      <w:r w:rsidRPr="007F3D79">
        <w:rPr>
          <w:rFonts w:ascii="Times New Roman" w:hAnsi="Times New Roman" w:cs="Times New Roman"/>
          <w:sz w:val="24"/>
          <w:szCs w:val="24"/>
        </w:rPr>
        <w:t xml:space="preserve">Provides guidance and leadership to staff, including </w:t>
      </w:r>
      <w:r w:rsidR="002C129B">
        <w:rPr>
          <w:rFonts w:ascii="Times New Roman" w:hAnsi="Times New Roman" w:cs="Times New Roman"/>
          <w:sz w:val="24"/>
          <w:szCs w:val="24"/>
        </w:rPr>
        <w:t>the overseeing and planning of staff training/development on a continuous basis including the c</w:t>
      </w:r>
      <w:r w:rsidR="002C129B" w:rsidRPr="007F3D79">
        <w:rPr>
          <w:rFonts w:ascii="Times New Roman" w:hAnsi="Times New Roman" w:cs="Times New Roman"/>
          <w:sz w:val="24"/>
          <w:szCs w:val="24"/>
        </w:rPr>
        <w:t>ross train</w:t>
      </w:r>
      <w:r w:rsidR="002C129B">
        <w:rPr>
          <w:rFonts w:ascii="Times New Roman" w:hAnsi="Times New Roman" w:cs="Times New Roman"/>
          <w:sz w:val="24"/>
          <w:szCs w:val="24"/>
        </w:rPr>
        <w:t>ing of</w:t>
      </w:r>
      <w:r w:rsidR="002C129B" w:rsidRPr="007F3D79">
        <w:rPr>
          <w:rFonts w:ascii="Times New Roman" w:hAnsi="Times New Roman" w:cs="Times New Roman"/>
          <w:sz w:val="24"/>
          <w:szCs w:val="24"/>
        </w:rPr>
        <w:t xml:space="preserve"> staff in multiple disciplines</w:t>
      </w:r>
      <w:r w:rsidR="002C129B">
        <w:rPr>
          <w:rFonts w:ascii="Times New Roman" w:hAnsi="Times New Roman" w:cs="Times New Roman"/>
          <w:sz w:val="24"/>
          <w:szCs w:val="24"/>
        </w:rPr>
        <w:t xml:space="preserve"> that promotes integrated services.</w:t>
      </w:r>
    </w:p>
    <w:p w14:paraId="7D74F84A" w14:textId="4E2D0080" w:rsidR="007E7D3C" w:rsidRPr="007F3D79" w:rsidRDefault="002C129B" w:rsidP="00DF1526">
      <w:pPr>
        <w:pStyle w:val="ListParagraph"/>
        <w:numPr>
          <w:ilvl w:val="0"/>
          <w:numId w:val="3"/>
        </w:numPr>
        <w:rPr>
          <w:rFonts w:ascii="Times New Roman" w:hAnsi="Times New Roman" w:cs="Times New Roman"/>
          <w:sz w:val="24"/>
          <w:szCs w:val="24"/>
        </w:rPr>
      </w:pPr>
      <w:r>
        <w:rPr>
          <w:rFonts w:ascii="Times New Roman" w:hAnsi="Times New Roman" w:cs="Times New Roman"/>
          <w:sz w:val="24"/>
          <w:szCs w:val="24"/>
        </w:rPr>
        <w:t xml:space="preserve">Conducts </w:t>
      </w:r>
      <w:r w:rsidR="00713243" w:rsidRPr="007F3D79">
        <w:rPr>
          <w:rFonts w:ascii="Times New Roman" w:hAnsi="Times New Roman" w:cs="Times New Roman"/>
          <w:sz w:val="24"/>
          <w:szCs w:val="24"/>
        </w:rPr>
        <w:t>staff evaluation (includes merit consideration), professional development, and related personnel matters.</w:t>
      </w:r>
    </w:p>
    <w:p w14:paraId="35669CC8" w14:textId="3D3A534A" w:rsidR="007E7D3C" w:rsidRPr="007F3D79" w:rsidRDefault="007E7D3C" w:rsidP="00DF1526">
      <w:pPr>
        <w:pStyle w:val="ListParagraph"/>
        <w:numPr>
          <w:ilvl w:val="0"/>
          <w:numId w:val="3"/>
        </w:numPr>
        <w:rPr>
          <w:rFonts w:ascii="Times New Roman" w:hAnsi="Times New Roman" w:cs="Times New Roman"/>
          <w:sz w:val="24"/>
          <w:szCs w:val="24"/>
        </w:rPr>
      </w:pPr>
      <w:r w:rsidRPr="007F3D79">
        <w:rPr>
          <w:rFonts w:ascii="Times New Roman" w:hAnsi="Times New Roman" w:cs="Times New Roman"/>
          <w:sz w:val="24"/>
          <w:szCs w:val="24"/>
        </w:rPr>
        <w:t>Direct all aspects of eligibility determination and certification.  Assures collection of necessary documentation and completion of required forms</w:t>
      </w:r>
      <w:r w:rsidR="002C129B">
        <w:rPr>
          <w:rFonts w:ascii="Times New Roman" w:hAnsi="Times New Roman" w:cs="Times New Roman"/>
          <w:sz w:val="24"/>
          <w:szCs w:val="24"/>
        </w:rPr>
        <w:t xml:space="preserve"> to satisfy state and federal policies and regulations.</w:t>
      </w:r>
    </w:p>
    <w:p w14:paraId="18AB25E7" w14:textId="42919FC9" w:rsidR="007E7D3C" w:rsidRPr="007F3D79" w:rsidRDefault="007C7FD9" w:rsidP="00DF1526">
      <w:pPr>
        <w:pStyle w:val="ListParagraph"/>
        <w:numPr>
          <w:ilvl w:val="0"/>
          <w:numId w:val="3"/>
        </w:numPr>
        <w:rPr>
          <w:rFonts w:ascii="Times New Roman" w:hAnsi="Times New Roman" w:cs="Times New Roman"/>
          <w:sz w:val="24"/>
          <w:szCs w:val="24"/>
        </w:rPr>
      </w:pPr>
      <w:r w:rsidRPr="007F3D79">
        <w:rPr>
          <w:rFonts w:ascii="Times New Roman" w:hAnsi="Times New Roman" w:cs="Times New Roman"/>
          <w:sz w:val="24"/>
          <w:szCs w:val="24"/>
        </w:rPr>
        <w:t>Oversee all applicable Federal and State regulations and requirements.  Acquire and interpret all information on changes and additions to regulations and requirements.</w:t>
      </w:r>
    </w:p>
    <w:p w14:paraId="1FFEAF5B" w14:textId="3537A9A5" w:rsidR="00A726FB" w:rsidRPr="00540F4C" w:rsidRDefault="007C7FD9" w:rsidP="00540F4C">
      <w:pPr>
        <w:pStyle w:val="ListParagraph"/>
        <w:numPr>
          <w:ilvl w:val="0"/>
          <w:numId w:val="3"/>
        </w:numPr>
        <w:rPr>
          <w:rFonts w:ascii="Times New Roman" w:hAnsi="Times New Roman" w:cs="Times New Roman"/>
          <w:sz w:val="24"/>
          <w:szCs w:val="24"/>
        </w:rPr>
      </w:pPr>
      <w:r w:rsidRPr="007F3D79">
        <w:rPr>
          <w:rFonts w:ascii="Times New Roman" w:hAnsi="Times New Roman" w:cs="Times New Roman"/>
          <w:sz w:val="24"/>
          <w:szCs w:val="24"/>
        </w:rPr>
        <w:t>Provide response and/or resolution to client center issues arising in any phase of service delivery to clients and/or contractors.</w:t>
      </w:r>
    </w:p>
    <w:p w14:paraId="6B2E95C8" w14:textId="5D895E53" w:rsidR="008E1892" w:rsidRPr="007F3D79" w:rsidRDefault="008E1892" w:rsidP="00DF1526">
      <w:pPr>
        <w:pStyle w:val="ListParagraph"/>
        <w:numPr>
          <w:ilvl w:val="0"/>
          <w:numId w:val="3"/>
        </w:numPr>
        <w:rPr>
          <w:rFonts w:ascii="Times New Roman" w:hAnsi="Times New Roman" w:cs="Times New Roman"/>
          <w:sz w:val="24"/>
          <w:szCs w:val="24"/>
        </w:rPr>
      </w:pPr>
      <w:r w:rsidRPr="007F3D79">
        <w:rPr>
          <w:rFonts w:ascii="Times New Roman" w:hAnsi="Times New Roman" w:cs="Times New Roman"/>
          <w:sz w:val="24"/>
          <w:szCs w:val="24"/>
        </w:rPr>
        <w:t>Support the development and maintenance of quality standards to ensure an environment of continuous improvement.</w:t>
      </w:r>
    </w:p>
    <w:p w14:paraId="79F47E99" w14:textId="3F21EE53" w:rsidR="008E1892" w:rsidRPr="007F3D79" w:rsidRDefault="008E1892" w:rsidP="00DF1526">
      <w:pPr>
        <w:pStyle w:val="ListParagraph"/>
        <w:numPr>
          <w:ilvl w:val="0"/>
          <w:numId w:val="3"/>
        </w:numPr>
        <w:rPr>
          <w:rFonts w:ascii="Times New Roman" w:hAnsi="Times New Roman" w:cs="Times New Roman"/>
          <w:sz w:val="24"/>
          <w:szCs w:val="24"/>
        </w:rPr>
      </w:pPr>
      <w:r w:rsidRPr="007F3D79">
        <w:rPr>
          <w:rFonts w:ascii="Times New Roman" w:hAnsi="Times New Roman" w:cs="Times New Roman"/>
          <w:sz w:val="24"/>
          <w:szCs w:val="24"/>
        </w:rPr>
        <w:t>Oversee the physical aesthetics of the facility creating a pleasant and professional environment.</w:t>
      </w:r>
    </w:p>
    <w:p w14:paraId="13C0CEFB" w14:textId="0406FD53" w:rsidR="008E1892" w:rsidRPr="007F3D79" w:rsidRDefault="008E1892" w:rsidP="00DF1526">
      <w:pPr>
        <w:pStyle w:val="ListParagraph"/>
        <w:numPr>
          <w:ilvl w:val="0"/>
          <w:numId w:val="3"/>
        </w:numPr>
        <w:rPr>
          <w:rFonts w:ascii="Times New Roman" w:hAnsi="Times New Roman" w:cs="Times New Roman"/>
          <w:sz w:val="24"/>
          <w:szCs w:val="24"/>
        </w:rPr>
      </w:pPr>
      <w:r w:rsidRPr="007F3D79">
        <w:rPr>
          <w:rFonts w:ascii="Times New Roman" w:hAnsi="Times New Roman" w:cs="Times New Roman"/>
          <w:sz w:val="24"/>
          <w:szCs w:val="24"/>
        </w:rPr>
        <w:t>Coordinate evolving customer flow processes and resolve operational issues as they arise.</w:t>
      </w:r>
    </w:p>
    <w:p w14:paraId="0212F1D1" w14:textId="1894156F" w:rsidR="008E1892" w:rsidRPr="007F3D79" w:rsidRDefault="008E1892" w:rsidP="00804252">
      <w:pPr>
        <w:pStyle w:val="ListParagraph"/>
        <w:numPr>
          <w:ilvl w:val="0"/>
          <w:numId w:val="3"/>
        </w:numPr>
        <w:rPr>
          <w:rFonts w:ascii="Times New Roman" w:hAnsi="Times New Roman" w:cs="Times New Roman"/>
          <w:sz w:val="24"/>
          <w:szCs w:val="24"/>
        </w:rPr>
      </w:pPr>
      <w:r w:rsidRPr="007F3D79">
        <w:rPr>
          <w:rFonts w:ascii="Times New Roman" w:hAnsi="Times New Roman" w:cs="Times New Roman"/>
          <w:sz w:val="24"/>
          <w:szCs w:val="24"/>
        </w:rPr>
        <w:t>Network within the business and civic community regarding center services.</w:t>
      </w:r>
    </w:p>
    <w:p w14:paraId="24376005" w14:textId="009523F4" w:rsidR="00D10F65" w:rsidRDefault="002B57EC" w:rsidP="00804252">
      <w:pPr>
        <w:pStyle w:val="ListParagraph"/>
        <w:numPr>
          <w:ilvl w:val="0"/>
          <w:numId w:val="3"/>
        </w:numPr>
        <w:rPr>
          <w:rFonts w:ascii="Times New Roman" w:hAnsi="Times New Roman" w:cs="Times New Roman"/>
          <w:sz w:val="24"/>
          <w:szCs w:val="24"/>
        </w:rPr>
      </w:pPr>
      <w:r w:rsidRPr="007F3D79">
        <w:rPr>
          <w:rFonts w:ascii="Times New Roman" w:hAnsi="Times New Roman" w:cs="Times New Roman"/>
          <w:sz w:val="24"/>
          <w:szCs w:val="24"/>
        </w:rPr>
        <w:t>Work with the Fiscal Officer and Workforce Board to develop the annual Integrated Budget for Career Center Operations.  Manage budget expenditures to remain in fiscal compliance.  Assure that resources are linked with the necessary functions or programs and are in a state of compliant spending.</w:t>
      </w:r>
    </w:p>
    <w:p w14:paraId="7490E7C8" w14:textId="0D4E0F36" w:rsidR="002C129B" w:rsidRPr="007F3D79" w:rsidRDefault="002C129B" w:rsidP="00804252">
      <w:pPr>
        <w:pStyle w:val="ListParagraph"/>
        <w:numPr>
          <w:ilvl w:val="0"/>
          <w:numId w:val="3"/>
        </w:numPr>
        <w:rPr>
          <w:rFonts w:ascii="Times New Roman" w:hAnsi="Times New Roman" w:cs="Times New Roman"/>
          <w:sz w:val="24"/>
          <w:szCs w:val="24"/>
        </w:rPr>
      </w:pPr>
      <w:r>
        <w:rPr>
          <w:rFonts w:ascii="Times New Roman" w:hAnsi="Times New Roman" w:cs="Times New Roman"/>
          <w:sz w:val="24"/>
          <w:szCs w:val="24"/>
        </w:rPr>
        <w:t>Represent the MHSSCC at local, regional and state meetings, programs and events throughout the year.</w:t>
      </w:r>
    </w:p>
    <w:p w14:paraId="5E85E01D" w14:textId="77777777" w:rsidR="007F3D79" w:rsidRDefault="007F3D79">
      <w:pPr>
        <w:rPr>
          <w:rFonts w:ascii="Times New Roman" w:hAnsi="Times New Roman" w:cs="Times New Roman"/>
          <w:b/>
          <w:sz w:val="24"/>
          <w:szCs w:val="24"/>
        </w:rPr>
      </w:pPr>
    </w:p>
    <w:p w14:paraId="6E5F04EF" w14:textId="5775D554" w:rsidR="007D1B20" w:rsidRPr="007F3D79" w:rsidRDefault="00431184">
      <w:pPr>
        <w:rPr>
          <w:rFonts w:ascii="Times New Roman" w:hAnsi="Times New Roman" w:cs="Times New Roman"/>
          <w:b/>
          <w:sz w:val="24"/>
          <w:szCs w:val="24"/>
        </w:rPr>
      </w:pPr>
      <w:r w:rsidRPr="007F3D79">
        <w:rPr>
          <w:rFonts w:ascii="Times New Roman" w:hAnsi="Times New Roman" w:cs="Times New Roman"/>
          <w:b/>
          <w:sz w:val="24"/>
          <w:szCs w:val="24"/>
        </w:rPr>
        <w:t>Competencies</w:t>
      </w:r>
      <w:r w:rsidR="00893F65" w:rsidRPr="007F3D79">
        <w:rPr>
          <w:rFonts w:ascii="Times New Roman" w:hAnsi="Times New Roman" w:cs="Times New Roman"/>
          <w:b/>
          <w:sz w:val="24"/>
          <w:szCs w:val="24"/>
        </w:rPr>
        <w:t>:</w:t>
      </w:r>
    </w:p>
    <w:p w14:paraId="14BE2EBD" w14:textId="77777777" w:rsidR="00E84C5F" w:rsidRPr="007F3D79" w:rsidRDefault="00E84C5F" w:rsidP="007A3596">
      <w:pPr>
        <w:spacing w:line="240" w:lineRule="auto"/>
        <w:rPr>
          <w:rFonts w:ascii="Times New Roman" w:hAnsi="Times New Roman" w:cs="Times New Roman"/>
          <w:sz w:val="24"/>
          <w:szCs w:val="24"/>
        </w:rPr>
      </w:pPr>
      <w:r w:rsidRPr="007F3D79">
        <w:rPr>
          <w:rFonts w:ascii="Times New Roman" w:hAnsi="Times New Roman" w:cs="Times New Roman"/>
          <w:sz w:val="24"/>
          <w:szCs w:val="24"/>
        </w:rPr>
        <w:t>Business Acumen</w:t>
      </w:r>
    </w:p>
    <w:p w14:paraId="5F13B252" w14:textId="77777777" w:rsidR="00E84C5F" w:rsidRPr="007F3D79" w:rsidRDefault="00E84C5F" w:rsidP="007A3596">
      <w:pPr>
        <w:spacing w:before="100" w:beforeAutospacing="1" w:after="100" w:afterAutospacing="1" w:line="240" w:lineRule="auto"/>
        <w:rPr>
          <w:rFonts w:ascii="Times New Roman" w:eastAsia="Times New Roman" w:hAnsi="Times New Roman" w:cs="Times New Roman"/>
          <w:color w:val="000000"/>
          <w:sz w:val="24"/>
          <w:szCs w:val="24"/>
        </w:rPr>
      </w:pPr>
      <w:r w:rsidRPr="007F3D79">
        <w:rPr>
          <w:rFonts w:ascii="Times New Roman" w:eastAsia="Times New Roman" w:hAnsi="Times New Roman" w:cs="Times New Roman"/>
          <w:color w:val="000000"/>
          <w:sz w:val="24"/>
          <w:szCs w:val="24"/>
        </w:rPr>
        <w:t>Change Agent</w:t>
      </w:r>
    </w:p>
    <w:p w14:paraId="11ACCD55" w14:textId="77777777" w:rsidR="00E84C5F" w:rsidRPr="007F3D79" w:rsidRDefault="00E84C5F" w:rsidP="007A3596">
      <w:pPr>
        <w:spacing w:before="100" w:beforeAutospacing="1" w:after="100" w:afterAutospacing="1" w:line="240" w:lineRule="auto"/>
        <w:rPr>
          <w:rFonts w:ascii="Times New Roman" w:eastAsia="Times New Roman" w:hAnsi="Times New Roman" w:cs="Times New Roman"/>
          <w:color w:val="000000"/>
          <w:sz w:val="24"/>
          <w:szCs w:val="24"/>
        </w:rPr>
      </w:pPr>
      <w:r w:rsidRPr="007F3D79">
        <w:rPr>
          <w:rFonts w:ascii="Times New Roman" w:eastAsia="Times New Roman" w:hAnsi="Times New Roman" w:cs="Times New Roman"/>
          <w:color w:val="000000"/>
          <w:sz w:val="24"/>
          <w:szCs w:val="24"/>
        </w:rPr>
        <w:t>Collaboration Skills</w:t>
      </w:r>
    </w:p>
    <w:p w14:paraId="2D4DEBAE" w14:textId="77777777" w:rsidR="00E84C5F" w:rsidRPr="007F3D79" w:rsidRDefault="00E84C5F" w:rsidP="007A3596">
      <w:pPr>
        <w:spacing w:before="100" w:beforeAutospacing="1" w:after="100" w:afterAutospacing="1" w:line="240" w:lineRule="auto"/>
        <w:rPr>
          <w:rFonts w:ascii="Times New Roman" w:eastAsia="Times New Roman" w:hAnsi="Times New Roman" w:cs="Times New Roman"/>
          <w:color w:val="000000"/>
          <w:sz w:val="24"/>
          <w:szCs w:val="24"/>
        </w:rPr>
      </w:pPr>
      <w:r w:rsidRPr="007F3D79">
        <w:rPr>
          <w:rFonts w:ascii="Times New Roman" w:eastAsia="Times New Roman" w:hAnsi="Times New Roman" w:cs="Times New Roman"/>
          <w:color w:val="000000"/>
          <w:sz w:val="24"/>
          <w:szCs w:val="24"/>
        </w:rPr>
        <w:t>Communication Proficiency</w:t>
      </w:r>
    </w:p>
    <w:p w14:paraId="215735B9" w14:textId="77777777" w:rsidR="00E84C5F" w:rsidRPr="007F3D79" w:rsidRDefault="00E84C5F" w:rsidP="007A3596">
      <w:pPr>
        <w:spacing w:before="100" w:beforeAutospacing="1" w:after="100" w:afterAutospacing="1" w:line="240" w:lineRule="auto"/>
        <w:rPr>
          <w:rFonts w:ascii="Times New Roman" w:eastAsia="Times New Roman" w:hAnsi="Times New Roman" w:cs="Times New Roman"/>
          <w:color w:val="000000"/>
          <w:sz w:val="24"/>
          <w:szCs w:val="24"/>
        </w:rPr>
      </w:pPr>
      <w:r w:rsidRPr="007F3D79">
        <w:rPr>
          <w:rFonts w:ascii="Times New Roman" w:eastAsia="Times New Roman" w:hAnsi="Times New Roman" w:cs="Times New Roman"/>
          <w:color w:val="000000"/>
          <w:sz w:val="24"/>
          <w:szCs w:val="24"/>
        </w:rPr>
        <w:t>Decision Making</w:t>
      </w:r>
    </w:p>
    <w:p w14:paraId="2A7BBE70" w14:textId="77777777" w:rsidR="0074594C" w:rsidRDefault="0074594C" w:rsidP="007A3596">
      <w:pPr>
        <w:spacing w:line="240" w:lineRule="auto"/>
        <w:rPr>
          <w:rFonts w:ascii="Times New Roman" w:hAnsi="Times New Roman" w:cs="Times New Roman"/>
          <w:sz w:val="24"/>
          <w:szCs w:val="24"/>
        </w:rPr>
      </w:pPr>
    </w:p>
    <w:p w14:paraId="29B4C6EF" w14:textId="77777777" w:rsidR="00E84C5F" w:rsidRPr="007F3D79" w:rsidRDefault="00E84C5F" w:rsidP="007A3596">
      <w:pPr>
        <w:spacing w:line="240" w:lineRule="auto"/>
        <w:rPr>
          <w:rFonts w:ascii="Times New Roman" w:hAnsi="Times New Roman" w:cs="Times New Roman"/>
          <w:sz w:val="24"/>
          <w:szCs w:val="24"/>
        </w:rPr>
      </w:pPr>
      <w:r w:rsidRPr="007F3D79">
        <w:rPr>
          <w:rFonts w:ascii="Times New Roman" w:hAnsi="Times New Roman" w:cs="Times New Roman"/>
          <w:sz w:val="24"/>
          <w:szCs w:val="24"/>
        </w:rPr>
        <w:t>Ethical Conduct</w:t>
      </w:r>
    </w:p>
    <w:p w14:paraId="242D836F" w14:textId="77777777" w:rsidR="00E84C5F" w:rsidRPr="007F3D79" w:rsidRDefault="00E84C5F" w:rsidP="007A3596">
      <w:pPr>
        <w:spacing w:before="100" w:beforeAutospacing="1" w:after="100" w:afterAutospacing="1" w:line="240" w:lineRule="auto"/>
        <w:rPr>
          <w:rFonts w:ascii="Times New Roman" w:eastAsia="Times New Roman" w:hAnsi="Times New Roman" w:cs="Times New Roman"/>
          <w:color w:val="000000"/>
          <w:sz w:val="24"/>
          <w:szCs w:val="24"/>
        </w:rPr>
      </w:pPr>
      <w:r w:rsidRPr="007F3D79">
        <w:rPr>
          <w:rFonts w:ascii="Times New Roman" w:eastAsia="Times New Roman" w:hAnsi="Times New Roman" w:cs="Times New Roman"/>
          <w:color w:val="000000"/>
          <w:sz w:val="24"/>
          <w:szCs w:val="24"/>
        </w:rPr>
        <w:t>Leadership</w:t>
      </w:r>
    </w:p>
    <w:p w14:paraId="0117EC5B" w14:textId="73BD577C" w:rsidR="00E84C5F" w:rsidRPr="007F3D79" w:rsidRDefault="00E84C5F" w:rsidP="007A3596">
      <w:pPr>
        <w:spacing w:before="100" w:beforeAutospacing="1" w:after="100" w:afterAutospacing="1" w:line="240" w:lineRule="auto"/>
        <w:rPr>
          <w:rFonts w:ascii="Times New Roman" w:eastAsia="Times New Roman" w:hAnsi="Times New Roman" w:cs="Times New Roman"/>
          <w:color w:val="000000"/>
          <w:sz w:val="24"/>
          <w:szCs w:val="24"/>
        </w:rPr>
      </w:pPr>
      <w:r w:rsidRPr="007F3D79">
        <w:rPr>
          <w:rFonts w:ascii="Times New Roman" w:eastAsia="Times New Roman" w:hAnsi="Times New Roman" w:cs="Times New Roman"/>
          <w:color w:val="000000"/>
          <w:sz w:val="24"/>
          <w:szCs w:val="24"/>
        </w:rPr>
        <w:t>Results Driven</w:t>
      </w:r>
    </w:p>
    <w:p w14:paraId="0DD306ED" w14:textId="77777777" w:rsidR="00E84C5F" w:rsidRPr="007F3D79" w:rsidRDefault="00E84C5F" w:rsidP="007A3596">
      <w:pPr>
        <w:spacing w:line="240" w:lineRule="auto"/>
        <w:rPr>
          <w:rFonts w:ascii="Times New Roman" w:hAnsi="Times New Roman" w:cs="Times New Roman"/>
          <w:sz w:val="24"/>
          <w:szCs w:val="24"/>
        </w:rPr>
      </w:pPr>
      <w:r w:rsidRPr="007F3D79">
        <w:rPr>
          <w:rFonts w:ascii="Times New Roman" w:hAnsi="Times New Roman" w:cs="Times New Roman"/>
          <w:sz w:val="24"/>
          <w:szCs w:val="24"/>
        </w:rPr>
        <w:t>Technical capacity</w:t>
      </w:r>
    </w:p>
    <w:p w14:paraId="2E8A98C9" w14:textId="77777777" w:rsidR="007F3D79" w:rsidRDefault="007F3D79">
      <w:pPr>
        <w:rPr>
          <w:rFonts w:ascii="Times New Roman" w:hAnsi="Times New Roman" w:cs="Times New Roman"/>
          <w:b/>
          <w:sz w:val="24"/>
          <w:szCs w:val="24"/>
        </w:rPr>
      </w:pPr>
    </w:p>
    <w:p w14:paraId="22DBF62B" w14:textId="16142253" w:rsidR="002B2AEF" w:rsidRPr="007F3D79" w:rsidRDefault="002B2AEF">
      <w:pPr>
        <w:rPr>
          <w:rFonts w:ascii="Times New Roman" w:hAnsi="Times New Roman" w:cs="Times New Roman"/>
          <w:b/>
          <w:sz w:val="24"/>
          <w:szCs w:val="24"/>
        </w:rPr>
      </w:pPr>
      <w:r w:rsidRPr="007F3D79">
        <w:rPr>
          <w:rFonts w:ascii="Times New Roman" w:hAnsi="Times New Roman" w:cs="Times New Roman"/>
          <w:b/>
          <w:sz w:val="24"/>
          <w:szCs w:val="24"/>
        </w:rPr>
        <w:t>Reports to:</w:t>
      </w:r>
    </w:p>
    <w:p w14:paraId="001984FE" w14:textId="30718835" w:rsidR="00540F4C" w:rsidRPr="00E76C4C" w:rsidRDefault="00D23D30">
      <w:pPr>
        <w:rPr>
          <w:rFonts w:ascii="Times New Roman" w:hAnsi="Times New Roman" w:cs="Times New Roman"/>
          <w:sz w:val="24"/>
          <w:szCs w:val="24"/>
        </w:rPr>
      </w:pPr>
      <w:r w:rsidRPr="007F3D79">
        <w:rPr>
          <w:rFonts w:ascii="Times New Roman" w:hAnsi="Times New Roman" w:cs="Times New Roman"/>
          <w:sz w:val="24"/>
          <w:szCs w:val="24"/>
        </w:rPr>
        <w:t xml:space="preserve">Executive </w:t>
      </w:r>
      <w:r w:rsidR="0043691E" w:rsidRPr="007F3D79">
        <w:rPr>
          <w:rFonts w:ascii="Times New Roman" w:hAnsi="Times New Roman" w:cs="Times New Roman"/>
          <w:sz w:val="24"/>
          <w:szCs w:val="24"/>
        </w:rPr>
        <w:t>Director</w:t>
      </w:r>
      <w:r w:rsidR="009A2428" w:rsidRPr="007F3D79">
        <w:rPr>
          <w:rFonts w:ascii="Times New Roman" w:hAnsi="Times New Roman" w:cs="Times New Roman"/>
          <w:sz w:val="24"/>
          <w:szCs w:val="24"/>
        </w:rPr>
        <w:t xml:space="preserve"> City of Quincy Workforce Development Department</w:t>
      </w:r>
    </w:p>
    <w:p w14:paraId="50F610E2" w14:textId="3373E4B3" w:rsidR="00893F65" w:rsidRPr="007F3D79" w:rsidRDefault="00893F65">
      <w:pPr>
        <w:rPr>
          <w:rFonts w:ascii="Times New Roman" w:hAnsi="Times New Roman" w:cs="Times New Roman"/>
          <w:b/>
          <w:sz w:val="24"/>
          <w:szCs w:val="24"/>
        </w:rPr>
      </w:pPr>
      <w:r w:rsidRPr="007F3D79">
        <w:rPr>
          <w:rFonts w:ascii="Times New Roman" w:hAnsi="Times New Roman" w:cs="Times New Roman"/>
          <w:b/>
          <w:sz w:val="24"/>
          <w:szCs w:val="24"/>
        </w:rPr>
        <w:t>Supervisory Responsibilit</w:t>
      </w:r>
      <w:r w:rsidR="000263B7" w:rsidRPr="007F3D79">
        <w:rPr>
          <w:rFonts w:ascii="Times New Roman" w:hAnsi="Times New Roman" w:cs="Times New Roman"/>
          <w:b/>
          <w:sz w:val="24"/>
          <w:szCs w:val="24"/>
        </w:rPr>
        <w:t>y</w:t>
      </w:r>
    </w:p>
    <w:p w14:paraId="511C46D6" w14:textId="300E3D93" w:rsidR="00510E43" w:rsidRPr="007F3D79" w:rsidRDefault="00510E43">
      <w:pPr>
        <w:rPr>
          <w:rFonts w:ascii="Times New Roman" w:hAnsi="Times New Roman" w:cs="Times New Roman"/>
          <w:sz w:val="24"/>
          <w:szCs w:val="24"/>
        </w:rPr>
      </w:pPr>
      <w:r w:rsidRPr="007F3D79">
        <w:rPr>
          <w:rFonts w:ascii="Times New Roman" w:hAnsi="Times New Roman" w:cs="Times New Roman"/>
          <w:sz w:val="24"/>
          <w:szCs w:val="24"/>
        </w:rPr>
        <w:t xml:space="preserve">Direct and supervise all </w:t>
      </w:r>
      <w:r w:rsidR="002F7329">
        <w:rPr>
          <w:rFonts w:ascii="Times New Roman" w:hAnsi="Times New Roman" w:cs="Times New Roman"/>
          <w:sz w:val="24"/>
          <w:szCs w:val="24"/>
        </w:rPr>
        <w:t xml:space="preserve">City of Quincy </w:t>
      </w:r>
      <w:r w:rsidRPr="007F3D79">
        <w:rPr>
          <w:rFonts w:ascii="Times New Roman" w:hAnsi="Times New Roman" w:cs="Times New Roman"/>
          <w:sz w:val="24"/>
          <w:szCs w:val="24"/>
        </w:rPr>
        <w:t>Career Center Staff</w:t>
      </w:r>
      <w:r w:rsidR="002F7329">
        <w:rPr>
          <w:rFonts w:ascii="Times New Roman" w:hAnsi="Times New Roman" w:cs="Times New Roman"/>
          <w:sz w:val="24"/>
          <w:szCs w:val="24"/>
        </w:rPr>
        <w:t xml:space="preserve"> and provide functional supervision over all Career Center Partners staff.</w:t>
      </w:r>
    </w:p>
    <w:p w14:paraId="6DDCAA54" w14:textId="23038C95" w:rsidR="00893F65" w:rsidRPr="007F3D79" w:rsidRDefault="00893F65">
      <w:pPr>
        <w:rPr>
          <w:rFonts w:ascii="Times New Roman" w:hAnsi="Times New Roman" w:cs="Times New Roman"/>
          <w:b/>
          <w:sz w:val="24"/>
          <w:szCs w:val="24"/>
        </w:rPr>
      </w:pPr>
      <w:r w:rsidRPr="007F3D79">
        <w:rPr>
          <w:rFonts w:ascii="Times New Roman" w:hAnsi="Times New Roman" w:cs="Times New Roman"/>
          <w:b/>
          <w:sz w:val="24"/>
          <w:szCs w:val="24"/>
        </w:rPr>
        <w:t>Work Environment:</w:t>
      </w:r>
    </w:p>
    <w:p w14:paraId="7F866752" w14:textId="05768FA6" w:rsidR="00324750" w:rsidRPr="00E76C4C" w:rsidRDefault="007C5C33">
      <w:pPr>
        <w:rPr>
          <w:rFonts w:ascii="Times New Roman" w:hAnsi="Times New Roman" w:cs="Times New Roman"/>
          <w:sz w:val="24"/>
          <w:szCs w:val="24"/>
        </w:rPr>
      </w:pPr>
      <w:r w:rsidRPr="00E76C4C">
        <w:rPr>
          <w:rFonts w:ascii="Times New Roman" w:hAnsi="Times New Roman" w:cs="Times New Roman"/>
          <w:sz w:val="24"/>
          <w:szCs w:val="24"/>
          <w:shd w:val="clear" w:color="auto" w:fill="FFFFFF"/>
        </w:rPr>
        <w:t xml:space="preserve">This </w:t>
      </w:r>
      <w:r w:rsidR="00E84C5F" w:rsidRPr="00E76C4C">
        <w:rPr>
          <w:rFonts w:ascii="Times New Roman" w:hAnsi="Times New Roman" w:cs="Times New Roman"/>
          <w:sz w:val="24"/>
          <w:szCs w:val="24"/>
          <w:shd w:val="clear" w:color="auto" w:fill="FFFFFF"/>
        </w:rPr>
        <w:t>position</w:t>
      </w:r>
      <w:r w:rsidRPr="00E76C4C">
        <w:rPr>
          <w:rFonts w:ascii="Times New Roman" w:hAnsi="Times New Roman" w:cs="Times New Roman"/>
          <w:sz w:val="24"/>
          <w:szCs w:val="24"/>
          <w:shd w:val="clear" w:color="auto" w:fill="FFFFFF"/>
        </w:rPr>
        <w:t xml:space="preserve"> operates in a professional office environment. This role routinely uses standard office equipment such as computers, phones, photocopiers, filing cabinets and fax machines</w:t>
      </w:r>
      <w:r w:rsidR="00E76C4C">
        <w:rPr>
          <w:rFonts w:ascii="Times New Roman" w:hAnsi="Times New Roman" w:cs="Times New Roman"/>
          <w:sz w:val="24"/>
          <w:szCs w:val="24"/>
          <w:shd w:val="clear" w:color="auto" w:fill="FFFFFF"/>
        </w:rPr>
        <w:t>.</w:t>
      </w:r>
      <w:r w:rsidRPr="00E76C4C">
        <w:rPr>
          <w:rFonts w:ascii="Times New Roman" w:hAnsi="Times New Roman" w:cs="Times New Roman"/>
          <w:sz w:val="24"/>
          <w:szCs w:val="24"/>
        </w:rPr>
        <w:t xml:space="preserve"> </w:t>
      </w:r>
    </w:p>
    <w:p w14:paraId="7A04070F" w14:textId="3A3E3510" w:rsidR="00893F65" w:rsidRPr="007F3D79" w:rsidRDefault="00893F65">
      <w:pPr>
        <w:rPr>
          <w:rFonts w:ascii="Times New Roman" w:hAnsi="Times New Roman" w:cs="Times New Roman"/>
          <w:b/>
          <w:sz w:val="24"/>
          <w:szCs w:val="24"/>
        </w:rPr>
      </w:pPr>
      <w:r w:rsidRPr="007F3D79">
        <w:rPr>
          <w:rFonts w:ascii="Times New Roman" w:hAnsi="Times New Roman" w:cs="Times New Roman"/>
          <w:b/>
          <w:sz w:val="24"/>
          <w:szCs w:val="24"/>
        </w:rPr>
        <w:t>Position Type/Expected Hours of Work</w:t>
      </w:r>
    </w:p>
    <w:p w14:paraId="5C362D4B" w14:textId="2FFA0851" w:rsidR="00893F65" w:rsidRPr="007F3D79" w:rsidRDefault="000263B7">
      <w:pPr>
        <w:rPr>
          <w:rFonts w:ascii="Times New Roman" w:hAnsi="Times New Roman" w:cs="Times New Roman"/>
          <w:sz w:val="24"/>
          <w:szCs w:val="24"/>
        </w:rPr>
      </w:pPr>
      <w:r w:rsidRPr="007F3D79">
        <w:rPr>
          <w:rFonts w:ascii="Times New Roman" w:hAnsi="Times New Roman" w:cs="Times New Roman"/>
          <w:sz w:val="24"/>
          <w:szCs w:val="24"/>
        </w:rPr>
        <w:t xml:space="preserve">This is a full-time position.  Days and hours of work are Monday through Friday, 8:30 a.m. – 4:30 p.m. </w:t>
      </w:r>
      <w:r w:rsidR="00FC349D" w:rsidRPr="007F3D79">
        <w:rPr>
          <w:rFonts w:ascii="Times New Roman" w:hAnsi="Times New Roman" w:cs="Times New Roman"/>
          <w:sz w:val="24"/>
          <w:szCs w:val="24"/>
        </w:rPr>
        <w:t xml:space="preserve"> (Flextime</w:t>
      </w:r>
      <w:r w:rsidR="00104761" w:rsidRPr="007F3D79">
        <w:rPr>
          <w:rFonts w:ascii="Times New Roman" w:hAnsi="Times New Roman" w:cs="Times New Roman"/>
          <w:sz w:val="24"/>
          <w:szCs w:val="24"/>
        </w:rPr>
        <w:t xml:space="preserve"> -</w:t>
      </w:r>
      <w:r w:rsidR="00FC349D" w:rsidRPr="007F3D79">
        <w:rPr>
          <w:rFonts w:ascii="Times New Roman" w:hAnsi="Times New Roman" w:cs="Times New Roman"/>
          <w:sz w:val="24"/>
          <w:szCs w:val="24"/>
        </w:rPr>
        <w:t>Depending upon the demand</w:t>
      </w:r>
      <w:r w:rsidR="00867187" w:rsidRPr="007F3D79">
        <w:rPr>
          <w:rFonts w:ascii="Times New Roman" w:hAnsi="Times New Roman" w:cs="Times New Roman"/>
          <w:sz w:val="24"/>
          <w:szCs w:val="24"/>
        </w:rPr>
        <w:t>s</w:t>
      </w:r>
      <w:r w:rsidR="00FC349D" w:rsidRPr="007F3D79">
        <w:rPr>
          <w:rFonts w:ascii="Times New Roman" w:hAnsi="Times New Roman" w:cs="Times New Roman"/>
          <w:sz w:val="24"/>
          <w:szCs w:val="24"/>
        </w:rPr>
        <w:t xml:space="preserve"> of the career center)</w:t>
      </w:r>
    </w:p>
    <w:p w14:paraId="7370629C" w14:textId="7B379ECA" w:rsidR="00893F65" w:rsidRPr="007F3D79" w:rsidRDefault="00893F65">
      <w:pPr>
        <w:rPr>
          <w:rFonts w:ascii="Times New Roman" w:hAnsi="Times New Roman" w:cs="Times New Roman"/>
          <w:b/>
          <w:sz w:val="24"/>
          <w:szCs w:val="24"/>
        </w:rPr>
      </w:pPr>
      <w:r w:rsidRPr="007F3D79">
        <w:rPr>
          <w:rFonts w:ascii="Times New Roman" w:hAnsi="Times New Roman" w:cs="Times New Roman"/>
          <w:b/>
          <w:sz w:val="24"/>
          <w:szCs w:val="24"/>
        </w:rPr>
        <w:t>Travel</w:t>
      </w:r>
    </w:p>
    <w:p w14:paraId="1FD39602" w14:textId="6A0C0BF3" w:rsidR="000263B7" w:rsidRPr="007F3D79" w:rsidRDefault="000263B7">
      <w:pPr>
        <w:rPr>
          <w:rFonts w:ascii="Times New Roman" w:hAnsi="Times New Roman" w:cs="Times New Roman"/>
          <w:sz w:val="24"/>
          <w:szCs w:val="24"/>
        </w:rPr>
      </w:pPr>
      <w:r w:rsidRPr="007F3D79">
        <w:rPr>
          <w:rFonts w:ascii="Times New Roman" w:hAnsi="Times New Roman" w:cs="Times New Roman"/>
          <w:sz w:val="24"/>
          <w:szCs w:val="24"/>
        </w:rPr>
        <w:t xml:space="preserve">Limited travel </w:t>
      </w:r>
      <w:r w:rsidR="00993741" w:rsidRPr="007F3D79">
        <w:rPr>
          <w:rFonts w:ascii="Times New Roman" w:hAnsi="Times New Roman" w:cs="Times New Roman"/>
          <w:sz w:val="24"/>
          <w:szCs w:val="24"/>
        </w:rPr>
        <w:t>(</w:t>
      </w:r>
      <w:r w:rsidR="007C694D" w:rsidRPr="007F3D79">
        <w:rPr>
          <w:rFonts w:ascii="Times New Roman" w:hAnsi="Times New Roman" w:cs="Times New Roman"/>
          <w:sz w:val="24"/>
          <w:szCs w:val="24"/>
        </w:rPr>
        <w:t>2</w:t>
      </w:r>
      <w:r w:rsidR="00324750" w:rsidRPr="007F3D79">
        <w:rPr>
          <w:rFonts w:ascii="Times New Roman" w:hAnsi="Times New Roman" w:cs="Times New Roman"/>
          <w:sz w:val="24"/>
          <w:szCs w:val="24"/>
        </w:rPr>
        <w:t>5</w:t>
      </w:r>
      <w:r w:rsidR="00993741" w:rsidRPr="007F3D79">
        <w:rPr>
          <w:rFonts w:ascii="Times New Roman" w:hAnsi="Times New Roman" w:cs="Times New Roman"/>
          <w:sz w:val="24"/>
          <w:szCs w:val="24"/>
        </w:rPr>
        <w:t xml:space="preserve">%) </w:t>
      </w:r>
      <w:r w:rsidRPr="007F3D79">
        <w:rPr>
          <w:rFonts w:ascii="Times New Roman" w:hAnsi="Times New Roman" w:cs="Times New Roman"/>
          <w:sz w:val="24"/>
          <w:szCs w:val="24"/>
        </w:rPr>
        <w:t>is expected for this position.</w:t>
      </w:r>
    </w:p>
    <w:p w14:paraId="1D7502EB" w14:textId="77777777" w:rsidR="00E76C4C" w:rsidRDefault="00893F65">
      <w:pPr>
        <w:rPr>
          <w:rFonts w:ascii="Times New Roman" w:hAnsi="Times New Roman" w:cs="Times New Roman"/>
          <w:b/>
          <w:sz w:val="24"/>
          <w:szCs w:val="24"/>
        </w:rPr>
      </w:pPr>
      <w:r w:rsidRPr="007F3D79">
        <w:rPr>
          <w:rFonts w:ascii="Times New Roman" w:hAnsi="Times New Roman" w:cs="Times New Roman"/>
          <w:b/>
          <w:sz w:val="24"/>
          <w:szCs w:val="24"/>
        </w:rPr>
        <w:t>Required Education and Experience</w:t>
      </w:r>
    </w:p>
    <w:p w14:paraId="5E6961A4" w14:textId="1083ACEC" w:rsidR="00893F65" w:rsidRPr="00E76C4C" w:rsidRDefault="002F7329">
      <w:pPr>
        <w:rPr>
          <w:rFonts w:ascii="Times New Roman" w:hAnsi="Times New Roman" w:cs="Times New Roman"/>
          <w:b/>
          <w:sz w:val="24"/>
          <w:szCs w:val="24"/>
        </w:rPr>
      </w:pPr>
      <w:r w:rsidRPr="007F3D79">
        <w:rPr>
          <w:rFonts w:ascii="Times New Roman" w:hAnsi="Times New Roman" w:cs="Times New Roman"/>
          <w:sz w:val="24"/>
          <w:szCs w:val="24"/>
        </w:rPr>
        <w:t xml:space="preserve">BS, advanced degree (MPA or MBA) preferred </w:t>
      </w:r>
      <w:r w:rsidR="00993741" w:rsidRPr="007F3D79">
        <w:rPr>
          <w:rFonts w:ascii="Times New Roman" w:hAnsi="Times New Roman" w:cs="Times New Roman"/>
          <w:sz w:val="24"/>
          <w:szCs w:val="24"/>
        </w:rPr>
        <w:t xml:space="preserve">with </w:t>
      </w:r>
      <w:r w:rsidR="00E76C4C">
        <w:rPr>
          <w:rFonts w:ascii="Times New Roman" w:hAnsi="Times New Roman" w:cs="Times New Roman"/>
          <w:sz w:val="24"/>
          <w:szCs w:val="24"/>
        </w:rPr>
        <w:t xml:space="preserve">10 years </w:t>
      </w:r>
      <w:r w:rsidR="008E1892" w:rsidRPr="007F3D79">
        <w:rPr>
          <w:rFonts w:ascii="Times New Roman" w:hAnsi="Times New Roman" w:cs="Times New Roman"/>
          <w:sz w:val="24"/>
          <w:szCs w:val="24"/>
        </w:rPr>
        <w:t xml:space="preserve">previous experience </w:t>
      </w:r>
      <w:r w:rsidR="00E76C4C">
        <w:rPr>
          <w:rFonts w:ascii="Times New Roman" w:hAnsi="Times New Roman" w:cs="Times New Roman"/>
          <w:sz w:val="24"/>
          <w:szCs w:val="24"/>
        </w:rPr>
        <w:t xml:space="preserve">in </w:t>
      </w:r>
      <w:r>
        <w:rPr>
          <w:rFonts w:ascii="Times New Roman" w:hAnsi="Times New Roman" w:cs="Times New Roman"/>
          <w:sz w:val="24"/>
          <w:szCs w:val="24"/>
        </w:rPr>
        <w:t>a</w:t>
      </w:r>
      <w:r w:rsidR="00E76C4C">
        <w:rPr>
          <w:rFonts w:ascii="Times New Roman" w:hAnsi="Times New Roman" w:cs="Times New Roman"/>
          <w:sz w:val="24"/>
          <w:szCs w:val="24"/>
        </w:rPr>
        <w:t xml:space="preserve"> </w:t>
      </w:r>
      <w:r w:rsidR="00694C7B" w:rsidRPr="007F3D79">
        <w:rPr>
          <w:rFonts w:ascii="Times New Roman" w:hAnsi="Times New Roman" w:cs="Times New Roman"/>
          <w:sz w:val="24"/>
          <w:szCs w:val="24"/>
        </w:rPr>
        <w:t xml:space="preserve">Workforce Employment/Training Program.  </w:t>
      </w:r>
      <w:r w:rsidR="00650682" w:rsidRPr="007F3D79">
        <w:rPr>
          <w:rFonts w:ascii="Times New Roman" w:hAnsi="Times New Roman" w:cs="Times New Roman"/>
          <w:sz w:val="24"/>
          <w:szCs w:val="24"/>
        </w:rPr>
        <w:t>Demonstrated ability to supervise professional, technical and administrative subordinate employees.  Knowledge of the principles, practices, methods and techniques relating to the operation and administration of Workforce Development programs with specific knowledge and understanding of Federal and State funded programs and initiatives and their respective implementing regulations and guidelines.</w:t>
      </w:r>
    </w:p>
    <w:p w14:paraId="501CE70E" w14:textId="7FD8F0BA" w:rsidR="008C17B8" w:rsidRPr="007F3D79" w:rsidRDefault="008C17B8">
      <w:pPr>
        <w:rPr>
          <w:rFonts w:ascii="Times New Roman" w:hAnsi="Times New Roman" w:cs="Times New Roman"/>
          <w:b/>
          <w:sz w:val="24"/>
          <w:szCs w:val="24"/>
        </w:rPr>
      </w:pPr>
      <w:r w:rsidRPr="007F3D79">
        <w:rPr>
          <w:rFonts w:ascii="Times New Roman" w:hAnsi="Times New Roman" w:cs="Times New Roman"/>
          <w:b/>
          <w:sz w:val="24"/>
          <w:szCs w:val="24"/>
        </w:rPr>
        <w:t>Other Duties:</w:t>
      </w:r>
    </w:p>
    <w:p w14:paraId="40981E4F" w14:textId="1AF5FC58" w:rsidR="008C17B8" w:rsidRPr="007F3D79" w:rsidRDefault="008C17B8">
      <w:pPr>
        <w:rPr>
          <w:rFonts w:ascii="Times New Roman" w:hAnsi="Times New Roman" w:cs="Times New Roman"/>
          <w:sz w:val="24"/>
          <w:szCs w:val="24"/>
        </w:rPr>
      </w:pPr>
      <w:r w:rsidRPr="007F3D79">
        <w:rPr>
          <w:rFonts w:ascii="Times New Roman" w:hAnsi="Times New Roman" w:cs="Times New Roman"/>
          <w:sz w:val="24"/>
          <w:szCs w:val="24"/>
        </w:rPr>
        <w:t>Duties, responsibilities and activities may change at any time with or without notice.</w:t>
      </w:r>
    </w:p>
    <w:p w14:paraId="6845A77A" w14:textId="77777777" w:rsidR="0074594C" w:rsidRDefault="0074594C" w:rsidP="00074067">
      <w:pPr>
        <w:rPr>
          <w:rFonts w:ascii="Times New Roman" w:hAnsi="Times New Roman" w:cs="Times New Roman"/>
          <w:i/>
          <w:iCs/>
          <w:sz w:val="24"/>
          <w:szCs w:val="24"/>
        </w:rPr>
      </w:pPr>
    </w:p>
    <w:p w14:paraId="5336D686" w14:textId="77777777" w:rsidR="0074594C" w:rsidRDefault="0074594C" w:rsidP="00074067">
      <w:pPr>
        <w:rPr>
          <w:rFonts w:ascii="Times New Roman" w:hAnsi="Times New Roman" w:cs="Times New Roman"/>
          <w:i/>
          <w:iCs/>
          <w:sz w:val="24"/>
          <w:szCs w:val="24"/>
        </w:rPr>
      </w:pPr>
    </w:p>
    <w:p w14:paraId="32DEF0E9" w14:textId="77777777" w:rsidR="00074067" w:rsidRPr="007F3D79" w:rsidRDefault="00074067" w:rsidP="00074067">
      <w:pPr>
        <w:rPr>
          <w:rFonts w:ascii="Times New Roman" w:hAnsi="Times New Roman" w:cs="Times New Roman"/>
          <w:i/>
          <w:iCs/>
          <w:sz w:val="24"/>
          <w:szCs w:val="24"/>
        </w:rPr>
      </w:pPr>
      <w:r w:rsidRPr="007F3D79">
        <w:rPr>
          <w:rFonts w:ascii="Times New Roman" w:hAnsi="Times New Roman" w:cs="Times New Roman"/>
          <w:i/>
          <w:iCs/>
          <w:sz w:val="24"/>
          <w:szCs w:val="24"/>
        </w:rPr>
        <w:t xml:space="preserve">This job description in no way states or implies that these are the only duties to be performed by the employee(s) incumbent in this position. Employees will be required to follow any other job-related instructions and to perform any other job-related duties requested by any person authorized to give instructions or assignments. All duties and responsibilities are essential functions and requirements and are subject to possible modification to reasonably accommodate individuals with disabilities. To perform this job successfully, the incumbents will possess the skills, aptitudes, and abilities to perform each duty proficiently. </w:t>
      </w:r>
    </w:p>
    <w:p w14:paraId="3402F996" w14:textId="77777777" w:rsidR="00093F44" w:rsidRDefault="00093F44" w:rsidP="00093F44">
      <w:pPr>
        <w:rPr>
          <w:rFonts w:ascii="Times New Roman" w:hAnsi="Times New Roman" w:cs="Times New Roman"/>
          <w:sz w:val="24"/>
          <w:szCs w:val="24"/>
          <w:u w:val="single"/>
        </w:rPr>
      </w:pPr>
    </w:p>
    <w:p w14:paraId="00E2BDF9" w14:textId="77777777" w:rsidR="00093F44" w:rsidRDefault="00093F44" w:rsidP="00093F44">
      <w:pPr>
        <w:rPr>
          <w:rFonts w:ascii="Times New Roman" w:hAnsi="Times New Roman" w:cs="Times New Roman"/>
          <w:sz w:val="24"/>
          <w:szCs w:val="24"/>
          <w:u w:val="single"/>
        </w:rPr>
      </w:pPr>
    </w:p>
    <w:p w14:paraId="04AA8F80" w14:textId="77777777" w:rsidR="00093F44" w:rsidRDefault="00093F44" w:rsidP="00093F44">
      <w:pPr>
        <w:rPr>
          <w:rFonts w:ascii="Times New Roman" w:hAnsi="Times New Roman" w:cs="Times New Roman"/>
          <w:sz w:val="24"/>
          <w:szCs w:val="24"/>
          <w:u w:val="single"/>
        </w:rPr>
      </w:pPr>
    </w:p>
    <w:p w14:paraId="55EAE3D4" w14:textId="77777777" w:rsidR="00E76C4C" w:rsidRDefault="00E76C4C" w:rsidP="00093F44">
      <w:pPr>
        <w:rPr>
          <w:rFonts w:ascii="Times New Roman" w:hAnsi="Times New Roman" w:cs="Times New Roman"/>
          <w:sz w:val="24"/>
          <w:szCs w:val="24"/>
          <w:u w:val="single"/>
        </w:rPr>
      </w:pPr>
    </w:p>
    <w:p w14:paraId="5F3725BE" w14:textId="0E8315E0" w:rsidR="00093F44" w:rsidRPr="00093F44" w:rsidRDefault="00093F44" w:rsidP="00093F44">
      <w:pPr>
        <w:rPr>
          <w:rFonts w:ascii="Times New Roman" w:hAnsi="Times New Roman" w:cs="Times New Roman"/>
          <w:sz w:val="24"/>
          <w:szCs w:val="24"/>
        </w:rPr>
      </w:pPr>
      <w:r w:rsidRPr="00093F44">
        <w:rPr>
          <w:rFonts w:ascii="Times New Roman" w:hAnsi="Times New Roman" w:cs="Times New Roman"/>
          <w:sz w:val="24"/>
          <w:szCs w:val="24"/>
          <w:u w:val="single"/>
        </w:rPr>
        <w:t>To Apply</w:t>
      </w:r>
      <w:r w:rsidRPr="00093F44">
        <w:rPr>
          <w:rFonts w:ascii="Times New Roman" w:hAnsi="Times New Roman" w:cs="Times New Roman"/>
          <w:sz w:val="24"/>
          <w:szCs w:val="24"/>
        </w:rPr>
        <w:t>:</w:t>
      </w:r>
    </w:p>
    <w:p w14:paraId="61AFC030" w14:textId="77777777" w:rsidR="00093F44" w:rsidRPr="00093F44" w:rsidRDefault="00093F44" w:rsidP="00093F44">
      <w:pPr>
        <w:rPr>
          <w:rFonts w:ascii="Times New Roman" w:hAnsi="Times New Roman" w:cs="Times New Roman"/>
          <w:sz w:val="24"/>
          <w:szCs w:val="24"/>
        </w:rPr>
      </w:pPr>
    </w:p>
    <w:p w14:paraId="2E6CED4C" w14:textId="179CBB5E" w:rsidR="00093F44" w:rsidRPr="00093F44" w:rsidRDefault="00093F44" w:rsidP="00093F44">
      <w:pPr>
        <w:ind w:left="4320" w:hanging="4320"/>
        <w:rPr>
          <w:rFonts w:ascii="Times New Roman" w:hAnsi="Times New Roman" w:cs="Times New Roman"/>
          <w:sz w:val="24"/>
          <w:szCs w:val="24"/>
        </w:rPr>
      </w:pPr>
      <w:r w:rsidRPr="00093F44">
        <w:rPr>
          <w:rFonts w:ascii="Times New Roman" w:hAnsi="Times New Roman" w:cs="Times New Roman"/>
          <w:sz w:val="24"/>
          <w:szCs w:val="24"/>
        </w:rPr>
        <w:t>Send resume and cover letter to:</w:t>
      </w:r>
      <w:r w:rsidRPr="00093F44">
        <w:rPr>
          <w:rFonts w:ascii="Times New Roman" w:hAnsi="Times New Roman" w:cs="Times New Roman"/>
          <w:sz w:val="24"/>
          <w:szCs w:val="24"/>
        </w:rPr>
        <w:tab/>
      </w:r>
      <w:r w:rsidR="00E76C4C">
        <w:rPr>
          <w:rFonts w:ascii="Times New Roman" w:hAnsi="Times New Roman" w:cs="Times New Roman"/>
          <w:sz w:val="24"/>
          <w:szCs w:val="24"/>
        </w:rPr>
        <w:t xml:space="preserve">City of Quincy d/b/a </w:t>
      </w:r>
      <w:r w:rsidRPr="00093F44">
        <w:rPr>
          <w:rFonts w:ascii="Times New Roman" w:hAnsi="Times New Roman" w:cs="Times New Roman"/>
          <w:sz w:val="24"/>
          <w:szCs w:val="24"/>
        </w:rPr>
        <w:t>South Coastal Career Development Administration</w:t>
      </w:r>
    </w:p>
    <w:p w14:paraId="23D839C1" w14:textId="77777777" w:rsidR="00093F44" w:rsidRPr="00093F44" w:rsidRDefault="00093F44" w:rsidP="00093F44">
      <w:pPr>
        <w:ind w:left="4320" w:hanging="4320"/>
        <w:rPr>
          <w:rFonts w:ascii="Times New Roman" w:hAnsi="Times New Roman" w:cs="Times New Roman"/>
          <w:sz w:val="24"/>
          <w:szCs w:val="24"/>
        </w:rPr>
      </w:pPr>
      <w:r w:rsidRPr="00093F44">
        <w:rPr>
          <w:rFonts w:ascii="Times New Roman" w:hAnsi="Times New Roman" w:cs="Times New Roman"/>
          <w:sz w:val="24"/>
          <w:szCs w:val="24"/>
        </w:rPr>
        <w:tab/>
        <w:t>15 Cottage Avenue, Suite 302</w:t>
      </w:r>
    </w:p>
    <w:p w14:paraId="392C5CFB" w14:textId="77777777" w:rsidR="00093F44" w:rsidRPr="00093F44" w:rsidRDefault="00093F44" w:rsidP="00093F44">
      <w:pPr>
        <w:ind w:left="4320" w:hanging="4320"/>
        <w:rPr>
          <w:rFonts w:ascii="Times New Roman" w:hAnsi="Times New Roman" w:cs="Times New Roman"/>
          <w:sz w:val="24"/>
          <w:szCs w:val="24"/>
        </w:rPr>
      </w:pPr>
      <w:r w:rsidRPr="00093F44">
        <w:rPr>
          <w:rFonts w:ascii="Times New Roman" w:hAnsi="Times New Roman" w:cs="Times New Roman"/>
          <w:sz w:val="24"/>
          <w:szCs w:val="24"/>
        </w:rPr>
        <w:tab/>
        <w:t>Quincy, MA 02169</w:t>
      </w:r>
    </w:p>
    <w:p w14:paraId="75F7E80A" w14:textId="05844D92" w:rsidR="00093F44" w:rsidRPr="00093F44" w:rsidRDefault="00093F44" w:rsidP="00093F44">
      <w:pPr>
        <w:ind w:left="4320" w:hanging="4320"/>
        <w:rPr>
          <w:rFonts w:ascii="Times New Roman" w:hAnsi="Times New Roman" w:cs="Times New Roman"/>
          <w:sz w:val="24"/>
          <w:szCs w:val="24"/>
        </w:rPr>
      </w:pPr>
      <w:r w:rsidRPr="00093F44">
        <w:rPr>
          <w:rFonts w:ascii="Times New Roman" w:hAnsi="Times New Roman" w:cs="Times New Roman"/>
          <w:sz w:val="24"/>
          <w:szCs w:val="24"/>
        </w:rPr>
        <w:tab/>
        <w:t xml:space="preserve">Attn: </w:t>
      </w:r>
      <w:r>
        <w:rPr>
          <w:rFonts w:ascii="Times New Roman" w:hAnsi="Times New Roman" w:cs="Times New Roman"/>
          <w:sz w:val="24"/>
          <w:szCs w:val="24"/>
        </w:rPr>
        <w:t>Ron Iacobucci</w:t>
      </w:r>
      <w:r w:rsidRPr="00093F44">
        <w:rPr>
          <w:rFonts w:ascii="Times New Roman" w:hAnsi="Times New Roman" w:cs="Times New Roman"/>
          <w:sz w:val="24"/>
          <w:szCs w:val="24"/>
        </w:rPr>
        <w:t xml:space="preserve">, </w:t>
      </w:r>
      <w:r>
        <w:rPr>
          <w:rFonts w:ascii="Times New Roman" w:hAnsi="Times New Roman" w:cs="Times New Roman"/>
          <w:sz w:val="24"/>
          <w:szCs w:val="24"/>
        </w:rPr>
        <w:t>Director</w:t>
      </w:r>
    </w:p>
    <w:p w14:paraId="428DC630" w14:textId="77777777" w:rsidR="00093F44" w:rsidRPr="00093F44" w:rsidRDefault="00093F44" w:rsidP="00093F44">
      <w:pPr>
        <w:ind w:left="4320" w:hanging="4320"/>
        <w:rPr>
          <w:rFonts w:ascii="Times New Roman" w:hAnsi="Times New Roman" w:cs="Times New Roman"/>
          <w:sz w:val="24"/>
          <w:szCs w:val="24"/>
        </w:rPr>
      </w:pPr>
    </w:p>
    <w:p w14:paraId="53F8F155" w14:textId="15512F92" w:rsidR="00093F44" w:rsidRPr="00093F44" w:rsidRDefault="00093F44" w:rsidP="00093F44">
      <w:pPr>
        <w:tabs>
          <w:tab w:val="left" w:pos="4320"/>
        </w:tabs>
        <w:rPr>
          <w:rFonts w:ascii="Times New Roman" w:hAnsi="Times New Roman" w:cs="Times New Roman"/>
          <w:sz w:val="24"/>
          <w:szCs w:val="24"/>
        </w:rPr>
      </w:pPr>
      <w:r w:rsidRPr="00093F44">
        <w:rPr>
          <w:rFonts w:ascii="Times New Roman" w:hAnsi="Times New Roman" w:cs="Times New Roman"/>
          <w:sz w:val="24"/>
          <w:szCs w:val="24"/>
        </w:rPr>
        <w:t>Email resume and cover letter to:</w:t>
      </w:r>
      <w:r w:rsidRPr="00093F44">
        <w:rPr>
          <w:rFonts w:ascii="Times New Roman" w:hAnsi="Times New Roman" w:cs="Times New Roman"/>
          <w:sz w:val="24"/>
          <w:szCs w:val="24"/>
        </w:rPr>
        <w:tab/>
      </w:r>
      <w:hyperlink r:id="rId8" w:history="1">
        <w:r w:rsidRPr="004C3066">
          <w:rPr>
            <w:rStyle w:val="Hyperlink"/>
            <w:rFonts w:ascii="Times New Roman" w:hAnsi="Times New Roman" w:cs="Times New Roman"/>
            <w:sz w:val="24"/>
            <w:szCs w:val="24"/>
          </w:rPr>
          <w:t>riacobucci@masshiresouthshorewb.com</w:t>
        </w:r>
      </w:hyperlink>
    </w:p>
    <w:p w14:paraId="104F382D" w14:textId="77777777" w:rsidR="00093F44" w:rsidRPr="00093F44" w:rsidRDefault="00093F44" w:rsidP="00093F44">
      <w:pPr>
        <w:tabs>
          <w:tab w:val="left" w:pos="4320"/>
        </w:tabs>
        <w:rPr>
          <w:rFonts w:ascii="Times New Roman" w:hAnsi="Times New Roman" w:cs="Times New Roman"/>
          <w:sz w:val="24"/>
          <w:szCs w:val="24"/>
        </w:rPr>
      </w:pPr>
    </w:p>
    <w:p w14:paraId="4A2AD836" w14:textId="4CE6A8CA" w:rsidR="00093F44" w:rsidRPr="00093F44" w:rsidRDefault="00093F44" w:rsidP="00093F44">
      <w:pPr>
        <w:tabs>
          <w:tab w:val="left" w:pos="4320"/>
        </w:tabs>
        <w:rPr>
          <w:rFonts w:ascii="Times New Roman" w:hAnsi="Times New Roman" w:cs="Times New Roman"/>
          <w:sz w:val="24"/>
          <w:szCs w:val="24"/>
        </w:rPr>
      </w:pPr>
      <w:r w:rsidRPr="00093F44">
        <w:rPr>
          <w:rFonts w:ascii="Times New Roman" w:hAnsi="Times New Roman" w:cs="Times New Roman"/>
          <w:sz w:val="24"/>
          <w:szCs w:val="24"/>
        </w:rPr>
        <w:t xml:space="preserve">Deadline </w:t>
      </w:r>
      <w:r w:rsidR="0074594C">
        <w:rPr>
          <w:rFonts w:ascii="Times New Roman" w:hAnsi="Times New Roman" w:cs="Times New Roman"/>
          <w:sz w:val="24"/>
          <w:szCs w:val="24"/>
        </w:rPr>
        <w:t>for applications: 4:30 pm on Wednes</w:t>
      </w:r>
      <w:r w:rsidRPr="00093F44">
        <w:rPr>
          <w:rFonts w:ascii="Times New Roman" w:hAnsi="Times New Roman" w:cs="Times New Roman"/>
          <w:sz w:val="24"/>
          <w:szCs w:val="24"/>
        </w:rPr>
        <w:t>day</w:t>
      </w:r>
      <w:r>
        <w:rPr>
          <w:rFonts w:ascii="Times New Roman" w:hAnsi="Times New Roman" w:cs="Times New Roman"/>
          <w:sz w:val="24"/>
          <w:szCs w:val="24"/>
        </w:rPr>
        <w:t xml:space="preserve"> </w:t>
      </w:r>
      <w:r w:rsidR="002F7329">
        <w:rPr>
          <w:rFonts w:ascii="Times New Roman" w:hAnsi="Times New Roman" w:cs="Times New Roman"/>
          <w:sz w:val="24"/>
          <w:szCs w:val="24"/>
        </w:rPr>
        <w:t>September</w:t>
      </w:r>
      <w:r w:rsidR="0074594C">
        <w:rPr>
          <w:rFonts w:ascii="Times New Roman" w:hAnsi="Times New Roman" w:cs="Times New Roman"/>
          <w:sz w:val="24"/>
          <w:szCs w:val="24"/>
        </w:rPr>
        <w:t xml:space="preserve"> 18</w:t>
      </w:r>
      <w:r w:rsidRPr="00093F44">
        <w:rPr>
          <w:rFonts w:ascii="Times New Roman" w:hAnsi="Times New Roman" w:cs="Times New Roman"/>
          <w:sz w:val="24"/>
          <w:szCs w:val="24"/>
        </w:rPr>
        <w:t>, 2019</w:t>
      </w:r>
      <w:r w:rsidRPr="00093F44">
        <w:rPr>
          <w:rFonts w:ascii="Times New Roman" w:hAnsi="Times New Roman" w:cs="Times New Roman"/>
          <w:sz w:val="24"/>
          <w:szCs w:val="24"/>
        </w:rPr>
        <w:tab/>
      </w:r>
    </w:p>
    <w:p w14:paraId="68B55C7E" w14:textId="77777777" w:rsidR="00093F44" w:rsidRPr="00093F44" w:rsidRDefault="00093F44" w:rsidP="00093F44">
      <w:pPr>
        <w:rPr>
          <w:rFonts w:ascii="Times New Roman" w:hAnsi="Times New Roman" w:cs="Times New Roman"/>
          <w:sz w:val="24"/>
          <w:szCs w:val="24"/>
        </w:rPr>
      </w:pPr>
    </w:p>
    <w:p w14:paraId="69DE761C" w14:textId="29FCD2E8" w:rsidR="000132E3" w:rsidRPr="00093F44" w:rsidRDefault="000132E3">
      <w:pPr>
        <w:rPr>
          <w:rFonts w:ascii="Times New Roman" w:hAnsi="Times New Roman" w:cs="Times New Roman"/>
          <w:sz w:val="24"/>
          <w:szCs w:val="24"/>
        </w:rPr>
      </w:pPr>
    </w:p>
    <w:p w14:paraId="3B54343D" w14:textId="77777777" w:rsidR="00A726FB" w:rsidRPr="00093F44" w:rsidRDefault="00A726FB" w:rsidP="000132E3">
      <w:pPr>
        <w:pStyle w:val="NormalWeb"/>
        <w:spacing w:before="0" w:beforeAutospacing="0" w:after="150" w:afterAutospacing="0" w:line="330" w:lineRule="atLeast"/>
        <w:rPr>
          <w:rStyle w:val="Strong"/>
          <w:color w:val="494949"/>
        </w:rPr>
      </w:pPr>
    </w:p>
    <w:p w14:paraId="3FC37CBE" w14:textId="77777777" w:rsidR="00A726FB" w:rsidRPr="007F3D79" w:rsidRDefault="00A726FB" w:rsidP="000132E3">
      <w:pPr>
        <w:pStyle w:val="NormalWeb"/>
        <w:spacing w:before="0" w:beforeAutospacing="0" w:after="150" w:afterAutospacing="0" w:line="330" w:lineRule="atLeast"/>
        <w:rPr>
          <w:rStyle w:val="Strong"/>
          <w:color w:val="494949"/>
        </w:rPr>
      </w:pPr>
    </w:p>
    <w:p w14:paraId="6AC1612A" w14:textId="77777777" w:rsidR="00540F4C" w:rsidRDefault="00540F4C" w:rsidP="000132E3">
      <w:pPr>
        <w:pStyle w:val="NormalWeb"/>
        <w:spacing w:before="0" w:beforeAutospacing="0" w:after="150" w:afterAutospacing="0" w:line="330" w:lineRule="atLeast"/>
        <w:rPr>
          <w:rStyle w:val="Strong"/>
          <w:color w:val="494949"/>
        </w:rPr>
      </w:pPr>
    </w:p>
    <w:sectPr w:rsidR="00540F4C">
      <w:head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C2C4973" w14:textId="77777777" w:rsidR="00073AD1" w:rsidRDefault="00073AD1" w:rsidP="00073AD1">
      <w:pPr>
        <w:spacing w:after="0" w:line="240" w:lineRule="auto"/>
      </w:pPr>
      <w:r>
        <w:separator/>
      </w:r>
    </w:p>
  </w:endnote>
  <w:endnote w:type="continuationSeparator" w:id="0">
    <w:p w14:paraId="0E7DC51B" w14:textId="77777777" w:rsidR="00073AD1" w:rsidRDefault="00073AD1" w:rsidP="00073AD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4B2EE32" w14:textId="77777777" w:rsidR="00073AD1" w:rsidRDefault="00073AD1" w:rsidP="00073AD1">
      <w:pPr>
        <w:spacing w:after="0" w:line="240" w:lineRule="auto"/>
      </w:pPr>
      <w:r>
        <w:separator/>
      </w:r>
    </w:p>
  </w:footnote>
  <w:footnote w:type="continuationSeparator" w:id="0">
    <w:p w14:paraId="4B724C89" w14:textId="77777777" w:rsidR="00073AD1" w:rsidRDefault="00073AD1" w:rsidP="00073AD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A6EB69" w14:textId="6CAC0C27" w:rsidR="00073AD1" w:rsidRDefault="00C80076">
    <w:pPr>
      <w:pStyle w:val="Header"/>
    </w:pPr>
    <w:r>
      <w:tab/>
    </w:r>
    <w:r w:rsidR="007A3596">
      <w:rPr>
        <w:noProof/>
      </w:rPr>
      <w:drawing>
        <wp:inline distT="0" distB="0" distL="0" distR="0" wp14:anchorId="2C0D7E27" wp14:editId="1CAD5684">
          <wp:extent cx="1028700" cy="714375"/>
          <wp:effectExtent l="0" t="0" r="0"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ass Hire SS Career Centers (2).jpg"/>
                  <pic:cNvPicPr/>
                </pic:nvPicPr>
                <pic:blipFill>
                  <a:blip r:embed="rId1">
                    <a:extLst>
                      <a:ext uri="{28A0092B-C50C-407E-A947-70E740481C1C}">
                        <a14:useLocalDpi xmlns:a14="http://schemas.microsoft.com/office/drawing/2010/main" val="0"/>
                      </a:ext>
                    </a:extLst>
                  </a:blip>
                  <a:stretch>
                    <a:fillRect/>
                  </a:stretch>
                </pic:blipFill>
                <pic:spPr>
                  <a:xfrm>
                    <a:off x="0" y="0"/>
                    <a:ext cx="1028700" cy="714375"/>
                  </a:xfrm>
                  <a:prstGeom prst="rect">
                    <a:avLst/>
                  </a:prstGeom>
                </pic:spPr>
              </pic:pic>
            </a:graphicData>
          </a:graphic>
        </wp:inline>
      </w:drawing>
    </w:r>
  </w:p>
  <w:p w14:paraId="2BAF79B5" w14:textId="027E2A76" w:rsidR="00C80076" w:rsidRDefault="00C80076">
    <w:pPr>
      <w:pStyle w:val="Header"/>
    </w:pPr>
    <w:r>
      <w:tab/>
    </w:r>
    <w:r w:rsidR="00BA0672">
      <w:t>Career Center Director</w:t>
    </w:r>
    <w:r>
      <w:t xml:space="preserve"> (City Staff)</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FA2D67"/>
    <w:multiLevelType w:val="hybridMultilevel"/>
    <w:tmpl w:val="2E48D31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C152E81"/>
    <w:multiLevelType w:val="multilevel"/>
    <w:tmpl w:val="A7EC91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31410B5"/>
    <w:multiLevelType w:val="hybridMultilevel"/>
    <w:tmpl w:val="5DF84AD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 w15:restartNumberingAfterBreak="0">
    <w:nsid w:val="140D745B"/>
    <w:multiLevelType w:val="multilevel"/>
    <w:tmpl w:val="272E5AE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5B4103F6"/>
    <w:multiLevelType w:val="hybridMultilevel"/>
    <w:tmpl w:val="380212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B7B793F"/>
    <w:multiLevelType w:val="hybridMultilevel"/>
    <w:tmpl w:val="AD7263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0"/>
  </w:num>
  <w:num w:numId="3">
    <w:abstractNumId w:val="5"/>
  </w:num>
  <w:num w:numId="4">
    <w:abstractNumId w:val="1"/>
  </w:num>
  <w:num w:numId="5">
    <w:abstractNumId w:val="3"/>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327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75C2"/>
    <w:rsid w:val="00000B76"/>
    <w:rsid w:val="000132E3"/>
    <w:rsid w:val="000263B7"/>
    <w:rsid w:val="00036BC9"/>
    <w:rsid w:val="00073AD1"/>
    <w:rsid w:val="00074067"/>
    <w:rsid w:val="00093F44"/>
    <w:rsid w:val="000C2BD1"/>
    <w:rsid w:val="000C3B4C"/>
    <w:rsid w:val="000C4E00"/>
    <w:rsid w:val="000E0933"/>
    <w:rsid w:val="00104761"/>
    <w:rsid w:val="00152234"/>
    <w:rsid w:val="00166BBD"/>
    <w:rsid w:val="00173ABC"/>
    <w:rsid w:val="00191B97"/>
    <w:rsid w:val="00195A84"/>
    <w:rsid w:val="001D4128"/>
    <w:rsid w:val="00200AB3"/>
    <w:rsid w:val="00224D24"/>
    <w:rsid w:val="00231B6A"/>
    <w:rsid w:val="00242578"/>
    <w:rsid w:val="00295CC6"/>
    <w:rsid w:val="002A122D"/>
    <w:rsid w:val="002A73EB"/>
    <w:rsid w:val="002B2AEF"/>
    <w:rsid w:val="002B57EC"/>
    <w:rsid w:val="002C0C0F"/>
    <w:rsid w:val="002C129B"/>
    <w:rsid w:val="002D0A20"/>
    <w:rsid w:val="002D6693"/>
    <w:rsid w:val="002E3351"/>
    <w:rsid w:val="002F7329"/>
    <w:rsid w:val="00324750"/>
    <w:rsid w:val="00376063"/>
    <w:rsid w:val="003B04A3"/>
    <w:rsid w:val="003B6240"/>
    <w:rsid w:val="003D03E8"/>
    <w:rsid w:val="00412FD9"/>
    <w:rsid w:val="00431184"/>
    <w:rsid w:val="00434AAB"/>
    <w:rsid w:val="0043691E"/>
    <w:rsid w:val="004477FE"/>
    <w:rsid w:val="004733EB"/>
    <w:rsid w:val="00495EAF"/>
    <w:rsid w:val="0050444B"/>
    <w:rsid w:val="005044E9"/>
    <w:rsid w:val="00510E43"/>
    <w:rsid w:val="005175C2"/>
    <w:rsid w:val="0052060F"/>
    <w:rsid w:val="00533EA0"/>
    <w:rsid w:val="0053578B"/>
    <w:rsid w:val="00537E75"/>
    <w:rsid w:val="00540F4C"/>
    <w:rsid w:val="005655EA"/>
    <w:rsid w:val="00582D88"/>
    <w:rsid w:val="00625750"/>
    <w:rsid w:val="0064151A"/>
    <w:rsid w:val="00650682"/>
    <w:rsid w:val="006705D7"/>
    <w:rsid w:val="00683552"/>
    <w:rsid w:val="00694C7B"/>
    <w:rsid w:val="006B110C"/>
    <w:rsid w:val="006E2D6A"/>
    <w:rsid w:val="006E59D2"/>
    <w:rsid w:val="00712403"/>
    <w:rsid w:val="00713243"/>
    <w:rsid w:val="0074594C"/>
    <w:rsid w:val="007509C3"/>
    <w:rsid w:val="007626A3"/>
    <w:rsid w:val="007A3596"/>
    <w:rsid w:val="007C5C33"/>
    <w:rsid w:val="007C694D"/>
    <w:rsid w:val="007C7FD9"/>
    <w:rsid w:val="007D1B20"/>
    <w:rsid w:val="007E7D3C"/>
    <w:rsid w:val="007F3D79"/>
    <w:rsid w:val="007F5664"/>
    <w:rsid w:val="00804252"/>
    <w:rsid w:val="00811E5C"/>
    <w:rsid w:val="00823AF0"/>
    <w:rsid w:val="008527AB"/>
    <w:rsid w:val="00852B2A"/>
    <w:rsid w:val="008630FE"/>
    <w:rsid w:val="00867187"/>
    <w:rsid w:val="0089158F"/>
    <w:rsid w:val="00893F65"/>
    <w:rsid w:val="008B38AE"/>
    <w:rsid w:val="008C17B8"/>
    <w:rsid w:val="008D0A87"/>
    <w:rsid w:val="008E1892"/>
    <w:rsid w:val="008E7008"/>
    <w:rsid w:val="00937967"/>
    <w:rsid w:val="00953FD7"/>
    <w:rsid w:val="00993741"/>
    <w:rsid w:val="009A2428"/>
    <w:rsid w:val="009A3A7C"/>
    <w:rsid w:val="009D3102"/>
    <w:rsid w:val="009E0434"/>
    <w:rsid w:val="009E68C5"/>
    <w:rsid w:val="00A1692C"/>
    <w:rsid w:val="00A34E5B"/>
    <w:rsid w:val="00A7160A"/>
    <w:rsid w:val="00A726FB"/>
    <w:rsid w:val="00A86920"/>
    <w:rsid w:val="00AB1D7B"/>
    <w:rsid w:val="00AB39E6"/>
    <w:rsid w:val="00AB536D"/>
    <w:rsid w:val="00AC0753"/>
    <w:rsid w:val="00B2555D"/>
    <w:rsid w:val="00B41B36"/>
    <w:rsid w:val="00B95C69"/>
    <w:rsid w:val="00BA0036"/>
    <w:rsid w:val="00BA0672"/>
    <w:rsid w:val="00BD381A"/>
    <w:rsid w:val="00C50AB7"/>
    <w:rsid w:val="00C66B9E"/>
    <w:rsid w:val="00C80076"/>
    <w:rsid w:val="00C867DD"/>
    <w:rsid w:val="00C978AF"/>
    <w:rsid w:val="00CC118C"/>
    <w:rsid w:val="00CE7BC1"/>
    <w:rsid w:val="00D10510"/>
    <w:rsid w:val="00D10F65"/>
    <w:rsid w:val="00D23D30"/>
    <w:rsid w:val="00D3195F"/>
    <w:rsid w:val="00D36604"/>
    <w:rsid w:val="00D449B7"/>
    <w:rsid w:val="00D55F49"/>
    <w:rsid w:val="00D563AC"/>
    <w:rsid w:val="00D92560"/>
    <w:rsid w:val="00DF1526"/>
    <w:rsid w:val="00DF4E0A"/>
    <w:rsid w:val="00E238CF"/>
    <w:rsid w:val="00E37AC1"/>
    <w:rsid w:val="00E51D54"/>
    <w:rsid w:val="00E76C4C"/>
    <w:rsid w:val="00E84C5F"/>
    <w:rsid w:val="00E87A31"/>
    <w:rsid w:val="00EB1655"/>
    <w:rsid w:val="00F15EB1"/>
    <w:rsid w:val="00F349BF"/>
    <w:rsid w:val="00F752A6"/>
    <w:rsid w:val="00FC349D"/>
    <w:rsid w:val="00FC50A7"/>
    <w:rsid w:val="00FD5705"/>
    <w:rsid w:val="00FD5B4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2769"/>
    <o:shapelayout v:ext="edit">
      <o:idmap v:ext="edit" data="1"/>
    </o:shapelayout>
  </w:shapeDefaults>
  <w:decimalSymbol w:val="."/>
  <w:listSeparator w:val=","/>
  <w14:docId w14:val="4979D1B7"/>
  <w15:docId w15:val="{F2BAF56C-D23D-440B-B990-7993E6C293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F5664"/>
    <w:pPr>
      <w:ind w:left="720"/>
      <w:contextualSpacing/>
    </w:pPr>
  </w:style>
  <w:style w:type="paragraph" w:styleId="Header">
    <w:name w:val="header"/>
    <w:basedOn w:val="Normal"/>
    <w:link w:val="HeaderChar"/>
    <w:uiPriority w:val="99"/>
    <w:unhideWhenUsed/>
    <w:rsid w:val="00073AD1"/>
    <w:pPr>
      <w:tabs>
        <w:tab w:val="center" w:pos="4680"/>
        <w:tab w:val="right" w:pos="9360"/>
      </w:tabs>
      <w:spacing w:after="0" w:line="240" w:lineRule="auto"/>
    </w:pPr>
  </w:style>
  <w:style w:type="character" w:customStyle="1" w:styleId="HeaderChar">
    <w:name w:val="Header Char"/>
    <w:basedOn w:val="DefaultParagraphFont"/>
    <w:link w:val="Header"/>
    <w:uiPriority w:val="99"/>
    <w:rsid w:val="00073AD1"/>
  </w:style>
  <w:style w:type="paragraph" w:styleId="Footer">
    <w:name w:val="footer"/>
    <w:basedOn w:val="Normal"/>
    <w:link w:val="FooterChar"/>
    <w:uiPriority w:val="99"/>
    <w:unhideWhenUsed/>
    <w:rsid w:val="00073AD1"/>
    <w:pPr>
      <w:tabs>
        <w:tab w:val="center" w:pos="4680"/>
        <w:tab w:val="right" w:pos="9360"/>
      </w:tabs>
      <w:spacing w:after="0" w:line="240" w:lineRule="auto"/>
    </w:pPr>
  </w:style>
  <w:style w:type="character" w:customStyle="1" w:styleId="FooterChar">
    <w:name w:val="Footer Char"/>
    <w:basedOn w:val="DefaultParagraphFont"/>
    <w:link w:val="Footer"/>
    <w:uiPriority w:val="99"/>
    <w:rsid w:val="00073AD1"/>
  </w:style>
  <w:style w:type="paragraph" w:styleId="NormalWeb">
    <w:name w:val="Normal (Web)"/>
    <w:basedOn w:val="Normal"/>
    <w:uiPriority w:val="99"/>
    <w:semiHidden/>
    <w:unhideWhenUsed/>
    <w:rsid w:val="000132E3"/>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0132E3"/>
    <w:rPr>
      <w:b/>
      <w:bCs/>
    </w:rPr>
  </w:style>
  <w:style w:type="character" w:customStyle="1" w:styleId="ilfuvd">
    <w:name w:val="ilfuvd"/>
    <w:basedOn w:val="DefaultParagraphFont"/>
    <w:rsid w:val="005044E9"/>
  </w:style>
  <w:style w:type="paragraph" w:styleId="BalloonText">
    <w:name w:val="Balloon Text"/>
    <w:basedOn w:val="Normal"/>
    <w:link w:val="BalloonTextChar"/>
    <w:uiPriority w:val="99"/>
    <w:semiHidden/>
    <w:unhideWhenUsed/>
    <w:rsid w:val="0015223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52234"/>
    <w:rPr>
      <w:rFonts w:ascii="Segoe UI" w:hAnsi="Segoe UI" w:cs="Segoe UI"/>
      <w:sz w:val="18"/>
      <w:szCs w:val="18"/>
    </w:rPr>
  </w:style>
  <w:style w:type="character" w:styleId="Hyperlink">
    <w:name w:val="Hyperlink"/>
    <w:basedOn w:val="DefaultParagraphFont"/>
    <w:rsid w:val="00093F44"/>
    <w:rPr>
      <w:color w:val="0000FF"/>
      <w:u w:val="single"/>
    </w:rPr>
  </w:style>
  <w:style w:type="character" w:customStyle="1" w:styleId="UnresolvedMention1">
    <w:name w:val="Unresolved Mention1"/>
    <w:basedOn w:val="DefaultParagraphFont"/>
    <w:uiPriority w:val="99"/>
    <w:semiHidden/>
    <w:unhideWhenUsed/>
    <w:rsid w:val="00093F4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52736247">
      <w:bodyDiv w:val="1"/>
      <w:marLeft w:val="0"/>
      <w:marRight w:val="0"/>
      <w:marTop w:val="0"/>
      <w:marBottom w:val="0"/>
      <w:divBdr>
        <w:top w:val="none" w:sz="0" w:space="0" w:color="auto"/>
        <w:left w:val="none" w:sz="0" w:space="0" w:color="auto"/>
        <w:bottom w:val="none" w:sz="0" w:space="0" w:color="auto"/>
        <w:right w:val="none" w:sz="0" w:space="0" w:color="auto"/>
      </w:divBdr>
    </w:div>
    <w:div w:id="718162439">
      <w:bodyDiv w:val="1"/>
      <w:marLeft w:val="0"/>
      <w:marRight w:val="0"/>
      <w:marTop w:val="0"/>
      <w:marBottom w:val="0"/>
      <w:divBdr>
        <w:top w:val="none" w:sz="0" w:space="0" w:color="auto"/>
        <w:left w:val="none" w:sz="0" w:space="0" w:color="auto"/>
        <w:bottom w:val="none" w:sz="0" w:space="0" w:color="auto"/>
        <w:right w:val="none" w:sz="0" w:space="0" w:color="auto"/>
      </w:divBdr>
    </w:div>
    <w:div w:id="1090926053">
      <w:bodyDiv w:val="1"/>
      <w:marLeft w:val="0"/>
      <w:marRight w:val="0"/>
      <w:marTop w:val="0"/>
      <w:marBottom w:val="0"/>
      <w:divBdr>
        <w:top w:val="none" w:sz="0" w:space="0" w:color="auto"/>
        <w:left w:val="none" w:sz="0" w:space="0" w:color="auto"/>
        <w:bottom w:val="none" w:sz="0" w:space="0" w:color="auto"/>
        <w:right w:val="none" w:sz="0" w:space="0" w:color="auto"/>
      </w:divBdr>
    </w:div>
    <w:div w:id="1210459577">
      <w:bodyDiv w:val="1"/>
      <w:marLeft w:val="0"/>
      <w:marRight w:val="0"/>
      <w:marTop w:val="0"/>
      <w:marBottom w:val="0"/>
      <w:divBdr>
        <w:top w:val="none" w:sz="0" w:space="0" w:color="auto"/>
        <w:left w:val="none" w:sz="0" w:space="0" w:color="auto"/>
        <w:bottom w:val="none" w:sz="0" w:space="0" w:color="auto"/>
        <w:right w:val="none" w:sz="0" w:space="0" w:color="auto"/>
      </w:divBdr>
    </w:div>
    <w:div w:id="13754240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iacobucci@masshiresouthshorewb.com" TargetMode="External"/><Relationship Id="rId3" Type="http://schemas.openxmlformats.org/officeDocument/2006/relationships/settings" Target="settings.xml"/><Relationship Id="rId7" Type="http://schemas.openxmlformats.org/officeDocument/2006/relationships/hyperlink" Target="https://www.mass.gov/masshire-career-center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1060</Words>
  <Characters>6046</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7092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Cathy Folan</dc:creator>
  <cp:lastModifiedBy>Tonja Mettlach</cp:lastModifiedBy>
  <cp:revision>2</cp:revision>
  <cp:lastPrinted>2019-04-02T16:35:00Z</cp:lastPrinted>
  <dcterms:created xsi:type="dcterms:W3CDTF">2019-08-16T14:38:00Z</dcterms:created>
  <dcterms:modified xsi:type="dcterms:W3CDTF">2019-08-16T14:38:00Z</dcterms:modified>
</cp:coreProperties>
</file>