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B207" w14:textId="16532788" w:rsidR="00101272" w:rsidRPr="00B240F5" w:rsidRDefault="00A92168" w:rsidP="006A7B30">
      <w:pPr>
        <w:pStyle w:val="NoSpacing"/>
        <w:rPr>
          <w:rFonts w:ascii="Sylfaen" w:hAnsi="Sylfaen"/>
          <w:b/>
          <w:bCs/>
          <w:sz w:val="28"/>
          <w:szCs w:val="28"/>
        </w:rPr>
      </w:pPr>
      <w:r>
        <w:rPr>
          <w:rFonts w:ascii="Sylfaen" w:hAnsi="Sylfaen"/>
          <w:b/>
          <w:bCs/>
          <w:sz w:val="28"/>
          <w:szCs w:val="28"/>
        </w:rPr>
        <w:t xml:space="preserve">A </w:t>
      </w:r>
      <w:proofErr w:type="gramStart"/>
      <w:r>
        <w:rPr>
          <w:rFonts w:ascii="Sylfaen" w:hAnsi="Sylfaen"/>
          <w:b/>
          <w:bCs/>
          <w:sz w:val="28"/>
          <w:szCs w:val="28"/>
        </w:rPr>
        <w:t>New Christian needs</w:t>
      </w:r>
      <w:proofErr w:type="gramEnd"/>
      <w:r>
        <w:rPr>
          <w:rFonts w:ascii="Sylfaen" w:hAnsi="Sylfaen"/>
          <w:b/>
          <w:bCs/>
          <w:sz w:val="28"/>
          <w:szCs w:val="28"/>
        </w:rPr>
        <w:t xml:space="preserve"> to do </w:t>
      </w:r>
      <w:r w:rsidRPr="00A92168">
        <w:rPr>
          <w:rFonts w:ascii="Sylfaen" w:hAnsi="Sylfaen"/>
          <w:b/>
          <w:bCs/>
          <w:i/>
          <w:iCs/>
          <w:sz w:val="28"/>
          <w:szCs w:val="28"/>
        </w:rPr>
        <w:t>what</w:t>
      </w:r>
      <w:r>
        <w:rPr>
          <w:rFonts w:ascii="Sylfaen" w:hAnsi="Sylfaen"/>
          <w:b/>
          <w:bCs/>
          <w:sz w:val="28"/>
          <w:szCs w:val="28"/>
        </w:rPr>
        <w:t xml:space="preserve"> with money?</w:t>
      </w:r>
    </w:p>
    <w:p w14:paraId="5BD77E8B" w14:textId="77777777" w:rsidR="003503C9" w:rsidRPr="00B240F5" w:rsidRDefault="003503C9" w:rsidP="006A7B30">
      <w:pPr>
        <w:pStyle w:val="NoSpacing"/>
        <w:rPr>
          <w:rFonts w:ascii="Sylfaen" w:hAnsi="Sylfaen"/>
          <w:sz w:val="24"/>
          <w:szCs w:val="24"/>
        </w:rPr>
      </w:pPr>
    </w:p>
    <w:p w14:paraId="6DC8959C" w14:textId="452545F1" w:rsidR="00103E6E" w:rsidRPr="00B240F5" w:rsidRDefault="00A92168" w:rsidP="00103E6E">
      <w:pPr>
        <w:pStyle w:val="NoSpacing"/>
        <w:rPr>
          <w:rFonts w:ascii="Sylfaen" w:hAnsi="Sylfaen"/>
          <w:b/>
          <w:bCs/>
          <w:sz w:val="24"/>
          <w:szCs w:val="24"/>
        </w:rPr>
      </w:pPr>
      <w:r>
        <w:rPr>
          <w:rFonts w:ascii="Sylfaen" w:hAnsi="Sylfaen"/>
          <w:b/>
          <w:bCs/>
          <w:sz w:val="24"/>
          <w:szCs w:val="24"/>
        </w:rPr>
        <w:t>A New Christian</w:t>
      </w:r>
    </w:p>
    <w:p w14:paraId="5586234D" w14:textId="34DCE708" w:rsidR="00A92168" w:rsidRDefault="00A92168" w:rsidP="00C41F25">
      <w:pPr>
        <w:pStyle w:val="NoSpacing"/>
        <w:rPr>
          <w:rFonts w:ascii="Sylfaen" w:hAnsi="Sylfaen"/>
          <w:sz w:val="24"/>
          <w:szCs w:val="24"/>
        </w:rPr>
      </w:pPr>
      <w:r>
        <w:rPr>
          <w:rFonts w:ascii="Sylfaen" w:hAnsi="Sylfaen"/>
          <w:sz w:val="24"/>
          <w:szCs w:val="24"/>
        </w:rPr>
        <w:t xml:space="preserve">Have you ever talked with someone that is new </w:t>
      </w:r>
      <w:r w:rsidR="00A21288">
        <w:rPr>
          <w:rFonts w:ascii="Sylfaen" w:hAnsi="Sylfaen"/>
          <w:sz w:val="24"/>
          <w:szCs w:val="24"/>
        </w:rPr>
        <w:t xml:space="preserve">to church entirely?  As in, they just don’t get how church works?  Maybe they have attended a church service a few times in their life, but they don’t understand that financial donations are what fund EVERY nonprofit.  </w:t>
      </w:r>
    </w:p>
    <w:p w14:paraId="5C38D6DD" w14:textId="77777777" w:rsidR="00A92168" w:rsidRDefault="00A92168" w:rsidP="00C41F25">
      <w:pPr>
        <w:pStyle w:val="NoSpacing"/>
        <w:rPr>
          <w:rFonts w:ascii="Sylfaen" w:hAnsi="Sylfaen"/>
          <w:sz w:val="24"/>
          <w:szCs w:val="24"/>
        </w:rPr>
      </w:pPr>
    </w:p>
    <w:p w14:paraId="19A09C4D" w14:textId="23E9FAC6" w:rsidR="00A21288" w:rsidRDefault="00A21288" w:rsidP="00C41F25">
      <w:pPr>
        <w:pStyle w:val="NoSpacing"/>
        <w:rPr>
          <w:rFonts w:ascii="Sylfaen" w:hAnsi="Sylfaen"/>
          <w:sz w:val="24"/>
          <w:szCs w:val="24"/>
        </w:rPr>
      </w:pPr>
      <w:r>
        <w:rPr>
          <w:rFonts w:ascii="Sylfaen" w:hAnsi="Sylfaen"/>
          <w:sz w:val="24"/>
          <w:szCs w:val="24"/>
        </w:rPr>
        <w:t>In their case discipleship is like building a house from the dirt up.  Well, sort of.  We know that every person begins discipleship with a worldview to be shaped and molded by an accurate understanding of God</w:t>
      </w:r>
      <w:r w:rsidR="003C1C03">
        <w:rPr>
          <w:rFonts w:ascii="Sylfaen" w:hAnsi="Sylfaen"/>
          <w:sz w:val="24"/>
          <w:szCs w:val="24"/>
        </w:rPr>
        <w:t>, self, and in this discussion, financial stewardship</w:t>
      </w:r>
      <w:r>
        <w:rPr>
          <w:rFonts w:ascii="Sylfaen" w:hAnsi="Sylfaen"/>
          <w:sz w:val="24"/>
          <w:szCs w:val="24"/>
        </w:rPr>
        <w:t>, but it</w:t>
      </w:r>
      <w:r w:rsidR="003C1C03">
        <w:rPr>
          <w:rFonts w:ascii="Sylfaen" w:hAnsi="Sylfaen"/>
          <w:sz w:val="24"/>
          <w:szCs w:val="24"/>
        </w:rPr>
        <w:t xml:space="preserve">’s not quite the </w:t>
      </w:r>
      <w:r>
        <w:rPr>
          <w:rFonts w:ascii="Sylfaen" w:hAnsi="Sylfaen"/>
          <w:sz w:val="24"/>
          <w:szCs w:val="24"/>
        </w:rPr>
        <w:t xml:space="preserve">same as discipling someone who is returning to a childhood faith.  </w:t>
      </w:r>
    </w:p>
    <w:p w14:paraId="2537904F" w14:textId="77777777" w:rsidR="00A21288" w:rsidRDefault="00A21288" w:rsidP="00C41F25">
      <w:pPr>
        <w:pStyle w:val="NoSpacing"/>
        <w:rPr>
          <w:rFonts w:ascii="Sylfaen" w:hAnsi="Sylfaen"/>
          <w:sz w:val="24"/>
          <w:szCs w:val="24"/>
        </w:rPr>
      </w:pPr>
    </w:p>
    <w:p w14:paraId="52CE81FD" w14:textId="097021CD" w:rsidR="00A21288" w:rsidRDefault="004C0DF5" w:rsidP="00C41F25">
      <w:pPr>
        <w:pStyle w:val="NoSpacing"/>
        <w:rPr>
          <w:rFonts w:ascii="Sylfaen" w:hAnsi="Sylfaen"/>
          <w:sz w:val="24"/>
          <w:szCs w:val="24"/>
        </w:rPr>
      </w:pPr>
      <w:r>
        <w:rPr>
          <w:rFonts w:ascii="Sylfaen" w:hAnsi="Sylfaen"/>
          <w:sz w:val="24"/>
          <w:szCs w:val="24"/>
        </w:rPr>
        <w:t>If you took a moment to list the key financial stewardship truths</w:t>
      </w:r>
      <w:r w:rsidR="003C1C03">
        <w:rPr>
          <w:rFonts w:ascii="Sylfaen" w:hAnsi="Sylfaen"/>
          <w:sz w:val="24"/>
          <w:szCs w:val="24"/>
        </w:rPr>
        <w:t xml:space="preserve"> or p</w:t>
      </w:r>
      <w:r>
        <w:rPr>
          <w:rFonts w:ascii="Sylfaen" w:hAnsi="Sylfaen"/>
          <w:sz w:val="24"/>
          <w:szCs w:val="24"/>
        </w:rPr>
        <w:t xml:space="preserve">rinciples that a new Christian should know and do </w:t>
      </w:r>
      <w:r w:rsidR="003C1C03">
        <w:rPr>
          <w:rFonts w:ascii="Sylfaen" w:hAnsi="Sylfaen"/>
          <w:sz w:val="24"/>
          <w:szCs w:val="24"/>
        </w:rPr>
        <w:t>with the aim of developing their</w:t>
      </w:r>
      <w:r>
        <w:rPr>
          <w:rFonts w:ascii="Sylfaen" w:hAnsi="Sylfaen"/>
          <w:sz w:val="24"/>
          <w:szCs w:val="24"/>
        </w:rPr>
        <w:t xml:space="preserve"> faith and dependence upon God, what </w:t>
      </w:r>
      <w:r w:rsidR="003C1C03">
        <w:rPr>
          <w:rFonts w:ascii="Sylfaen" w:hAnsi="Sylfaen"/>
          <w:sz w:val="24"/>
          <w:szCs w:val="24"/>
        </w:rPr>
        <w:t>would those principles be</w:t>
      </w:r>
      <w:r>
        <w:rPr>
          <w:rFonts w:ascii="Sylfaen" w:hAnsi="Sylfaen"/>
          <w:sz w:val="24"/>
          <w:szCs w:val="24"/>
        </w:rPr>
        <w:t>?</w:t>
      </w:r>
    </w:p>
    <w:p w14:paraId="034134C6" w14:textId="4198FD3B" w:rsidR="00A21288" w:rsidRDefault="00A21288" w:rsidP="00C41F25">
      <w:pPr>
        <w:pStyle w:val="NoSpacing"/>
        <w:rPr>
          <w:rFonts w:ascii="Sylfaen" w:hAnsi="Sylfaen"/>
          <w:sz w:val="24"/>
          <w:szCs w:val="24"/>
        </w:rPr>
      </w:pPr>
      <w:r>
        <w:rPr>
          <w:rFonts w:ascii="Sylfaen" w:hAnsi="Sylfaen"/>
          <w:sz w:val="24"/>
          <w:szCs w:val="24"/>
        </w:rPr>
        <w:t xml:space="preserve">  </w:t>
      </w:r>
    </w:p>
    <w:p w14:paraId="49EE64A4" w14:textId="218C66E3" w:rsidR="00E8382B" w:rsidRDefault="005D7330" w:rsidP="00E14C0C">
      <w:pPr>
        <w:pStyle w:val="NoSpacing"/>
        <w:rPr>
          <w:rFonts w:ascii="Sylfaen" w:hAnsi="Sylfaen"/>
          <w:b/>
          <w:bCs/>
          <w:sz w:val="24"/>
          <w:szCs w:val="24"/>
        </w:rPr>
      </w:pPr>
      <w:r>
        <w:rPr>
          <w:rFonts w:ascii="Sylfaen" w:hAnsi="Sylfaen"/>
          <w:b/>
          <w:bCs/>
          <w:sz w:val="24"/>
          <w:szCs w:val="24"/>
        </w:rPr>
        <w:t>Repentance</w:t>
      </w:r>
    </w:p>
    <w:p w14:paraId="461DDCE5" w14:textId="078C4232" w:rsidR="00BC1918" w:rsidRDefault="00BC1918" w:rsidP="00E14C0C">
      <w:pPr>
        <w:pStyle w:val="NoSpacing"/>
        <w:rPr>
          <w:rFonts w:ascii="Sylfaen" w:hAnsi="Sylfaen"/>
          <w:sz w:val="24"/>
          <w:szCs w:val="24"/>
        </w:rPr>
      </w:pPr>
      <w:r>
        <w:rPr>
          <w:rFonts w:ascii="Sylfaen" w:hAnsi="Sylfaen"/>
          <w:sz w:val="24"/>
          <w:szCs w:val="24"/>
        </w:rPr>
        <w:t>Luke records a</w:t>
      </w:r>
      <w:r w:rsidR="003C1C03">
        <w:rPr>
          <w:rFonts w:ascii="Sylfaen" w:hAnsi="Sylfaen"/>
          <w:sz w:val="24"/>
          <w:szCs w:val="24"/>
        </w:rPr>
        <w:t xml:space="preserve"> budding relationship</w:t>
      </w:r>
      <w:r>
        <w:rPr>
          <w:rFonts w:ascii="Sylfaen" w:hAnsi="Sylfaen"/>
          <w:sz w:val="24"/>
          <w:szCs w:val="24"/>
        </w:rPr>
        <w:t xml:space="preserve"> between Jesus and Zacchaeus in chapter 19.  Jesus was passing through Jericho and was hemmed in by a crowd.  A seeker, out of curiosity, climbs a tree hoping to get a better glimpse of Jesus (Luke 19:1-4).  Jesus spots </w:t>
      </w:r>
      <w:r w:rsidR="00627AD2">
        <w:rPr>
          <w:rFonts w:ascii="Sylfaen" w:hAnsi="Sylfaen"/>
          <w:sz w:val="24"/>
          <w:szCs w:val="24"/>
        </w:rPr>
        <w:t>him and</w:t>
      </w:r>
      <w:r>
        <w:rPr>
          <w:rFonts w:ascii="Sylfaen" w:hAnsi="Sylfaen"/>
          <w:sz w:val="24"/>
          <w:szCs w:val="24"/>
        </w:rPr>
        <w:t xml:space="preserve"> invites himself over to Zacchaeus’ for an impromptu party.  </w:t>
      </w:r>
    </w:p>
    <w:p w14:paraId="7C738FD4" w14:textId="77777777" w:rsidR="00BC1918" w:rsidRDefault="00BC1918" w:rsidP="00E14C0C">
      <w:pPr>
        <w:pStyle w:val="NoSpacing"/>
        <w:rPr>
          <w:rFonts w:ascii="Sylfaen" w:hAnsi="Sylfaen"/>
          <w:sz w:val="24"/>
          <w:szCs w:val="24"/>
        </w:rPr>
      </w:pPr>
    </w:p>
    <w:p w14:paraId="070B36E9" w14:textId="61294AB1" w:rsidR="00BC1918" w:rsidRDefault="003C1C03" w:rsidP="00E14C0C">
      <w:pPr>
        <w:pStyle w:val="NoSpacing"/>
        <w:rPr>
          <w:rFonts w:ascii="Sylfaen" w:hAnsi="Sylfaen"/>
          <w:sz w:val="24"/>
          <w:szCs w:val="24"/>
        </w:rPr>
      </w:pPr>
      <w:r>
        <w:rPr>
          <w:rFonts w:ascii="Sylfaen" w:hAnsi="Sylfaen"/>
          <w:sz w:val="24"/>
          <w:szCs w:val="24"/>
        </w:rPr>
        <w:t>At this party, in his own home, is where</w:t>
      </w:r>
      <w:r w:rsidR="00BC1918">
        <w:rPr>
          <w:rFonts w:ascii="Sylfaen" w:hAnsi="Sylfaen"/>
          <w:sz w:val="24"/>
          <w:szCs w:val="24"/>
        </w:rPr>
        <w:t xml:space="preserve"> Zacchaeus repents of his sins</w:t>
      </w:r>
      <w:r>
        <w:rPr>
          <w:rFonts w:ascii="Sylfaen" w:hAnsi="Sylfaen"/>
          <w:sz w:val="24"/>
          <w:szCs w:val="24"/>
        </w:rPr>
        <w:t>.  What</w:t>
      </w:r>
      <w:r w:rsidR="00BC1918">
        <w:rPr>
          <w:rFonts w:ascii="Sylfaen" w:hAnsi="Sylfaen"/>
          <w:sz w:val="24"/>
          <w:szCs w:val="24"/>
        </w:rPr>
        <w:t xml:space="preserve"> gets mentioned are his financial sins.  He’s been doing business and managing his financial resources in a way – so </w:t>
      </w:r>
      <w:r>
        <w:rPr>
          <w:rFonts w:ascii="Sylfaen" w:hAnsi="Sylfaen"/>
          <w:sz w:val="24"/>
          <w:szCs w:val="24"/>
        </w:rPr>
        <w:t>Zacchaeus</w:t>
      </w:r>
      <w:r w:rsidR="00BC1918">
        <w:rPr>
          <w:rFonts w:ascii="Sylfaen" w:hAnsi="Sylfaen"/>
          <w:sz w:val="24"/>
          <w:szCs w:val="24"/>
        </w:rPr>
        <w:t xml:space="preserve"> interprets – that does not show love for God or love for people.  But notice something peculiar about his repentance.  </w:t>
      </w:r>
    </w:p>
    <w:p w14:paraId="589D868C" w14:textId="77777777" w:rsidR="00BC1918" w:rsidRDefault="00BC1918" w:rsidP="00E14C0C">
      <w:pPr>
        <w:pStyle w:val="NoSpacing"/>
        <w:rPr>
          <w:rFonts w:ascii="Sylfaen" w:hAnsi="Sylfaen"/>
          <w:sz w:val="24"/>
          <w:szCs w:val="24"/>
        </w:rPr>
      </w:pPr>
    </w:p>
    <w:p w14:paraId="51178337" w14:textId="77777777" w:rsidR="0063604E" w:rsidRDefault="00BC1918" w:rsidP="00A92168">
      <w:pPr>
        <w:pStyle w:val="NoSpacing"/>
        <w:rPr>
          <w:rFonts w:ascii="Sylfaen" w:hAnsi="Sylfaen"/>
          <w:sz w:val="24"/>
          <w:szCs w:val="24"/>
        </w:rPr>
      </w:pPr>
      <w:r>
        <w:rPr>
          <w:rFonts w:ascii="Sylfaen" w:hAnsi="Sylfaen"/>
          <w:sz w:val="24"/>
          <w:szCs w:val="24"/>
        </w:rPr>
        <w:t xml:space="preserve">Luke </w:t>
      </w:r>
      <w:r w:rsidR="003C1C03">
        <w:rPr>
          <w:rFonts w:ascii="Sylfaen" w:hAnsi="Sylfaen"/>
          <w:sz w:val="24"/>
          <w:szCs w:val="24"/>
        </w:rPr>
        <w:t xml:space="preserve">chronicles </w:t>
      </w:r>
      <w:r>
        <w:rPr>
          <w:rFonts w:ascii="Sylfaen" w:hAnsi="Sylfaen"/>
          <w:sz w:val="24"/>
          <w:szCs w:val="24"/>
        </w:rPr>
        <w:t>Zacchaeus’ words, “</w:t>
      </w:r>
      <w:r w:rsidR="005D7330">
        <w:rPr>
          <w:rFonts w:ascii="Sylfaen" w:hAnsi="Sylfaen"/>
          <w:sz w:val="24"/>
          <w:szCs w:val="24"/>
        </w:rPr>
        <w:t>if I have defrauded anyone of anything”</w:t>
      </w:r>
      <w:r>
        <w:rPr>
          <w:rFonts w:ascii="Sylfaen" w:hAnsi="Sylfaen"/>
          <w:sz w:val="24"/>
          <w:szCs w:val="24"/>
        </w:rPr>
        <w:t xml:space="preserve"> (Luke 19:8).  </w:t>
      </w:r>
      <w:r w:rsidR="005D7330">
        <w:rPr>
          <w:rFonts w:ascii="Sylfaen" w:hAnsi="Sylfaen"/>
          <w:sz w:val="24"/>
          <w:szCs w:val="24"/>
        </w:rPr>
        <w:t>I suspect we would hear audible laughs</w:t>
      </w:r>
      <w:r>
        <w:rPr>
          <w:rFonts w:ascii="Sylfaen" w:hAnsi="Sylfaen"/>
          <w:sz w:val="24"/>
          <w:szCs w:val="24"/>
        </w:rPr>
        <w:t xml:space="preserve"> when he said this</w:t>
      </w:r>
      <w:r w:rsidR="005D7330">
        <w:rPr>
          <w:rFonts w:ascii="Sylfaen" w:hAnsi="Sylfaen"/>
          <w:sz w:val="24"/>
          <w:szCs w:val="24"/>
        </w:rPr>
        <w:t>.  Like</w:t>
      </w:r>
      <w:r w:rsidR="003C1C03">
        <w:rPr>
          <w:rFonts w:ascii="Sylfaen" w:hAnsi="Sylfaen"/>
          <w:sz w:val="24"/>
          <w:szCs w:val="24"/>
        </w:rPr>
        <w:t xml:space="preserve"> the crowd</w:t>
      </w:r>
      <w:r w:rsidR="0063604E">
        <w:rPr>
          <w:rFonts w:ascii="Sylfaen" w:hAnsi="Sylfaen"/>
          <w:sz w:val="24"/>
          <w:szCs w:val="24"/>
        </w:rPr>
        <w:t xml:space="preserve"> verbally jabbing him</w:t>
      </w:r>
      <w:r w:rsidR="005D7330">
        <w:rPr>
          <w:rFonts w:ascii="Sylfaen" w:hAnsi="Sylfaen"/>
          <w:sz w:val="24"/>
          <w:szCs w:val="24"/>
        </w:rPr>
        <w:t xml:space="preserve">, </w:t>
      </w:r>
      <w:r w:rsidR="005D7330">
        <w:rPr>
          <w:rFonts w:ascii="Sylfaen" w:hAnsi="Sylfaen"/>
          <w:i/>
          <w:iCs/>
          <w:sz w:val="24"/>
          <w:szCs w:val="24"/>
        </w:rPr>
        <w:t>“if</w:t>
      </w:r>
      <w:r w:rsidR="005D7330">
        <w:rPr>
          <w:rFonts w:ascii="Sylfaen" w:hAnsi="Sylfaen"/>
          <w:sz w:val="24"/>
          <w:szCs w:val="24"/>
        </w:rPr>
        <w:t xml:space="preserve">, don’t you mean </w:t>
      </w:r>
      <w:r w:rsidR="005D7330">
        <w:rPr>
          <w:rFonts w:ascii="Sylfaen" w:hAnsi="Sylfaen"/>
          <w:i/>
          <w:iCs/>
          <w:sz w:val="24"/>
          <w:szCs w:val="24"/>
        </w:rPr>
        <w:t>when</w:t>
      </w:r>
      <w:r>
        <w:rPr>
          <w:rFonts w:ascii="Sylfaen" w:hAnsi="Sylfaen"/>
          <w:i/>
          <w:iCs/>
          <w:sz w:val="24"/>
          <w:szCs w:val="24"/>
        </w:rPr>
        <w:t xml:space="preserve"> </w:t>
      </w:r>
      <w:r>
        <w:rPr>
          <w:rFonts w:ascii="Sylfaen" w:hAnsi="Sylfaen"/>
          <w:sz w:val="24"/>
          <w:szCs w:val="24"/>
        </w:rPr>
        <w:t>you’ve defrauded others</w:t>
      </w:r>
      <w:r w:rsidR="005D7330">
        <w:rPr>
          <w:rFonts w:ascii="Sylfaen" w:hAnsi="Sylfaen"/>
          <w:sz w:val="24"/>
          <w:szCs w:val="24"/>
        </w:rPr>
        <w:t xml:space="preserve">”.  </w:t>
      </w:r>
    </w:p>
    <w:p w14:paraId="57FF195D" w14:textId="77777777" w:rsidR="0063604E" w:rsidRDefault="0063604E" w:rsidP="00A92168">
      <w:pPr>
        <w:pStyle w:val="NoSpacing"/>
        <w:rPr>
          <w:rFonts w:ascii="Sylfaen" w:hAnsi="Sylfaen"/>
          <w:sz w:val="24"/>
          <w:szCs w:val="24"/>
        </w:rPr>
      </w:pPr>
    </w:p>
    <w:p w14:paraId="205EC2F8" w14:textId="742FF015" w:rsidR="005D7330" w:rsidRPr="005D7330" w:rsidRDefault="005D7330" w:rsidP="00A92168">
      <w:pPr>
        <w:pStyle w:val="NoSpacing"/>
        <w:rPr>
          <w:rFonts w:ascii="Sylfaen" w:hAnsi="Sylfaen"/>
          <w:sz w:val="24"/>
          <w:szCs w:val="24"/>
        </w:rPr>
      </w:pPr>
      <w:r>
        <w:rPr>
          <w:rFonts w:ascii="Sylfaen" w:hAnsi="Sylfaen"/>
          <w:sz w:val="24"/>
          <w:szCs w:val="24"/>
        </w:rPr>
        <w:t xml:space="preserve">His repentance is sloppy.  </w:t>
      </w:r>
      <w:r w:rsidR="0063604E">
        <w:rPr>
          <w:rFonts w:ascii="Sylfaen" w:hAnsi="Sylfaen"/>
          <w:sz w:val="24"/>
          <w:szCs w:val="24"/>
        </w:rPr>
        <w:t xml:space="preserve">His repentance </w:t>
      </w:r>
      <w:r w:rsidR="00377E52">
        <w:rPr>
          <w:rFonts w:ascii="Sylfaen" w:hAnsi="Sylfaen"/>
          <w:sz w:val="24"/>
          <w:szCs w:val="24"/>
        </w:rPr>
        <w:t xml:space="preserve">language is </w:t>
      </w:r>
      <w:r>
        <w:rPr>
          <w:rFonts w:ascii="Sylfaen" w:hAnsi="Sylfaen"/>
          <w:sz w:val="24"/>
          <w:szCs w:val="24"/>
        </w:rPr>
        <w:t>imprecise</w:t>
      </w:r>
      <w:r w:rsidR="00377E52">
        <w:rPr>
          <w:rFonts w:ascii="Sylfaen" w:hAnsi="Sylfaen"/>
          <w:sz w:val="24"/>
          <w:szCs w:val="24"/>
        </w:rPr>
        <w:t xml:space="preserve"> and </w:t>
      </w:r>
      <w:r>
        <w:rPr>
          <w:rFonts w:ascii="Sylfaen" w:hAnsi="Sylfaen"/>
          <w:sz w:val="24"/>
          <w:szCs w:val="24"/>
        </w:rPr>
        <w:t>vague</w:t>
      </w:r>
      <w:r w:rsidR="00377E52">
        <w:rPr>
          <w:rFonts w:ascii="Sylfaen" w:hAnsi="Sylfaen"/>
          <w:sz w:val="24"/>
          <w:szCs w:val="24"/>
        </w:rPr>
        <w:t>.</w:t>
      </w:r>
    </w:p>
    <w:p w14:paraId="400EFA62" w14:textId="77777777" w:rsidR="00377E52" w:rsidRDefault="00377E52" w:rsidP="004C0DF5">
      <w:pPr>
        <w:pStyle w:val="NoSpacing"/>
        <w:rPr>
          <w:rFonts w:ascii="Sylfaen" w:hAnsi="Sylfaen"/>
          <w:sz w:val="24"/>
          <w:szCs w:val="24"/>
        </w:rPr>
      </w:pPr>
    </w:p>
    <w:p w14:paraId="6DC5BB6D" w14:textId="66481753" w:rsidR="004C0DF5" w:rsidRDefault="004C0DF5" w:rsidP="004C0DF5">
      <w:pPr>
        <w:pStyle w:val="NoSpacing"/>
        <w:rPr>
          <w:rFonts w:ascii="Sylfaen" w:hAnsi="Sylfaen"/>
          <w:sz w:val="24"/>
          <w:szCs w:val="24"/>
        </w:rPr>
      </w:pPr>
      <w:r>
        <w:rPr>
          <w:rFonts w:ascii="Sylfaen" w:hAnsi="Sylfaen"/>
          <w:sz w:val="24"/>
          <w:szCs w:val="24"/>
        </w:rPr>
        <w:t>It’s of note that this appears to be a spontaneous response</w:t>
      </w:r>
      <w:r w:rsidR="00377E52">
        <w:rPr>
          <w:rFonts w:ascii="Sylfaen" w:hAnsi="Sylfaen"/>
          <w:sz w:val="24"/>
          <w:szCs w:val="24"/>
        </w:rPr>
        <w:t xml:space="preserve"> by Zacchaeus</w:t>
      </w:r>
      <w:r>
        <w:rPr>
          <w:rFonts w:ascii="Sylfaen" w:hAnsi="Sylfaen"/>
          <w:sz w:val="24"/>
          <w:szCs w:val="24"/>
        </w:rPr>
        <w:t xml:space="preserve"> AND, unlike the so called Rich Young Ruler</w:t>
      </w:r>
      <w:r w:rsidR="00377E52">
        <w:rPr>
          <w:rFonts w:ascii="Sylfaen" w:hAnsi="Sylfaen"/>
          <w:sz w:val="24"/>
          <w:szCs w:val="24"/>
        </w:rPr>
        <w:t xml:space="preserve"> (Luke 18:22)</w:t>
      </w:r>
      <w:r>
        <w:rPr>
          <w:rFonts w:ascii="Sylfaen" w:hAnsi="Sylfaen"/>
          <w:sz w:val="24"/>
          <w:szCs w:val="24"/>
        </w:rPr>
        <w:t xml:space="preserve">, Jesus refrains from telling Zacchaeus to give away </w:t>
      </w:r>
      <w:r w:rsidR="0063604E">
        <w:rPr>
          <w:rFonts w:ascii="Sylfaen" w:hAnsi="Sylfaen"/>
          <w:sz w:val="24"/>
          <w:szCs w:val="24"/>
        </w:rPr>
        <w:t>ALL</w:t>
      </w:r>
      <w:r>
        <w:rPr>
          <w:rFonts w:ascii="Sylfaen" w:hAnsi="Sylfaen"/>
          <w:sz w:val="24"/>
          <w:szCs w:val="24"/>
        </w:rPr>
        <w:t xml:space="preserve"> his resources</w:t>
      </w:r>
      <w:r w:rsidR="0063604E">
        <w:rPr>
          <w:rFonts w:ascii="Sylfaen" w:hAnsi="Sylfaen"/>
          <w:sz w:val="24"/>
          <w:szCs w:val="24"/>
        </w:rPr>
        <w:t>.  I</w:t>
      </w:r>
      <w:r w:rsidR="00377E52">
        <w:rPr>
          <w:rFonts w:ascii="Sylfaen" w:hAnsi="Sylfaen"/>
          <w:sz w:val="24"/>
          <w:szCs w:val="24"/>
        </w:rPr>
        <w:t xml:space="preserve">n comparison Zacchaeus does offer a 50% stake of his resources to help the poor…which the Rich Young Ruler was saddened by the thought of.  </w:t>
      </w:r>
    </w:p>
    <w:p w14:paraId="55B4488C" w14:textId="77777777" w:rsidR="004C0DF5" w:rsidRDefault="004C0DF5" w:rsidP="004C0DF5">
      <w:pPr>
        <w:pStyle w:val="NoSpacing"/>
        <w:rPr>
          <w:rFonts w:ascii="Sylfaen" w:hAnsi="Sylfaen"/>
          <w:sz w:val="24"/>
          <w:szCs w:val="24"/>
        </w:rPr>
      </w:pPr>
    </w:p>
    <w:p w14:paraId="07C5A7B6" w14:textId="782F39F3" w:rsidR="005D7330" w:rsidRDefault="00A21288" w:rsidP="00A92168">
      <w:pPr>
        <w:pStyle w:val="NoSpacing"/>
        <w:rPr>
          <w:rFonts w:ascii="Sylfaen" w:hAnsi="Sylfaen"/>
          <w:b/>
          <w:bCs/>
          <w:sz w:val="24"/>
          <w:szCs w:val="24"/>
        </w:rPr>
      </w:pPr>
      <w:r w:rsidRPr="00A21288">
        <w:rPr>
          <w:rFonts w:ascii="Sylfaen" w:hAnsi="Sylfaen"/>
          <w:b/>
          <w:bCs/>
          <w:sz w:val="24"/>
          <w:szCs w:val="24"/>
        </w:rPr>
        <w:t>Change</w:t>
      </w:r>
      <w:r>
        <w:rPr>
          <w:rFonts w:ascii="Sylfaen" w:hAnsi="Sylfaen"/>
          <w:b/>
          <w:bCs/>
          <w:sz w:val="24"/>
          <w:szCs w:val="24"/>
        </w:rPr>
        <w:t xml:space="preserve"> of Actions</w:t>
      </w:r>
    </w:p>
    <w:p w14:paraId="32C4FD15" w14:textId="0E3CF39E" w:rsidR="00377E52" w:rsidRDefault="00377E52" w:rsidP="00A92168">
      <w:pPr>
        <w:pStyle w:val="NoSpacing"/>
        <w:rPr>
          <w:rFonts w:ascii="Sylfaen" w:hAnsi="Sylfaen"/>
          <w:sz w:val="24"/>
          <w:szCs w:val="24"/>
        </w:rPr>
      </w:pPr>
      <w:r>
        <w:rPr>
          <w:rFonts w:ascii="Sylfaen" w:hAnsi="Sylfaen"/>
          <w:sz w:val="24"/>
          <w:szCs w:val="24"/>
        </w:rPr>
        <w:lastRenderedPageBreak/>
        <w:t xml:space="preserve">When it comes to financial stewardship intentions are </w:t>
      </w:r>
      <w:r>
        <w:rPr>
          <w:rFonts w:ascii="Sylfaen" w:hAnsi="Sylfaen"/>
          <w:i/>
          <w:iCs/>
          <w:sz w:val="24"/>
          <w:szCs w:val="24"/>
        </w:rPr>
        <w:t>usually</w:t>
      </w:r>
      <w:r>
        <w:rPr>
          <w:rFonts w:ascii="Sylfaen" w:hAnsi="Sylfaen"/>
          <w:sz w:val="24"/>
          <w:szCs w:val="24"/>
        </w:rPr>
        <w:t xml:space="preserve"> outweighed by actions.  This is where Zacchaeus demonstrates a change of heart</w:t>
      </w:r>
      <w:r w:rsidR="00AD5542">
        <w:rPr>
          <w:rFonts w:ascii="Sylfaen" w:hAnsi="Sylfaen"/>
          <w:sz w:val="24"/>
          <w:szCs w:val="24"/>
        </w:rPr>
        <w:t>.  I just said that his w</w:t>
      </w:r>
      <w:r>
        <w:rPr>
          <w:rFonts w:ascii="Sylfaen" w:hAnsi="Sylfaen"/>
          <w:sz w:val="24"/>
          <w:szCs w:val="24"/>
        </w:rPr>
        <w:t>ords of repentance</w:t>
      </w:r>
      <w:r w:rsidR="00AD5542">
        <w:rPr>
          <w:rFonts w:ascii="Sylfaen" w:hAnsi="Sylfaen"/>
          <w:sz w:val="24"/>
          <w:szCs w:val="24"/>
        </w:rPr>
        <w:t xml:space="preserve"> were sloppy – but by Jesus’ judgment, Zacchaeus didn’t do it wrong.  </w:t>
      </w:r>
    </w:p>
    <w:p w14:paraId="39519C41" w14:textId="77777777" w:rsidR="00377E52" w:rsidRDefault="00377E52" w:rsidP="00A92168">
      <w:pPr>
        <w:pStyle w:val="NoSpacing"/>
        <w:rPr>
          <w:rFonts w:ascii="Sylfaen" w:hAnsi="Sylfaen"/>
          <w:sz w:val="24"/>
          <w:szCs w:val="24"/>
        </w:rPr>
      </w:pPr>
    </w:p>
    <w:p w14:paraId="3D89B16F" w14:textId="1DB18878" w:rsidR="00377E52" w:rsidRDefault="00377E52" w:rsidP="00A92168">
      <w:pPr>
        <w:pStyle w:val="NoSpacing"/>
        <w:rPr>
          <w:rFonts w:ascii="Sylfaen" w:hAnsi="Sylfaen"/>
          <w:sz w:val="24"/>
          <w:szCs w:val="24"/>
        </w:rPr>
      </w:pPr>
      <w:r>
        <w:rPr>
          <w:rFonts w:ascii="Sylfaen" w:hAnsi="Sylfaen"/>
          <w:sz w:val="24"/>
          <w:szCs w:val="24"/>
        </w:rPr>
        <w:t xml:space="preserve">The road of discipleship is often marked by fits and starts.  Our own lives are proof of this.  </w:t>
      </w:r>
      <w:r w:rsidR="00627AD2">
        <w:rPr>
          <w:rFonts w:ascii="Sylfaen" w:hAnsi="Sylfaen"/>
          <w:sz w:val="24"/>
          <w:szCs w:val="24"/>
        </w:rPr>
        <w:t xml:space="preserve">I would not make any accusations about Zacchaeus and his follow up </w:t>
      </w:r>
      <w:r w:rsidR="00AD5542">
        <w:rPr>
          <w:rFonts w:ascii="Sylfaen" w:hAnsi="Sylfaen"/>
          <w:sz w:val="24"/>
          <w:szCs w:val="24"/>
        </w:rPr>
        <w:t>on the</w:t>
      </w:r>
      <w:r w:rsidR="00627AD2">
        <w:rPr>
          <w:rFonts w:ascii="Sylfaen" w:hAnsi="Sylfaen"/>
          <w:sz w:val="24"/>
          <w:szCs w:val="24"/>
        </w:rPr>
        <w:t xml:space="preserve"> promises</w:t>
      </w:r>
      <w:r w:rsidR="00AD5542">
        <w:rPr>
          <w:rFonts w:ascii="Sylfaen" w:hAnsi="Sylfaen"/>
          <w:sz w:val="24"/>
          <w:szCs w:val="24"/>
        </w:rPr>
        <w:t xml:space="preserve"> he makes </w:t>
      </w:r>
      <w:r w:rsidR="00627AD2">
        <w:rPr>
          <w:rFonts w:ascii="Sylfaen" w:hAnsi="Sylfaen"/>
          <w:sz w:val="24"/>
          <w:szCs w:val="24"/>
        </w:rPr>
        <w:t>in front of friends and Jesus</w:t>
      </w:r>
      <w:r w:rsidR="00AD5542">
        <w:rPr>
          <w:rFonts w:ascii="Sylfaen" w:hAnsi="Sylfaen"/>
          <w:sz w:val="24"/>
          <w:szCs w:val="24"/>
        </w:rPr>
        <w:t>.  H</w:t>
      </w:r>
      <w:r w:rsidR="00627AD2">
        <w:rPr>
          <w:rFonts w:ascii="Sylfaen" w:hAnsi="Sylfaen"/>
          <w:sz w:val="24"/>
          <w:szCs w:val="24"/>
        </w:rPr>
        <w:t xml:space="preserve">owever, we all know people who have said they are going to change financially and then don’t.  </w:t>
      </w:r>
    </w:p>
    <w:p w14:paraId="7D4579D6" w14:textId="77777777" w:rsidR="00627AD2" w:rsidRDefault="00627AD2" w:rsidP="00A92168">
      <w:pPr>
        <w:pStyle w:val="NoSpacing"/>
        <w:rPr>
          <w:rFonts w:ascii="Sylfaen" w:hAnsi="Sylfaen"/>
          <w:sz w:val="24"/>
          <w:szCs w:val="24"/>
        </w:rPr>
      </w:pPr>
    </w:p>
    <w:p w14:paraId="27603018" w14:textId="77777777" w:rsidR="00AD5542" w:rsidRDefault="00627AD2" w:rsidP="00797330">
      <w:pPr>
        <w:pStyle w:val="NoSpacing"/>
        <w:rPr>
          <w:rFonts w:ascii="Sylfaen" w:hAnsi="Sylfaen"/>
          <w:sz w:val="24"/>
          <w:szCs w:val="24"/>
        </w:rPr>
      </w:pPr>
      <w:r>
        <w:rPr>
          <w:rFonts w:ascii="Sylfaen" w:hAnsi="Sylfaen"/>
          <w:sz w:val="24"/>
          <w:szCs w:val="24"/>
        </w:rPr>
        <w:t>Consequently, Zacchaeus’ change of action is such a strong demonstration of faith that Jesus credits it to him as righteousness.  Wouldn’t you agree?</w:t>
      </w:r>
      <w:r w:rsidR="00AD5542">
        <w:rPr>
          <w:rFonts w:ascii="Sylfaen" w:hAnsi="Sylfaen"/>
          <w:sz w:val="24"/>
          <w:szCs w:val="24"/>
        </w:rPr>
        <w:t xml:space="preserve">  </w:t>
      </w:r>
      <w:r>
        <w:rPr>
          <w:rFonts w:ascii="Sylfaen" w:hAnsi="Sylfaen"/>
          <w:sz w:val="24"/>
          <w:szCs w:val="24"/>
        </w:rPr>
        <w:t>Jesus states, “today salvation has come to this house, since he also is a son of Abraham” (Luke 19:9).</w:t>
      </w:r>
      <w:r w:rsidR="00172EC9">
        <w:rPr>
          <w:rFonts w:ascii="Sylfaen" w:hAnsi="Sylfaen"/>
          <w:sz w:val="24"/>
          <w:szCs w:val="24"/>
        </w:rPr>
        <w:t xml:space="preserve">  </w:t>
      </w:r>
    </w:p>
    <w:p w14:paraId="1D53ECC4" w14:textId="77777777" w:rsidR="00AD5542" w:rsidRDefault="00AD5542" w:rsidP="00797330">
      <w:pPr>
        <w:pStyle w:val="NoSpacing"/>
        <w:rPr>
          <w:rFonts w:ascii="Sylfaen" w:hAnsi="Sylfaen"/>
          <w:sz w:val="24"/>
          <w:szCs w:val="24"/>
        </w:rPr>
      </w:pPr>
    </w:p>
    <w:p w14:paraId="502E07B8" w14:textId="5F98398C" w:rsidR="005D006C" w:rsidRDefault="00172EC9" w:rsidP="00797330">
      <w:pPr>
        <w:pStyle w:val="NoSpacing"/>
        <w:rPr>
          <w:rFonts w:ascii="Sylfaen" w:hAnsi="Sylfaen"/>
          <w:sz w:val="24"/>
          <w:szCs w:val="24"/>
        </w:rPr>
      </w:pPr>
      <w:r>
        <w:rPr>
          <w:rFonts w:ascii="Sylfaen" w:hAnsi="Sylfaen"/>
          <w:sz w:val="24"/>
          <w:szCs w:val="24"/>
        </w:rPr>
        <w:t>Impossible m</w:t>
      </w:r>
      <w:r w:rsidR="00674460">
        <w:rPr>
          <w:rFonts w:ascii="Sylfaen" w:hAnsi="Sylfaen"/>
          <w:sz w:val="24"/>
          <w:szCs w:val="24"/>
        </w:rPr>
        <w:t>ission accomplished</w:t>
      </w:r>
      <w:r w:rsidR="00AD5542">
        <w:rPr>
          <w:rFonts w:ascii="Sylfaen" w:hAnsi="Sylfaen"/>
          <w:sz w:val="24"/>
          <w:szCs w:val="24"/>
        </w:rPr>
        <w:t>.  A</w:t>
      </w:r>
      <w:r>
        <w:rPr>
          <w:rFonts w:ascii="Sylfaen" w:hAnsi="Sylfaen"/>
          <w:sz w:val="24"/>
          <w:szCs w:val="24"/>
        </w:rPr>
        <w:t xml:space="preserve"> rich man saved </w:t>
      </w:r>
      <w:r w:rsidR="00AD5542">
        <w:rPr>
          <w:rFonts w:ascii="Sylfaen" w:hAnsi="Sylfaen"/>
          <w:sz w:val="24"/>
          <w:szCs w:val="24"/>
        </w:rPr>
        <w:t>AND</w:t>
      </w:r>
      <w:r>
        <w:rPr>
          <w:rFonts w:ascii="Sylfaen" w:hAnsi="Sylfaen"/>
          <w:sz w:val="24"/>
          <w:szCs w:val="24"/>
        </w:rPr>
        <w:t xml:space="preserve"> his financial life changed</w:t>
      </w:r>
      <w:r w:rsidR="00AD5542">
        <w:rPr>
          <w:rFonts w:ascii="Sylfaen" w:hAnsi="Sylfaen"/>
          <w:sz w:val="24"/>
          <w:szCs w:val="24"/>
        </w:rPr>
        <w:t xml:space="preserve"> (Luke 18:27)</w:t>
      </w:r>
      <w:r>
        <w:rPr>
          <w:rFonts w:ascii="Sylfaen" w:hAnsi="Sylfaen"/>
          <w:sz w:val="24"/>
          <w:szCs w:val="24"/>
        </w:rPr>
        <w:t xml:space="preserve">.  </w:t>
      </w:r>
    </w:p>
    <w:p w14:paraId="0D4B885B" w14:textId="77777777" w:rsidR="00172EC9" w:rsidRDefault="00172EC9" w:rsidP="00797330">
      <w:pPr>
        <w:pStyle w:val="NoSpacing"/>
        <w:rPr>
          <w:rFonts w:ascii="Sylfaen" w:hAnsi="Sylfaen"/>
          <w:sz w:val="24"/>
          <w:szCs w:val="24"/>
        </w:rPr>
      </w:pPr>
    </w:p>
    <w:p w14:paraId="0766085E" w14:textId="27C07AF5" w:rsidR="00172EC9" w:rsidRDefault="00172EC9" w:rsidP="00797330">
      <w:pPr>
        <w:pStyle w:val="NoSpacing"/>
        <w:rPr>
          <w:rFonts w:ascii="Sylfaen" w:hAnsi="Sylfaen"/>
          <w:sz w:val="24"/>
          <w:szCs w:val="24"/>
        </w:rPr>
      </w:pPr>
      <w:r>
        <w:rPr>
          <w:rFonts w:ascii="Sylfaen" w:hAnsi="Sylfaen"/>
          <w:sz w:val="24"/>
          <w:szCs w:val="24"/>
        </w:rPr>
        <w:t>I know that it’s not possible to discuss every aspect of disciple making from the pulpit every week, but do you ever</w:t>
      </w:r>
      <w:r w:rsidR="00AD5542">
        <w:rPr>
          <w:rFonts w:ascii="Sylfaen" w:hAnsi="Sylfaen"/>
          <w:sz w:val="24"/>
          <w:szCs w:val="24"/>
        </w:rPr>
        <w:t xml:space="preserve"> talk about the financial aspects of discipleship</w:t>
      </w:r>
      <w:r>
        <w:rPr>
          <w:rFonts w:ascii="Sylfaen" w:hAnsi="Sylfaen"/>
          <w:sz w:val="24"/>
          <w:szCs w:val="24"/>
        </w:rPr>
        <w:t>?</w:t>
      </w:r>
    </w:p>
    <w:p w14:paraId="68681265" w14:textId="7B968E18" w:rsidR="0021427E" w:rsidRPr="00B240F5" w:rsidRDefault="0021427E" w:rsidP="00E14C0C">
      <w:pPr>
        <w:pStyle w:val="NoSpacing"/>
        <w:rPr>
          <w:rFonts w:ascii="Sylfaen" w:hAnsi="Sylfaen"/>
          <w:sz w:val="24"/>
          <w:szCs w:val="24"/>
        </w:rPr>
      </w:pPr>
    </w:p>
    <w:p w14:paraId="6E637261" w14:textId="77777777" w:rsidR="002479D1" w:rsidRPr="00B240F5" w:rsidRDefault="002479D1" w:rsidP="002479D1">
      <w:pPr>
        <w:pStyle w:val="NoSpacing"/>
        <w:rPr>
          <w:rFonts w:ascii="Sylfaen" w:hAnsi="Sylfaen"/>
          <w:b/>
          <w:bCs/>
          <w:sz w:val="24"/>
          <w:szCs w:val="24"/>
        </w:rPr>
      </w:pPr>
      <w:r w:rsidRPr="00B240F5">
        <w:rPr>
          <w:rFonts w:ascii="Sylfaen" w:hAnsi="Sylfaen"/>
          <w:b/>
          <w:bCs/>
          <w:sz w:val="24"/>
          <w:szCs w:val="24"/>
        </w:rPr>
        <w:t>Pastor Rob’s Financial Tip</w:t>
      </w:r>
    </w:p>
    <w:p w14:paraId="569CD839" w14:textId="5700A80F" w:rsidR="00FC0AC0" w:rsidRDefault="00172EC9" w:rsidP="006A7B30">
      <w:pPr>
        <w:pStyle w:val="NoSpacing"/>
        <w:rPr>
          <w:rFonts w:ascii="Sylfaen" w:hAnsi="Sylfaen"/>
          <w:sz w:val="24"/>
          <w:szCs w:val="24"/>
        </w:rPr>
      </w:pPr>
      <w:r>
        <w:rPr>
          <w:rFonts w:ascii="Sylfaen" w:hAnsi="Sylfaen"/>
          <w:sz w:val="24"/>
          <w:szCs w:val="24"/>
        </w:rPr>
        <w:t>Consider, are your personal financial habits in line with what you believe about God and His provision for you?  Consider, have you stated to your church (in the last 12 months or so) what you believe a disciple of Christ should be repenting of and changing?</w:t>
      </w:r>
    </w:p>
    <w:p w14:paraId="2309204C" w14:textId="05120528" w:rsidR="005E5756" w:rsidRDefault="005E5756" w:rsidP="006A7B30">
      <w:pPr>
        <w:pStyle w:val="NoSpacing"/>
        <w:rPr>
          <w:rFonts w:ascii="Sylfaen" w:hAnsi="Sylfaen"/>
          <w:sz w:val="24"/>
          <w:szCs w:val="24"/>
        </w:rPr>
      </w:pPr>
    </w:p>
    <w:p w14:paraId="45A2C46C" w14:textId="5E4D4527" w:rsidR="00B27C61" w:rsidRDefault="00B27C61" w:rsidP="006A7B30">
      <w:pPr>
        <w:pStyle w:val="NoSpacing"/>
        <w:rPr>
          <w:rFonts w:ascii="Sylfaen" w:hAnsi="Sylfaen"/>
          <w:sz w:val="24"/>
          <w:szCs w:val="24"/>
        </w:rPr>
      </w:pPr>
    </w:p>
    <w:p w14:paraId="5052AA24" w14:textId="4C94EC41" w:rsidR="00366E89" w:rsidRDefault="00366E89" w:rsidP="006A7B30">
      <w:pPr>
        <w:pStyle w:val="NoSpacing"/>
        <w:rPr>
          <w:rFonts w:ascii="Sylfaen" w:hAnsi="Sylfaen"/>
          <w:sz w:val="24"/>
          <w:szCs w:val="24"/>
        </w:rPr>
      </w:pPr>
    </w:p>
    <w:p w14:paraId="61C7DEA3" w14:textId="77777777" w:rsidR="001A1D50" w:rsidRDefault="001A1D50" w:rsidP="00B27C61">
      <w:pPr>
        <w:pStyle w:val="NoSpacing"/>
        <w:rPr>
          <w:rFonts w:ascii="Sylfaen" w:hAnsi="Sylfaen"/>
          <w:b/>
          <w:bCs/>
          <w:sz w:val="24"/>
          <w:szCs w:val="24"/>
        </w:rPr>
      </w:pPr>
    </w:p>
    <w:p w14:paraId="46B91D59" w14:textId="77777777" w:rsidR="00E32F45" w:rsidRDefault="00E32F45" w:rsidP="00B27C61">
      <w:pPr>
        <w:pStyle w:val="NoSpacing"/>
        <w:rPr>
          <w:rFonts w:ascii="Sylfaen" w:hAnsi="Sylfaen"/>
          <w:sz w:val="24"/>
          <w:szCs w:val="24"/>
        </w:rPr>
      </w:pPr>
    </w:p>
    <w:p w14:paraId="11268505" w14:textId="77777777" w:rsidR="000A75F9" w:rsidRDefault="000A75F9" w:rsidP="00B27C61">
      <w:pPr>
        <w:pStyle w:val="NoSpacing"/>
        <w:rPr>
          <w:rFonts w:ascii="Sylfaen" w:hAnsi="Sylfaen"/>
          <w:sz w:val="24"/>
          <w:szCs w:val="24"/>
        </w:rPr>
      </w:pPr>
    </w:p>
    <w:p w14:paraId="3BD88A8F" w14:textId="56F11423" w:rsidR="00366E89" w:rsidRDefault="00366E89" w:rsidP="00366E89">
      <w:pPr>
        <w:pStyle w:val="NoSpacing"/>
        <w:rPr>
          <w:rFonts w:ascii="Sylfaen" w:hAnsi="Sylfaen"/>
          <w:sz w:val="24"/>
          <w:szCs w:val="24"/>
        </w:rPr>
      </w:pPr>
    </w:p>
    <w:p w14:paraId="170EAAC9" w14:textId="6A0460A4" w:rsidR="00366E89" w:rsidRDefault="00366E89" w:rsidP="006A7B30">
      <w:pPr>
        <w:pStyle w:val="NoSpacing"/>
        <w:rPr>
          <w:rFonts w:ascii="Sylfaen" w:hAnsi="Sylfaen"/>
          <w:sz w:val="24"/>
          <w:szCs w:val="24"/>
        </w:rPr>
      </w:pPr>
    </w:p>
    <w:p w14:paraId="21246D10" w14:textId="77777777" w:rsidR="007751BE" w:rsidRDefault="007751BE" w:rsidP="00130CD9">
      <w:pPr>
        <w:pStyle w:val="NoSpacing"/>
        <w:rPr>
          <w:rFonts w:ascii="Sylfaen" w:hAnsi="Sylfaen"/>
          <w:b/>
          <w:bCs/>
          <w:sz w:val="24"/>
          <w:szCs w:val="24"/>
        </w:rPr>
      </w:pPr>
    </w:p>
    <w:p w14:paraId="1E285303" w14:textId="77777777" w:rsidR="00AA719E" w:rsidRDefault="00AA719E" w:rsidP="00130CD9">
      <w:pPr>
        <w:pStyle w:val="NoSpacing"/>
        <w:rPr>
          <w:rFonts w:ascii="Sylfaen" w:hAnsi="Sylfaen"/>
          <w:b/>
          <w:bCs/>
          <w:sz w:val="24"/>
          <w:szCs w:val="24"/>
        </w:rPr>
      </w:pPr>
    </w:p>
    <w:p w14:paraId="59E9B7CD" w14:textId="77777777" w:rsidR="007053E0" w:rsidRPr="00ED1EF3" w:rsidRDefault="007053E0" w:rsidP="007053E0">
      <w:pPr>
        <w:pStyle w:val="NoSpacing"/>
        <w:rPr>
          <w:rFonts w:ascii="Sylfaen" w:hAnsi="Sylfaen"/>
          <w:sz w:val="24"/>
          <w:szCs w:val="24"/>
        </w:rPr>
      </w:pPr>
    </w:p>
    <w:p w14:paraId="078E747D" w14:textId="22F7E8F1" w:rsidR="0049275B" w:rsidRDefault="0049275B" w:rsidP="006A7B30">
      <w:pPr>
        <w:pStyle w:val="NoSpacing"/>
        <w:rPr>
          <w:rFonts w:ascii="Sylfaen" w:hAnsi="Sylfaen"/>
          <w:sz w:val="24"/>
          <w:szCs w:val="24"/>
        </w:rPr>
      </w:pPr>
    </w:p>
    <w:p w14:paraId="1BB0282A" w14:textId="50019917" w:rsidR="00130CD9" w:rsidRDefault="00130CD9" w:rsidP="006A7B30">
      <w:pPr>
        <w:pStyle w:val="NoSpacing"/>
        <w:rPr>
          <w:rFonts w:ascii="Sylfaen" w:hAnsi="Sylfaen"/>
          <w:sz w:val="24"/>
          <w:szCs w:val="24"/>
        </w:rPr>
      </w:pPr>
    </w:p>
    <w:p w14:paraId="717ABD5F" w14:textId="75077CCA" w:rsidR="00ED1EF3" w:rsidRDefault="00ED1EF3" w:rsidP="006A7B30">
      <w:pPr>
        <w:pStyle w:val="NoSpacing"/>
        <w:rPr>
          <w:rFonts w:ascii="Sylfaen" w:hAnsi="Sylfaen" w:cs="Calibri"/>
          <w:sz w:val="24"/>
          <w:szCs w:val="24"/>
        </w:rPr>
      </w:pPr>
    </w:p>
    <w:p w14:paraId="3B4B58DB" w14:textId="77777777" w:rsidR="007103CE" w:rsidRPr="00ED1EF3" w:rsidRDefault="007103CE" w:rsidP="006A7B30">
      <w:pPr>
        <w:pStyle w:val="NoSpacing"/>
        <w:rPr>
          <w:rFonts w:ascii="Sylfaen" w:hAnsi="Sylfaen"/>
          <w:sz w:val="24"/>
          <w:szCs w:val="24"/>
        </w:rPr>
      </w:pPr>
    </w:p>
    <w:p w14:paraId="1AA40516" w14:textId="71AFB0F5" w:rsidR="006A7B30" w:rsidRPr="00ED1EF3" w:rsidRDefault="006A7B30" w:rsidP="006A7B30">
      <w:pPr>
        <w:pStyle w:val="NoSpacing"/>
        <w:rPr>
          <w:rFonts w:ascii="Sylfaen" w:hAnsi="Sylfaen"/>
          <w:sz w:val="24"/>
          <w:szCs w:val="24"/>
        </w:rPr>
      </w:pPr>
    </w:p>
    <w:p w14:paraId="7C24A75A" w14:textId="77777777" w:rsidR="00ED1EF3" w:rsidRPr="00ED1EF3" w:rsidRDefault="00ED1EF3" w:rsidP="006A7B30">
      <w:pPr>
        <w:pStyle w:val="NoSpacing"/>
        <w:rPr>
          <w:rFonts w:ascii="Sylfaen" w:hAnsi="Sylfaen"/>
          <w:sz w:val="24"/>
          <w:szCs w:val="24"/>
        </w:rPr>
      </w:pPr>
    </w:p>
    <w:sectPr w:rsidR="00ED1EF3" w:rsidRPr="00ED1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C5A23"/>
    <w:multiLevelType w:val="hybridMultilevel"/>
    <w:tmpl w:val="954E5D2A"/>
    <w:lvl w:ilvl="0" w:tplc="7C821C0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F37D93"/>
    <w:multiLevelType w:val="hybridMultilevel"/>
    <w:tmpl w:val="C050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551991">
    <w:abstractNumId w:val="1"/>
  </w:num>
  <w:num w:numId="2" w16cid:durableId="191045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30"/>
    <w:rsid w:val="00043731"/>
    <w:rsid w:val="00052215"/>
    <w:rsid w:val="00063DF8"/>
    <w:rsid w:val="000673EC"/>
    <w:rsid w:val="00083137"/>
    <w:rsid w:val="000951F6"/>
    <w:rsid w:val="000A4126"/>
    <w:rsid w:val="000A75F9"/>
    <w:rsid w:val="000B7D11"/>
    <w:rsid w:val="000C2D80"/>
    <w:rsid w:val="000D6F82"/>
    <w:rsid w:val="000E39ED"/>
    <w:rsid w:val="000F0B8C"/>
    <w:rsid w:val="00101272"/>
    <w:rsid w:val="001014AB"/>
    <w:rsid w:val="00103E6E"/>
    <w:rsid w:val="00110728"/>
    <w:rsid w:val="00130CD9"/>
    <w:rsid w:val="0017101D"/>
    <w:rsid w:val="00172EC9"/>
    <w:rsid w:val="001A1D50"/>
    <w:rsid w:val="001A222C"/>
    <w:rsid w:val="001E02CD"/>
    <w:rsid w:val="001F011C"/>
    <w:rsid w:val="002022EF"/>
    <w:rsid w:val="0021427E"/>
    <w:rsid w:val="002422BE"/>
    <w:rsid w:val="002479D1"/>
    <w:rsid w:val="0025453D"/>
    <w:rsid w:val="00292110"/>
    <w:rsid w:val="002C5738"/>
    <w:rsid w:val="002D5A90"/>
    <w:rsid w:val="00300F45"/>
    <w:rsid w:val="003503C9"/>
    <w:rsid w:val="0036042F"/>
    <w:rsid w:val="00361318"/>
    <w:rsid w:val="00366E89"/>
    <w:rsid w:val="00375861"/>
    <w:rsid w:val="00377E52"/>
    <w:rsid w:val="003913BC"/>
    <w:rsid w:val="003C1C03"/>
    <w:rsid w:val="003E3AAB"/>
    <w:rsid w:val="003F2DFD"/>
    <w:rsid w:val="00453E23"/>
    <w:rsid w:val="00475B93"/>
    <w:rsid w:val="0049275B"/>
    <w:rsid w:val="004A44C7"/>
    <w:rsid w:val="004B1A7C"/>
    <w:rsid w:val="004C0DF5"/>
    <w:rsid w:val="004C3FAA"/>
    <w:rsid w:val="005130CB"/>
    <w:rsid w:val="00537EDF"/>
    <w:rsid w:val="005557A4"/>
    <w:rsid w:val="00580FF9"/>
    <w:rsid w:val="005932DD"/>
    <w:rsid w:val="00597635"/>
    <w:rsid w:val="005B2443"/>
    <w:rsid w:val="005C2DC5"/>
    <w:rsid w:val="005D006C"/>
    <w:rsid w:val="005D7330"/>
    <w:rsid w:val="005E5756"/>
    <w:rsid w:val="0060458C"/>
    <w:rsid w:val="0062325C"/>
    <w:rsid w:val="00627AD2"/>
    <w:rsid w:val="0063604E"/>
    <w:rsid w:val="006672D5"/>
    <w:rsid w:val="00674460"/>
    <w:rsid w:val="006A7B30"/>
    <w:rsid w:val="006C418C"/>
    <w:rsid w:val="006D185A"/>
    <w:rsid w:val="007053E0"/>
    <w:rsid w:val="007103CE"/>
    <w:rsid w:val="00733FB2"/>
    <w:rsid w:val="00740615"/>
    <w:rsid w:val="00754020"/>
    <w:rsid w:val="00773D97"/>
    <w:rsid w:val="007751BE"/>
    <w:rsid w:val="00784D02"/>
    <w:rsid w:val="00797151"/>
    <w:rsid w:val="00797330"/>
    <w:rsid w:val="007B4FD1"/>
    <w:rsid w:val="007B5EF3"/>
    <w:rsid w:val="007C399A"/>
    <w:rsid w:val="007D549E"/>
    <w:rsid w:val="007F4148"/>
    <w:rsid w:val="0083072E"/>
    <w:rsid w:val="008366FC"/>
    <w:rsid w:val="008413E0"/>
    <w:rsid w:val="00881B47"/>
    <w:rsid w:val="008B679E"/>
    <w:rsid w:val="008C2C04"/>
    <w:rsid w:val="008D51E9"/>
    <w:rsid w:val="008F7AD3"/>
    <w:rsid w:val="00904F70"/>
    <w:rsid w:val="00915336"/>
    <w:rsid w:val="00915FDA"/>
    <w:rsid w:val="00931645"/>
    <w:rsid w:val="00943E78"/>
    <w:rsid w:val="00986260"/>
    <w:rsid w:val="009E2C88"/>
    <w:rsid w:val="009F7F1D"/>
    <w:rsid w:val="00A21288"/>
    <w:rsid w:val="00A22563"/>
    <w:rsid w:val="00A30523"/>
    <w:rsid w:val="00A33052"/>
    <w:rsid w:val="00A60272"/>
    <w:rsid w:val="00A768F5"/>
    <w:rsid w:val="00A92168"/>
    <w:rsid w:val="00AA719E"/>
    <w:rsid w:val="00AD5542"/>
    <w:rsid w:val="00AE0519"/>
    <w:rsid w:val="00AF5615"/>
    <w:rsid w:val="00B07DCA"/>
    <w:rsid w:val="00B15936"/>
    <w:rsid w:val="00B240F5"/>
    <w:rsid w:val="00B2495D"/>
    <w:rsid w:val="00B25A21"/>
    <w:rsid w:val="00B274D4"/>
    <w:rsid w:val="00B27C61"/>
    <w:rsid w:val="00B6597E"/>
    <w:rsid w:val="00B93346"/>
    <w:rsid w:val="00B9605B"/>
    <w:rsid w:val="00BC1918"/>
    <w:rsid w:val="00C041C4"/>
    <w:rsid w:val="00C3025E"/>
    <w:rsid w:val="00C41F25"/>
    <w:rsid w:val="00C5759E"/>
    <w:rsid w:val="00C5770E"/>
    <w:rsid w:val="00C8186F"/>
    <w:rsid w:val="00C833EE"/>
    <w:rsid w:val="00D227DC"/>
    <w:rsid w:val="00D36FD7"/>
    <w:rsid w:val="00D4197B"/>
    <w:rsid w:val="00D57490"/>
    <w:rsid w:val="00DC5501"/>
    <w:rsid w:val="00DE1D2F"/>
    <w:rsid w:val="00E05560"/>
    <w:rsid w:val="00E14C0C"/>
    <w:rsid w:val="00E27790"/>
    <w:rsid w:val="00E32F45"/>
    <w:rsid w:val="00E47F10"/>
    <w:rsid w:val="00E77DB9"/>
    <w:rsid w:val="00E8382B"/>
    <w:rsid w:val="00E868E8"/>
    <w:rsid w:val="00EA41A0"/>
    <w:rsid w:val="00EC3962"/>
    <w:rsid w:val="00ED1EF3"/>
    <w:rsid w:val="00F04CBB"/>
    <w:rsid w:val="00F11A01"/>
    <w:rsid w:val="00F45048"/>
    <w:rsid w:val="00F62871"/>
    <w:rsid w:val="00F814B6"/>
    <w:rsid w:val="00F90DCC"/>
    <w:rsid w:val="00FA1083"/>
    <w:rsid w:val="00FC0AC0"/>
    <w:rsid w:val="00FF0399"/>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3697"/>
  <w15:chartTrackingRefBased/>
  <w15:docId w15:val="{5B4341DF-EF21-45EE-943F-4A9EEEAA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B30"/>
    <w:pPr>
      <w:spacing w:after="0" w:line="240" w:lineRule="auto"/>
    </w:pPr>
  </w:style>
  <w:style w:type="paragraph" w:styleId="ListParagraph">
    <w:name w:val="List Paragraph"/>
    <w:basedOn w:val="Normal"/>
    <w:uiPriority w:val="34"/>
    <w:qFormat/>
    <w:rsid w:val="00797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7A3C-A54F-46DC-9237-7966CB1E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dc:creator>
  <cp:keywords/>
  <dc:description/>
  <cp:lastModifiedBy>Gina Perry</cp:lastModifiedBy>
  <cp:revision>2</cp:revision>
  <dcterms:created xsi:type="dcterms:W3CDTF">2023-08-14T16:11:00Z</dcterms:created>
  <dcterms:modified xsi:type="dcterms:W3CDTF">2023-08-14T16:11:00Z</dcterms:modified>
</cp:coreProperties>
</file>