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623C" w14:textId="51ABC514" w:rsidR="006352F2" w:rsidRPr="006D6F1C" w:rsidRDefault="006D6F1C">
      <w:pPr>
        <w:rPr>
          <w:rFonts w:ascii="Tahoma" w:hAnsi="Tahoma" w:cs="Tahoma"/>
          <w:b/>
          <w:bCs/>
          <w:sz w:val="20"/>
          <w:szCs w:val="20"/>
        </w:rPr>
      </w:pPr>
      <w:r w:rsidRPr="006D6F1C">
        <w:rPr>
          <w:rFonts w:ascii="Tahoma" w:hAnsi="Tahoma" w:cs="Tahoma"/>
          <w:b/>
          <w:bCs/>
          <w:sz w:val="20"/>
          <w:szCs w:val="20"/>
        </w:rPr>
        <w:t>5. School Adult Mentor Letter of Support</w:t>
      </w:r>
    </w:p>
    <w:p w14:paraId="649CC53C" w14:textId="77777777" w:rsidR="00551FEA" w:rsidRPr="00551FEA" w:rsidRDefault="006D6F1C" w:rsidP="00551FEA">
      <w:pPr>
        <w:pStyle w:val="BodyText"/>
        <w:spacing w:before="1"/>
        <w:ind w:right="664"/>
        <w:rPr>
          <w:rFonts w:ascii="Tahoma" w:hAnsi="Tahoma" w:cs="Tahoma"/>
          <w:sz w:val="16"/>
          <w:szCs w:val="16"/>
        </w:rPr>
      </w:pPr>
      <w:r w:rsidRPr="008A2349">
        <w:rPr>
          <w:rFonts w:ascii="Tahoma" w:hAnsi="Tahoma" w:cs="Tahoma"/>
          <w:sz w:val="16"/>
          <w:szCs w:val="16"/>
        </w:rPr>
        <w:t xml:space="preserve">Please ask an adult mentor at your school to complete this section of the application. </w:t>
      </w:r>
      <w:r w:rsidR="00551FEA" w:rsidRPr="00551FEA">
        <w:rPr>
          <w:rFonts w:ascii="Tahoma" w:hAnsi="Tahoma" w:cs="Tahoma"/>
          <w:sz w:val="16"/>
          <w:szCs w:val="16"/>
        </w:rPr>
        <w:t xml:space="preserve">This person can be a professor, current or past employer, and other adult mentors. Whomever you choose, they should have </w:t>
      </w:r>
      <w:proofErr w:type="gramStart"/>
      <w:r w:rsidR="00551FEA" w:rsidRPr="00551FEA">
        <w:rPr>
          <w:rFonts w:ascii="Tahoma" w:hAnsi="Tahoma" w:cs="Tahoma"/>
          <w:sz w:val="16"/>
          <w:szCs w:val="16"/>
        </w:rPr>
        <w:t>sufficient</w:t>
      </w:r>
      <w:proofErr w:type="gramEnd"/>
      <w:r w:rsidR="00551FEA" w:rsidRPr="00551FEA">
        <w:rPr>
          <w:rFonts w:ascii="Tahoma" w:hAnsi="Tahoma" w:cs="Tahoma"/>
          <w:sz w:val="16"/>
          <w:szCs w:val="16"/>
        </w:rPr>
        <w:t xml:space="preserve"> experience working with you in order to make informed answers. </w:t>
      </w:r>
    </w:p>
    <w:p w14:paraId="2EA81E00" w14:textId="5401D031" w:rsidR="006D6F1C" w:rsidRPr="008A2349" w:rsidRDefault="006D6F1C" w:rsidP="00551FEA">
      <w:pPr>
        <w:pStyle w:val="BodyText"/>
        <w:spacing w:before="1"/>
        <w:ind w:right="664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0293A23F" w14:textId="77777777" w:rsidR="006D6F1C" w:rsidRPr="008A2349" w:rsidRDefault="006D6F1C" w:rsidP="006D6F1C">
      <w:pPr>
        <w:pStyle w:val="BodyText"/>
        <w:spacing w:before="2"/>
        <w:rPr>
          <w:rFonts w:ascii="Tahoma" w:hAnsi="Tahoma" w:cs="Tahoma"/>
          <w:sz w:val="16"/>
          <w:szCs w:val="16"/>
        </w:rPr>
      </w:pPr>
    </w:p>
    <w:p w14:paraId="74C3FFDC" w14:textId="77777777" w:rsidR="006D6F1C" w:rsidRPr="008A2349" w:rsidRDefault="006D6F1C" w:rsidP="006D6F1C">
      <w:pPr>
        <w:pStyle w:val="BodyText"/>
        <w:tabs>
          <w:tab w:val="left" w:pos="7157"/>
        </w:tabs>
        <w:spacing w:before="1"/>
        <w:rPr>
          <w:rFonts w:ascii="Tahoma" w:hAnsi="Tahoma" w:cs="Tahoma"/>
          <w:sz w:val="16"/>
          <w:szCs w:val="16"/>
        </w:rPr>
      </w:pPr>
      <w:r w:rsidRPr="008A2349">
        <w:rPr>
          <w:rFonts w:ascii="Tahoma" w:hAnsi="Tahoma" w:cs="Tahoma"/>
          <w:sz w:val="16"/>
          <w:szCs w:val="16"/>
        </w:rPr>
        <w:t>Mentor full</w:t>
      </w:r>
      <w:r w:rsidRPr="008A2349">
        <w:rPr>
          <w:rFonts w:ascii="Tahoma" w:hAnsi="Tahoma" w:cs="Tahoma"/>
          <w:spacing w:val="9"/>
          <w:sz w:val="16"/>
          <w:szCs w:val="16"/>
        </w:rPr>
        <w:t xml:space="preserve"> </w:t>
      </w:r>
      <w:r w:rsidRPr="008A2349">
        <w:rPr>
          <w:rFonts w:ascii="Tahoma" w:hAnsi="Tahoma" w:cs="Tahoma"/>
          <w:spacing w:val="-3"/>
          <w:sz w:val="16"/>
          <w:szCs w:val="16"/>
        </w:rPr>
        <w:t>name:</w:t>
      </w:r>
      <w:r w:rsidRPr="008A2349">
        <w:rPr>
          <w:rFonts w:ascii="Tahoma" w:hAnsi="Tahoma" w:cs="Tahoma"/>
          <w:spacing w:val="4"/>
          <w:sz w:val="16"/>
          <w:szCs w:val="16"/>
        </w:rPr>
        <w:t xml:space="preserve"> </w:t>
      </w:r>
      <w:r w:rsidRPr="008A2349">
        <w:rPr>
          <w:rFonts w:ascii="Tahoma" w:hAnsi="Tahoma" w:cs="Tahoma"/>
          <w:w w:val="101"/>
          <w:sz w:val="16"/>
          <w:szCs w:val="16"/>
          <w:u w:val="single"/>
        </w:rPr>
        <w:t xml:space="preserve"> </w:t>
      </w:r>
      <w:r w:rsidRPr="008A2349">
        <w:rPr>
          <w:rFonts w:ascii="Tahoma" w:hAnsi="Tahoma" w:cs="Tahoma"/>
          <w:sz w:val="16"/>
          <w:szCs w:val="16"/>
          <w:u w:val="single"/>
        </w:rPr>
        <w:tab/>
      </w:r>
    </w:p>
    <w:p w14:paraId="1E3B84E0" w14:textId="77777777" w:rsidR="006D6F1C" w:rsidRPr="008A2349" w:rsidRDefault="006D6F1C" w:rsidP="006D6F1C">
      <w:pPr>
        <w:pStyle w:val="BodyText"/>
        <w:spacing w:before="6"/>
        <w:rPr>
          <w:rFonts w:ascii="Tahoma" w:hAnsi="Tahoma" w:cs="Tahoma"/>
          <w:sz w:val="16"/>
          <w:szCs w:val="16"/>
        </w:rPr>
      </w:pPr>
    </w:p>
    <w:p w14:paraId="6C6549C8" w14:textId="77777777" w:rsidR="006D6F1C" w:rsidRPr="008A2349" w:rsidRDefault="006D6F1C" w:rsidP="006D6F1C">
      <w:pPr>
        <w:pStyle w:val="BodyText"/>
        <w:tabs>
          <w:tab w:val="left" w:pos="3373"/>
          <w:tab w:val="left" w:pos="7165"/>
        </w:tabs>
        <w:spacing w:before="96"/>
        <w:rPr>
          <w:rFonts w:ascii="Tahoma" w:hAnsi="Tahoma" w:cs="Tahoma"/>
          <w:sz w:val="16"/>
          <w:szCs w:val="16"/>
        </w:rPr>
      </w:pPr>
      <w:r w:rsidRPr="008A2349">
        <w:rPr>
          <w:rFonts w:ascii="Tahoma" w:hAnsi="Tahoma" w:cs="Tahoma"/>
          <w:sz w:val="16"/>
          <w:szCs w:val="16"/>
        </w:rPr>
        <w:t>Phone</w:t>
      </w:r>
      <w:r w:rsidRPr="008A2349">
        <w:rPr>
          <w:rFonts w:ascii="Tahoma" w:hAnsi="Tahoma" w:cs="Tahoma"/>
          <w:spacing w:val="-4"/>
          <w:sz w:val="16"/>
          <w:szCs w:val="16"/>
        </w:rPr>
        <w:t xml:space="preserve"> </w:t>
      </w:r>
      <w:r w:rsidRPr="008A2349">
        <w:rPr>
          <w:rFonts w:ascii="Tahoma" w:hAnsi="Tahoma" w:cs="Tahoma"/>
          <w:sz w:val="16"/>
          <w:szCs w:val="16"/>
        </w:rPr>
        <w:t>number:</w:t>
      </w:r>
      <w:r w:rsidRPr="008A2349">
        <w:rPr>
          <w:rFonts w:ascii="Tahoma" w:hAnsi="Tahoma" w:cs="Tahoma"/>
          <w:sz w:val="16"/>
          <w:szCs w:val="16"/>
          <w:u w:val="single"/>
        </w:rPr>
        <w:t xml:space="preserve"> </w:t>
      </w:r>
      <w:r w:rsidRPr="008A2349">
        <w:rPr>
          <w:rFonts w:ascii="Tahoma" w:hAnsi="Tahoma" w:cs="Tahoma"/>
          <w:sz w:val="16"/>
          <w:szCs w:val="16"/>
          <w:u w:val="single"/>
        </w:rPr>
        <w:tab/>
      </w:r>
      <w:r w:rsidRPr="008A2349">
        <w:rPr>
          <w:rFonts w:ascii="Tahoma" w:hAnsi="Tahoma" w:cs="Tahoma"/>
          <w:sz w:val="16"/>
          <w:szCs w:val="16"/>
        </w:rPr>
        <w:t>Email</w:t>
      </w:r>
      <w:r w:rsidRPr="008A2349">
        <w:rPr>
          <w:rFonts w:ascii="Tahoma" w:hAnsi="Tahoma" w:cs="Tahoma"/>
          <w:spacing w:val="-7"/>
          <w:sz w:val="16"/>
          <w:szCs w:val="16"/>
        </w:rPr>
        <w:t xml:space="preserve"> </w:t>
      </w:r>
      <w:r w:rsidRPr="008A2349">
        <w:rPr>
          <w:rFonts w:ascii="Tahoma" w:hAnsi="Tahoma" w:cs="Tahoma"/>
          <w:sz w:val="16"/>
          <w:szCs w:val="16"/>
        </w:rPr>
        <w:t>address:</w:t>
      </w:r>
      <w:r w:rsidRPr="008A2349">
        <w:rPr>
          <w:rFonts w:ascii="Tahoma" w:hAnsi="Tahoma" w:cs="Tahoma"/>
          <w:spacing w:val="4"/>
          <w:sz w:val="16"/>
          <w:szCs w:val="16"/>
        </w:rPr>
        <w:t xml:space="preserve"> </w:t>
      </w:r>
      <w:r w:rsidRPr="008A2349">
        <w:rPr>
          <w:rFonts w:ascii="Tahoma" w:hAnsi="Tahoma" w:cs="Tahoma"/>
          <w:w w:val="101"/>
          <w:sz w:val="16"/>
          <w:szCs w:val="16"/>
          <w:u w:val="single"/>
        </w:rPr>
        <w:t xml:space="preserve"> </w:t>
      </w:r>
      <w:r w:rsidRPr="008A2349">
        <w:rPr>
          <w:rFonts w:ascii="Tahoma" w:hAnsi="Tahoma" w:cs="Tahoma"/>
          <w:sz w:val="16"/>
          <w:szCs w:val="16"/>
          <w:u w:val="single"/>
        </w:rPr>
        <w:tab/>
      </w:r>
    </w:p>
    <w:p w14:paraId="04CC77A5" w14:textId="77777777" w:rsidR="006D6F1C" w:rsidRPr="008A2349" w:rsidRDefault="006D6F1C" w:rsidP="006D6F1C">
      <w:pPr>
        <w:pStyle w:val="BodyText"/>
        <w:spacing w:before="6"/>
        <w:rPr>
          <w:rFonts w:ascii="Tahoma" w:hAnsi="Tahoma" w:cs="Tahoma"/>
          <w:sz w:val="16"/>
          <w:szCs w:val="16"/>
        </w:rPr>
      </w:pPr>
    </w:p>
    <w:p w14:paraId="33169D54" w14:textId="77777777" w:rsidR="006D6F1C" w:rsidRPr="008A2349" w:rsidRDefault="006D6F1C" w:rsidP="006D6F1C">
      <w:pPr>
        <w:pStyle w:val="BodyText"/>
        <w:tabs>
          <w:tab w:val="left" w:pos="7130"/>
        </w:tabs>
        <w:spacing w:before="96"/>
        <w:rPr>
          <w:rFonts w:ascii="Tahoma" w:hAnsi="Tahoma" w:cs="Tahoma"/>
          <w:sz w:val="16"/>
          <w:szCs w:val="16"/>
        </w:rPr>
      </w:pPr>
      <w:r w:rsidRPr="008A2349">
        <w:rPr>
          <w:rFonts w:ascii="Tahoma" w:hAnsi="Tahoma" w:cs="Tahoma"/>
          <w:sz w:val="16"/>
          <w:szCs w:val="16"/>
        </w:rPr>
        <w:t>Relationship to</w:t>
      </w:r>
      <w:r w:rsidRPr="008A2349">
        <w:rPr>
          <w:rFonts w:ascii="Tahoma" w:hAnsi="Tahoma" w:cs="Tahoma"/>
          <w:spacing w:val="-8"/>
          <w:sz w:val="16"/>
          <w:szCs w:val="16"/>
        </w:rPr>
        <w:t xml:space="preserve"> </w:t>
      </w:r>
      <w:r w:rsidRPr="008A2349">
        <w:rPr>
          <w:rFonts w:ascii="Tahoma" w:hAnsi="Tahoma" w:cs="Tahoma"/>
          <w:sz w:val="16"/>
          <w:szCs w:val="16"/>
        </w:rPr>
        <w:t>student:</w:t>
      </w:r>
      <w:r w:rsidRPr="008A2349">
        <w:rPr>
          <w:rFonts w:ascii="Tahoma" w:hAnsi="Tahoma" w:cs="Tahoma"/>
          <w:spacing w:val="-1"/>
          <w:sz w:val="16"/>
          <w:szCs w:val="16"/>
        </w:rPr>
        <w:t xml:space="preserve"> </w:t>
      </w:r>
      <w:r w:rsidRPr="008A2349">
        <w:rPr>
          <w:rFonts w:ascii="Tahoma" w:hAnsi="Tahoma" w:cs="Tahoma"/>
          <w:w w:val="101"/>
          <w:sz w:val="16"/>
          <w:szCs w:val="16"/>
          <w:u w:val="single"/>
        </w:rPr>
        <w:t xml:space="preserve"> </w:t>
      </w:r>
      <w:r w:rsidRPr="008A2349">
        <w:rPr>
          <w:rFonts w:ascii="Tahoma" w:hAnsi="Tahoma" w:cs="Tahoma"/>
          <w:sz w:val="16"/>
          <w:szCs w:val="16"/>
          <w:u w:val="single"/>
        </w:rPr>
        <w:tab/>
      </w:r>
    </w:p>
    <w:p w14:paraId="059E75B0" w14:textId="77777777" w:rsidR="006D6F1C" w:rsidRPr="008A2349" w:rsidRDefault="006D6F1C" w:rsidP="006D6F1C">
      <w:pPr>
        <w:pStyle w:val="BodyText"/>
        <w:spacing w:before="6"/>
        <w:rPr>
          <w:rFonts w:ascii="Tahoma" w:hAnsi="Tahoma" w:cs="Tahoma"/>
          <w:sz w:val="16"/>
          <w:szCs w:val="16"/>
        </w:rPr>
      </w:pPr>
    </w:p>
    <w:p w14:paraId="2B159012" w14:textId="77777777" w:rsidR="006D6F1C" w:rsidRPr="008A2349" w:rsidRDefault="006D6F1C" w:rsidP="006D6F1C">
      <w:pPr>
        <w:pStyle w:val="BodyText"/>
        <w:spacing w:before="97"/>
        <w:ind w:right="644"/>
        <w:rPr>
          <w:rFonts w:ascii="Tahoma" w:hAnsi="Tahoma" w:cs="Tahoma"/>
          <w:b/>
          <w:sz w:val="16"/>
          <w:szCs w:val="16"/>
        </w:rPr>
      </w:pPr>
      <w:r w:rsidRPr="008A2349">
        <w:rPr>
          <w:rFonts w:ascii="Tahoma" w:hAnsi="Tahoma" w:cs="Tahoma"/>
          <w:b/>
          <w:sz w:val="16"/>
          <w:szCs w:val="16"/>
        </w:rPr>
        <w:t xml:space="preserve">Please fill out the below evaluation based on your experience with the applicant. Please keep in mind that </w:t>
      </w:r>
      <w:r>
        <w:rPr>
          <w:rFonts w:ascii="Tahoma" w:hAnsi="Tahoma" w:cs="Tahoma"/>
          <w:b/>
          <w:sz w:val="16"/>
          <w:szCs w:val="16"/>
        </w:rPr>
        <w:t xml:space="preserve">we are looking both for students who are already high achievers </w:t>
      </w:r>
      <w:proofErr w:type="gramStart"/>
      <w:r>
        <w:rPr>
          <w:rFonts w:ascii="Tahoma" w:hAnsi="Tahoma" w:cs="Tahoma"/>
          <w:b/>
          <w:sz w:val="16"/>
          <w:szCs w:val="16"/>
        </w:rPr>
        <w:t>and also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for students who</w:t>
      </w:r>
      <w:r w:rsidRPr="008A2349">
        <w:rPr>
          <w:rFonts w:ascii="Tahoma" w:hAnsi="Tahoma" w:cs="Tahoma"/>
          <w:b/>
          <w:sz w:val="16"/>
          <w:szCs w:val="16"/>
        </w:rPr>
        <w:t xml:space="preserve"> need more guidance and support in order to meet their full potential. Needs Improvement or Needs Significant Improvement is not necessarily a “wrong” answer, so please elaborate in the comment section below.</w:t>
      </w:r>
    </w:p>
    <w:p w14:paraId="7544BFAD" w14:textId="77777777" w:rsidR="006D6F1C" w:rsidRDefault="006D6F1C" w:rsidP="006D6F1C">
      <w:pPr>
        <w:pStyle w:val="BodyText"/>
        <w:spacing w:before="97"/>
        <w:ind w:right="644"/>
        <w:rPr>
          <w:rFonts w:ascii="Tahoma" w:hAnsi="Tahoma" w:cs="Tahoma"/>
        </w:rPr>
      </w:pPr>
    </w:p>
    <w:tbl>
      <w:tblPr>
        <w:tblStyle w:val="TableGrid"/>
        <w:tblW w:w="10723" w:type="dxa"/>
        <w:tblInd w:w="-5" w:type="dxa"/>
        <w:tblLook w:val="04A0" w:firstRow="1" w:lastRow="0" w:firstColumn="1" w:lastColumn="0" w:noHBand="0" w:noVBand="1"/>
      </w:tblPr>
      <w:tblGrid>
        <w:gridCol w:w="3167"/>
        <w:gridCol w:w="1621"/>
        <w:gridCol w:w="1539"/>
        <w:gridCol w:w="2019"/>
        <w:gridCol w:w="2377"/>
      </w:tblGrid>
      <w:tr w:rsidR="006D6F1C" w14:paraId="3F95B9EE" w14:textId="77777777" w:rsidTr="006D6F1C">
        <w:trPr>
          <w:trHeight w:val="460"/>
        </w:trPr>
        <w:tc>
          <w:tcPr>
            <w:tcW w:w="3167" w:type="dxa"/>
            <w:shd w:val="clear" w:color="auto" w:fill="D9D9D9" w:themeFill="background1" w:themeFillShade="D9"/>
          </w:tcPr>
          <w:p w14:paraId="697A5871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Academic and Career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159FC5FD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Agree Strongly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D7B33B5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Agree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6A7B7474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Needs Improvement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1D2F6DD8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Needs Significant Improvement</w:t>
            </w:r>
          </w:p>
        </w:tc>
      </w:tr>
      <w:tr w:rsidR="006D6F1C" w14:paraId="4F91C90C" w14:textId="77777777" w:rsidTr="006D6F1C">
        <w:trPr>
          <w:trHeight w:val="273"/>
        </w:trPr>
        <w:tc>
          <w:tcPr>
            <w:tcW w:w="3167" w:type="dxa"/>
          </w:tcPr>
          <w:p w14:paraId="6E0ABDB8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sz w:val="16"/>
                <w:szCs w:val="16"/>
              </w:rPr>
              <w:t xml:space="preserve">Demonstrates intellectual curiosity </w:t>
            </w:r>
          </w:p>
        </w:tc>
        <w:tc>
          <w:tcPr>
            <w:tcW w:w="1621" w:type="dxa"/>
          </w:tcPr>
          <w:p w14:paraId="2D1D2904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9" w:type="dxa"/>
          </w:tcPr>
          <w:p w14:paraId="52BB4AF4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9" w:type="dxa"/>
          </w:tcPr>
          <w:p w14:paraId="76375DEF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51B9E39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6F1C" w14:paraId="12BE8CFB" w14:textId="77777777" w:rsidTr="006D6F1C">
        <w:trPr>
          <w:trHeight w:val="647"/>
        </w:trPr>
        <w:tc>
          <w:tcPr>
            <w:tcW w:w="3167" w:type="dxa"/>
          </w:tcPr>
          <w:p w14:paraId="26DAB11F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sz w:val="16"/>
                <w:szCs w:val="16"/>
              </w:rPr>
              <w:t xml:space="preserve">Demonstrates excitement </w:t>
            </w:r>
            <w:r>
              <w:rPr>
                <w:rFonts w:ascii="Tahoma" w:hAnsi="Tahoma" w:cs="Tahoma"/>
                <w:sz w:val="16"/>
                <w:szCs w:val="16"/>
              </w:rPr>
              <w:t xml:space="preserve">and vision </w:t>
            </w:r>
            <w:r w:rsidRPr="008A2349">
              <w:rPr>
                <w:rFonts w:ascii="Tahoma" w:hAnsi="Tahoma" w:cs="Tahoma"/>
                <w:sz w:val="16"/>
                <w:szCs w:val="16"/>
              </w:rPr>
              <w:t>about future career possibilities</w:t>
            </w:r>
          </w:p>
        </w:tc>
        <w:tc>
          <w:tcPr>
            <w:tcW w:w="1621" w:type="dxa"/>
          </w:tcPr>
          <w:p w14:paraId="2EC9AAFC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9" w:type="dxa"/>
          </w:tcPr>
          <w:p w14:paraId="09B14C48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9" w:type="dxa"/>
          </w:tcPr>
          <w:p w14:paraId="71C82B9D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7" w:type="dxa"/>
          </w:tcPr>
          <w:p w14:paraId="273E0E7D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6F1C" w14:paraId="27168319" w14:textId="77777777" w:rsidTr="006D6F1C">
        <w:trPr>
          <w:trHeight w:val="460"/>
        </w:trPr>
        <w:tc>
          <w:tcPr>
            <w:tcW w:w="3167" w:type="dxa"/>
            <w:shd w:val="clear" w:color="auto" w:fill="D9D9D9" w:themeFill="background1" w:themeFillShade="D9"/>
          </w:tcPr>
          <w:p w14:paraId="33333C2C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Personal/Social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4F98264C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Agree Strongly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1B0201EF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Agree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3710FCE0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Needs Improvement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21C1E90E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Needs Significant Improvement</w:t>
            </w:r>
          </w:p>
        </w:tc>
      </w:tr>
      <w:tr w:rsidR="006D6F1C" w14:paraId="56A0771A" w14:textId="77777777" w:rsidTr="006D6F1C">
        <w:trPr>
          <w:trHeight w:val="446"/>
        </w:trPr>
        <w:tc>
          <w:tcPr>
            <w:tcW w:w="3167" w:type="dxa"/>
          </w:tcPr>
          <w:p w14:paraId="25B014B9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sz w:val="16"/>
                <w:szCs w:val="16"/>
              </w:rPr>
              <w:t>Works well independently and with others</w:t>
            </w:r>
          </w:p>
        </w:tc>
        <w:tc>
          <w:tcPr>
            <w:tcW w:w="1621" w:type="dxa"/>
          </w:tcPr>
          <w:p w14:paraId="6F17D159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9" w:type="dxa"/>
          </w:tcPr>
          <w:p w14:paraId="7FC742DB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9" w:type="dxa"/>
          </w:tcPr>
          <w:p w14:paraId="1A5CD1C2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5E7BF3D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6F1C" w14:paraId="3B0274A0" w14:textId="77777777" w:rsidTr="006D6F1C">
        <w:trPr>
          <w:trHeight w:val="273"/>
        </w:trPr>
        <w:tc>
          <w:tcPr>
            <w:tcW w:w="3167" w:type="dxa"/>
          </w:tcPr>
          <w:p w14:paraId="650608AB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sz w:val="16"/>
                <w:szCs w:val="16"/>
              </w:rPr>
              <w:t>Is responsible</w:t>
            </w:r>
          </w:p>
        </w:tc>
        <w:tc>
          <w:tcPr>
            <w:tcW w:w="1621" w:type="dxa"/>
          </w:tcPr>
          <w:p w14:paraId="33877B5D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9" w:type="dxa"/>
          </w:tcPr>
          <w:p w14:paraId="6F946032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9" w:type="dxa"/>
          </w:tcPr>
          <w:p w14:paraId="2A3B4DF5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02A8A25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6F1C" w14:paraId="6E35D7D1" w14:textId="77777777" w:rsidTr="006D6F1C">
        <w:trPr>
          <w:trHeight w:val="647"/>
        </w:trPr>
        <w:tc>
          <w:tcPr>
            <w:tcW w:w="3167" w:type="dxa"/>
          </w:tcPr>
          <w:p w14:paraId="6840E707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sz w:val="16"/>
                <w:szCs w:val="16"/>
              </w:rPr>
              <w:t>Is currently a leader, has potential, or demonstrates interest in being a leader</w:t>
            </w:r>
          </w:p>
        </w:tc>
        <w:tc>
          <w:tcPr>
            <w:tcW w:w="1621" w:type="dxa"/>
          </w:tcPr>
          <w:p w14:paraId="1CEBEDA2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9" w:type="dxa"/>
          </w:tcPr>
          <w:p w14:paraId="22081D85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9" w:type="dxa"/>
          </w:tcPr>
          <w:p w14:paraId="2C613D9A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7" w:type="dxa"/>
          </w:tcPr>
          <w:p w14:paraId="2984FEF5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6F1C" w14:paraId="328DFC97" w14:textId="77777777" w:rsidTr="006D6F1C">
        <w:trPr>
          <w:trHeight w:val="460"/>
        </w:trPr>
        <w:tc>
          <w:tcPr>
            <w:tcW w:w="3167" w:type="dxa"/>
          </w:tcPr>
          <w:p w14:paraId="22A54C76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sz w:val="16"/>
                <w:szCs w:val="16"/>
              </w:rPr>
              <w:t>Demonstrates perseverance despite difficult</w:t>
            </w:r>
            <w:r>
              <w:rPr>
                <w:rFonts w:ascii="Tahoma" w:hAnsi="Tahoma" w:cs="Tahoma"/>
                <w:sz w:val="16"/>
                <w:szCs w:val="16"/>
              </w:rPr>
              <w:t>ies or challenges</w:t>
            </w:r>
          </w:p>
        </w:tc>
        <w:tc>
          <w:tcPr>
            <w:tcW w:w="1621" w:type="dxa"/>
          </w:tcPr>
          <w:p w14:paraId="3A73151F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9" w:type="dxa"/>
          </w:tcPr>
          <w:p w14:paraId="6BFE2053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9" w:type="dxa"/>
          </w:tcPr>
          <w:p w14:paraId="0F2AF6BC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E483108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6F1C" w14:paraId="418483B9" w14:textId="77777777" w:rsidTr="006D6F1C">
        <w:trPr>
          <w:trHeight w:val="460"/>
        </w:trPr>
        <w:tc>
          <w:tcPr>
            <w:tcW w:w="3167" w:type="dxa"/>
            <w:shd w:val="clear" w:color="auto" w:fill="D9D9D9" w:themeFill="background1" w:themeFillShade="D9"/>
          </w:tcPr>
          <w:p w14:paraId="0C1FE9ED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Community Support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3F5DDDFF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Excellent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0F1A629F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Above average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02461F38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Average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57285653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b/>
                <w:sz w:val="16"/>
                <w:szCs w:val="16"/>
              </w:rPr>
            </w:pPr>
            <w:r w:rsidRPr="008A2349">
              <w:rPr>
                <w:rFonts w:ascii="Tahoma" w:hAnsi="Tahoma" w:cs="Tahoma"/>
                <w:b/>
                <w:sz w:val="16"/>
                <w:szCs w:val="16"/>
              </w:rPr>
              <w:t>Below average</w:t>
            </w:r>
          </w:p>
        </w:tc>
      </w:tr>
      <w:tr w:rsidR="006D6F1C" w14:paraId="3BF55FA3" w14:textId="77777777" w:rsidTr="006D6F1C">
        <w:trPr>
          <w:trHeight w:val="647"/>
        </w:trPr>
        <w:tc>
          <w:tcPr>
            <w:tcW w:w="3167" w:type="dxa"/>
          </w:tcPr>
          <w:p w14:paraId="13BE2B53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sz w:val="16"/>
                <w:szCs w:val="16"/>
              </w:rPr>
              <w:t xml:space="preserve">The level of support outside of school this applicant has </w:t>
            </w:r>
            <w:r>
              <w:rPr>
                <w:rFonts w:ascii="Tahoma" w:hAnsi="Tahoma" w:cs="Tahoma"/>
                <w:sz w:val="16"/>
                <w:szCs w:val="16"/>
              </w:rPr>
              <w:t>is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</w:tc>
        <w:tc>
          <w:tcPr>
            <w:tcW w:w="1621" w:type="dxa"/>
          </w:tcPr>
          <w:p w14:paraId="0190BDD6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9" w:type="dxa"/>
          </w:tcPr>
          <w:p w14:paraId="28CF7470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9" w:type="dxa"/>
          </w:tcPr>
          <w:p w14:paraId="39B2C149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7" w:type="dxa"/>
          </w:tcPr>
          <w:p w14:paraId="19ADCF46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6F1C" w14:paraId="47DF8119" w14:textId="77777777" w:rsidTr="006D6F1C">
        <w:trPr>
          <w:trHeight w:val="446"/>
        </w:trPr>
        <w:tc>
          <w:tcPr>
            <w:tcW w:w="3167" w:type="dxa"/>
          </w:tcPr>
          <w:p w14:paraId="4F62B453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  <w:r w:rsidRPr="008A2349">
              <w:rPr>
                <w:rFonts w:ascii="Tahoma" w:hAnsi="Tahoma" w:cs="Tahoma"/>
                <w:sz w:val="16"/>
                <w:szCs w:val="16"/>
              </w:rPr>
              <w:t xml:space="preserve">The level of support this applicant has at school </w:t>
            </w:r>
            <w:r>
              <w:rPr>
                <w:rFonts w:ascii="Tahoma" w:hAnsi="Tahoma" w:cs="Tahoma"/>
                <w:sz w:val="16"/>
                <w:szCs w:val="16"/>
              </w:rPr>
              <w:t>is</w:t>
            </w:r>
          </w:p>
        </w:tc>
        <w:tc>
          <w:tcPr>
            <w:tcW w:w="1621" w:type="dxa"/>
          </w:tcPr>
          <w:p w14:paraId="18ACB244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9" w:type="dxa"/>
          </w:tcPr>
          <w:p w14:paraId="343F9393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9" w:type="dxa"/>
          </w:tcPr>
          <w:p w14:paraId="060D4313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5D2ED1E" w14:textId="77777777" w:rsidR="006D6F1C" w:rsidRPr="008A2349" w:rsidRDefault="006D6F1C" w:rsidP="006D6F1C">
            <w:pPr>
              <w:pStyle w:val="BodyText"/>
              <w:spacing w:before="97"/>
              <w:ind w:right="64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46876D1" w14:textId="2BEA4996" w:rsidR="006D6F1C" w:rsidRDefault="006D6F1C" w:rsidP="006D6F1C">
      <w:pPr>
        <w:pStyle w:val="BodyText"/>
        <w:spacing w:before="97"/>
        <w:ind w:right="64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 leave any written comments to elaborate on your answers above or add detail about why this applicant is a good candidate for the NAF Leadership Discovery Summit.</w:t>
      </w:r>
    </w:p>
    <w:p w14:paraId="16A32EDB" w14:textId="77777777" w:rsidR="006D6F1C" w:rsidRDefault="006D6F1C" w:rsidP="006D6F1C">
      <w:pPr>
        <w:spacing w:line="177" w:lineRule="exact"/>
        <w:rPr>
          <w:rFonts w:ascii="Tahoma" w:hAnsi="Tahoma" w:cs="Tahoma"/>
        </w:rPr>
      </w:pPr>
    </w:p>
    <w:tbl>
      <w:tblPr>
        <w:tblStyle w:val="TableGrid"/>
        <w:tblW w:w="10784" w:type="dxa"/>
        <w:tblInd w:w="-5" w:type="dxa"/>
        <w:tblLook w:val="04A0" w:firstRow="1" w:lastRow="0" w:firstColumn="1" w:lastColumn="0" w:noHBand="0" w:noVBand="1"/>
      </w:tblPr>
      <w:tblGrid>
        <w:gridCol w:w="10784"/>
      </w:tblGrid>
      <w:tr w:rsidR="006D6F1C" w14:paraId="516FABA4" w14:textId="77777777" w:rsidTr="006D6F1C">
        <w:trPr>
          <w:trHeight w:val="3370"/>
        </w:trPr>
        <w:tc>
          <w:tcPr>
            <w:tcW w:w="10784" w:type="dxa"/>
          </w:tcPr>
          <w:p w14:paraId="0D4955DD" w14:textId="77777777" w:rsidR="006D6F1C" w:rsidRDefault="006D6F1C" w:rsidP="006D6F1C">
            <w:pPr>
              <w:spacing w:line="177" w:lineRule="exact"/>
              <w:rPr>
                <w:rFonts w:ascii="Tahoma" w:hAnsi="Tahoma" w:cs="Tahoma"/>
              </w:rPr>
            </w:pPr>
          </w:p>
        </w:tc>
      </w:tr>
    </w:tbl>
    <w:p w14:paraId="45B47947" w14:textId="77777777" w:rsidR="006D6F1C" w:rsidRDefault="006D6F1C" w:rsidP="006D6F1C"/>
    <w:sectPr w:rsidR="006D6F1C" w:rsidSect="006D6F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3MDQytzAyMzQzMzZT0lEKTi0uzszPAykwrgUASIGb2SwAAAA="/>
  </w:docVars>
  <w:rsids>
    <w:rsidRoot w:val="006D6F1C"/>
    <w:rsid w:val="00551FEA"/>
    <w:rsid w:val="006352F2"/>
    <w:rsid w:val="006D6F1C"/>
    <w:rsid w:val="007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DCF6"/>
  <w15:chartTrackingRefBased/>
  <w15:docId w15:val="{8917D750-6C27-4A42-B9FD-A4AB2265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6F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6F1C"/>
    <w:rPr>
      <w:rFonts w:ascii="Arial" w:eastAsia="Arial" w:hAnsi="Arial" w:cs="Arial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6D6F1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1416</Characters>
  <Application>Microsoft Office Word</Application>
  <DocSecurity>0</DocSecurity>
  <Lines>94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Falkowski</dc:creator>
  <cp:keywords/>
  <dc:description/>
  <cp:lastModifiedBy>Stefani Falkowski</cp:lastModifiedBy>
  <cp:revision>2</cp:revision>
  <dcterms:created xsi:type="dcterms:W3CDTF">2020-01-29T18:53:00Z</dcterms:created>
  <dcterms:modified xsi:type="dcterms:W3CDTF">2020-01-29T18:53:00Z</dcterms:modified>
</cp:coreProperties>
</file>