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A63DF" w14:textId="77777777" w:rsidR="00A77033" w:rsidRDefault="00A77033" w:rsidP="00A77033">
      <w:pPr>
        <w:ind w:left="720"/>
      </w:pPr>
      <w:r>
        <w:t xml:space="preserve">Limited </w:t>
      </w:r>
      <w:r>
        <w:t xml:space="preserve">HEALTH GUARANTEE </w:t>
      </w:r>
      <w:r>
        <w:t>for XANADU Puppies, 2013 and fwd.</w:t>
      </w:r>
    </w:p>
    <w:p w14:paraId="0EA61E55" w14:textId="77777777" w:rsidR="00A77033" w:rsidRDefault="00A77033" w:rsidP="00A77033">
      <w:pPr>
        <w:ind w:left="720"/>
      </w:pPr>
    </w:p>
    <w:p w14:paraId="15E65ED3" w14:textId="77777777" w:rsidR="00A77033" w:rsidRDefault="00A77033" w:rsidP="00A77033">
      <w:pPr>
        <w:ind w:left="720"/>
      </w:pPr>
    </w:p>
    <w:p w14:paraId="41D0841E" w14:textId="77777777" w:rsidR="00A77033" w:rsidRDefault="00A77033" w:rsidP="00A77033">
      <w:pPr>
        <w:numPr>
          <w:ilvl w:val="0"/>
          <w:numId w:val="1"/>
        </w:numPr>
      </w:pPr>
      <w:r w:rsidRPr="007C5653">
        <w:t xml:space="preserve">DESCRIPTION OF DOG  </w:t>
      </w:r>
    </w:p>
    <w:p w14:paraId="776946F7" w14:textId="77777777" w:rsidR="00A77033" w:rsidRDefault="00A77033" w:rsidP="00A77033">
      <w:pPr>
        <w:ind w:left="720"/>
      </w:pPr>
    </w:p>
    <w:p w14:paraId="1CD46A4B" w14:textId="77777777" w:rsidR="00A77033" w:rsidRDefault="00A77033" w:rsidP="00A77033">
      <w:pPr>
        <w:ind w:left="720"/>
      </w:pPr>
      <w:r w:rsidRPr="007C5653">
        <w:t xml:space="preserve">The dog sold pursuant to the terms of this agreement is as follows:  </w:t>
      </w:r>
    </w:p>
    <w:p w14:paraId="1BFE7CC4" w14:textId="77777777" w:rsidR="00A77033" w:rsidRDefault="00A77033" w:rsidP="00A77033">
      <w:pPr>
        <w:ind w:left="720"/>
      </w:pPr>
    </w:p>
    <w:p w14:paraId="0D05238D" w14:textId="77777777" w:rsidR="00A77033" w:rsidRDefault="00A77033" w:rsidP="00A77033">
      <w:pPr>
        <w:ind w:left="720"/>
      </w:pPr>
      <w:r>
        <w:t>Gender: ______________________</w:t>
      </w:r>
    </w:p>
    <w:p w14:paraId="1931A27B" w14:textId="77777777" w:rsidR="00A77033" w:rsidRDefault="00A77033" w:rsidP="00A77033">
      <w:pPr>
        <w:ind w:left="720"/>
      </w:pPr>
      <w:r>
        <w:t xml:space="preserve"> </w:t>
      </w:r>
    </w:p>
    <w:p w14:paraId="2032FC63" w14:textId="77777777" w:rsidR="00A77033" w:rsidRDefault="00A77033" w:rsidP="00A77033">
      <w:pPr>
        <w:ind w:left="720"/>
      </w:pPr>
      <w:r>
        <w:t xml:space="preserve">Whelped: </w:t>
      </w:r>
      <w:r>
        <w:rPr>
          <w:i/>
          <w:iCs/>
        </w:rPr>
        <w:t>_</w:t>
      </w:r>
      <w:r>
        <w:t>_/__/</w:t>
      </w:r>
      <w:r w:rsidRPr="007C5653">
        <w:t>_</w:t>
      </w:r>
      <w:r>
        <w:t>201</w:t>
      </w:r>
      <w:r>
        <w:t>3</w:t>
      </w:r>
      <w:r>
        <w:t xml:space="preserve">_ </w:t>
      </w:r>
      <w:r w:rsidRPr="007C5653">
        <w:t>Color: __</w:t>
      </w:r>
      <w:r>
        <w:t>______________________</w:t>
      </w:r>
      <w:r w:rsidRPr="007C5653">
        <w:t xml:space="preserve"> </w:t>
      </w:r>
    </w:p>
    <w:p w14:paraId="5F09222D" w14:textId="77777777" w:rsidR="00A77033" w:rsidRDefault="00A77033" w:rsidP="00A77033">
      <w:pPr>
        <w:ind w:left="720"/>
      </w:pPr>
    </w:p>
    <w:p w14:paraId="7C710BBC" w14:textId="77777777" w:rsidR="00A77033" w:rsidRDefault="00A77033" w:rsidP="00A77033">
      <w:pPr>
        <w:ind w:left="720"/>
      </w:pPr>
      <w:r>
        <w:t>S</w:t>
      </w:r>
      <w:r w:rsidRPr="007C5653">
        <w:t>ired by</w:t>
      </w:r>
      <w:r>
        <w:t>:  ___</w:t>
      </w:r>
      <w:r w:rsidRPr="007C5653">
        <w:t>____</w:t>
      </w:r>
      <w:r>
        <w:t>__</w:t>
      </w:r>
      <w:r w:rsidRPr="007C5653">
        <w:t xml:space="preserve">_ </w:t>
      </w:r>
    </w:p>
    <w:p w14:paraId="17DC2103" w14:textId="77777777" w:rsidR="00A77033" w:rsidRDefault="00A77033" w:rsidP="00A77033">
      <w:pPr>
        <w:ind w:left="720"/>
      </w:pPr>
    </w:p>
    <w:p w14:paraId="72EB3159" w14:textId="77777777" w:rsidR="00A77033" w:rsidRDefault="00A77033" w:rsidP="00A77033">
      <w:pPr>
        <w:ind w:left="720"/>
      </w:pPr>
      <w:r>
        <w:t xml:space="preserve">Dam’s Name: </w:t>
      </w:r>
      <w:r w:rsidRPr="007C5653">
        <w:t xml:space="preserve">___________      </w:t>
      </w:r>
    </w:p>
    <w:p w14:paraId="43D12B8D" w14:textId="77777777" w:rsidR="00A77033" w:rsidRDefault="00A77033" w:rsidP="00A77033">
      <w:pPr>
        <w:ind w:left="720"/>
      </w:pPr>
    </w:p>
    <w:p w14:paraId="4A80A2C1" w14:textId="77777777" w:rsidR="00A77033" w:rsidRDefault="00A77033" w:rsidP="00A77033">
      <w:pPr>
        <w:numPr>
          <w:ilvl w:val="0"/>
          <w:numId w:val="1"/>
        </w:numPr>
      </w:pPr>
      <w:r w:rsidRPr="007C5653">
        <w:t xml:space="preserve">CONDITIONS OF SALE  </w:t>
      </w:r>
    </w:p>
    <w:p w14:paraId="43F09A7C" w14:textId="77777777" w:rsidR="00A77033" w:rsidRDefault="00A77033" w:rsidP="00A77033">
      <w:pPr>
        <w:ind w:left="720"/>
      </w:pPr>
      <w:r w:rsidRPr="007C5653">
        <w:t xml:space="preserve">Seller guarantees that at the time of delivery, </w:t>
      </w:r>
      <w:r>
        <w:t>YOUR PUPPY/DOG IS IN GOOD HEALTH</w:t>
      </w:r>
      <w:r w:rsidRPr="007C5653">
        <w:t xml:space="preserve">.  Should </w:t>
      </w:r>
      <w:r>
        <w:t>your pup/</w:t>
      </w:r>
      <w:r w:rsidRPr="007C5653">
        <w:t xml:space="preserve">dog be found to </w:t>
      </w:r>
      <w:r>
        <w:t xml:space="preserve">be in poor health of a SERIOUS (life-threatening or permanent life-impairing </w:t>
      </w:r>
      <w:r w:rsidRPr="007C5653">
        <w:t>nature, Seller</w:t>
      </w:r>
      <w:r>
        <w:t>/</w:t>
      </w:r>
      <w:proofErr w:type="spellStart"/>
      <w:r>
        <w:t>Xanadoodle</w:t>
      </w:r>
      <w:proofErr w:type="spellEnd"/>
      <w:r w:rsidRPr="007C5653">
        <w:t xml:space="preserve"> will provide Buyer with a replacement </w:t>
      </w:r>
      <w:r>
        <w:t>pup/</w:t>
      </w:r>
      <w:r w:rsidRPr="007C5653">
        <w:t>dog</w:t>
      </w:r>
      <w:r>
        <w:t xml:space="preserve">, </w:t>
      </w:r>
      <w:r w:rsidRPr="007C5653">
        <w:t xml:space="preserve">or a full refund of the purchase price of </w:t>
      </w:r>
      <w:r>
        <w:t>pup/</w:t>
      </w:r>
      <w:r w:rsidRPr="007C5653">
        <w:t xml:space="preserve">dog </w:t>
      </w:r>
      <w:r>
        <w:t xml:space="preserve">ONLY IF pup/dog is examined by a veterinarian within 72 hours of pick-up/delivery, and only if pup/dog is returned to </w:t>
      </w:r>
      <w:proofErr w:type="spellStart"/>
      <w:r>
        <w:t>Xanadoodle</w:t>
      </w:r>
      <w:proofErr w:type="spellEnd"/>
      <w:r>
        <w:t>. Veterinarian expenses and transportation are Buyer’s expenses.</w:t>
      </w:r>
    </w:p>
    <w:p w14:paraId="00634EC2" w14:textId="77777777" w:rsidR="00A77033" w:rsidRDefault="00A77033" w:rsidP="00A77033">
      <w:pPr>
        <w:ind w:left="720"/>
      </w:pPr>
      <w:r w:rsidRPr="007C5653">
        <w:t xml:space="preserve">The following conditions apply to the sale of the aforementioned dog:  </w:t>
      </w:r>
    </w:p>
    <w:p w14:paraId="7CD1156E" w14:textId="77777777" w:rsidR="00A77033" w:rsidRDefault="00A77033" w:rsidP="00A77033">
      <w:pPr>
        <w:ind w:left="720"/>
      </w:pPr>
      <w:r w:rsidRPr="007C5653">
        <w:t xml:space="preserve">A.  The Buyer has </w:t>
      </w:r>
      <w:r>
        <w:t>3</w:t>
      </w:r>
      <w:r w:rsidRPr="007C5653">
        <w:t xml:space="preserve"> days from the time of receipt of dog to have dog ex</w:t>
      </w:r>
      <w:r>
        <w:t xml:space="preserve">amined by a veterinarian.  Any </w:t>
      </w:r>
      <w:r w:rsidRPr="007C5653">
        <w:t xml:space="preserve">request to return the dog to the Seller for a full refund must be made within this time </w:t>
      </w:r>
      <w:r>
        <w:t xml:space="preserve">and may only be </w:t>
      </w:r>
      <w:r w:rsidRPr="007C5653">
        <w:t xml:space="preserve">requested should the dog prove to be </w:t>
      </w:r>
      <w:r>
        <w:t>seriously ill</w:t>
      </w:r>
      <w:r w:rsidRPr="007C5653">
        <w:t xml:space="preserve"> upon arrival.  Proof of examination mus</w:t>
      </w:r>
      <w:r>
        <w:t xml:space="preserve">t be provided to seller.  This </w:t>
      </w:r>
      <w:r w:rsidRPr="007C5653">
        <w:t>guarantee will be terminated immediately if dog is not exami</w:t>
      </w:r>
      <w:r>
        <w:t>ned within the allotted time or if recommended veterinary care is not provided.</w:t>
      </w:r>
    </w:p>
    <w:p w14:paraId="7C301C90" w14:textId="77777777" w:rsidR="00A77033" w:rsidRDefault="00A77033" w:rsidP="00A77033">
      <w:pPr>
        <w:ind w:left="720"/>
      </w:pPr>
      <w:r w:rsidRPr="007C5653">
        <w:t>B.  A wa</w:t>
      </w:r>
      <w:r>
        <w:t>rranty against all serious life-</w:t>
      </w:r>
      <w:r w:rsidRPr="007C5653">
        <w:t>altering gen</w:t>
      </w:r>
      <w:r>
        <w:t>etic disease is provided for 4</w:t>
      </w:r>
      <w:r w:rsidRPr="007C5653">
        <w:t xml:space="preserve"> years a</w:t>
      </w:r>
      <w:r>
        <w:t xml:space="preserve">fter the date of sale.  Should </w:t>
      </w:r>
      <w:r w:rsidRPr="007C5653">
        <w:t>a genetic disease be discovered during this time that will greatly shorten the life of, o</w:t>
      </w:r>
      <w:r>
        <w:t xml:space="preserve">r greatly alter the quality of </w:t>
      </w:r>
      <w:r w:rsidRPr="007C5653">
        <w:t xml:space="preserve">life of </w:t>
      </w:r>
      <w:r>
        <w:t xml:space="preserve">the </w:t>
      </w:r>
      <w:r w:rsidRPr="007C5653">
        <w:t>dog, S</w:t>
      </w:r>
      <w:r>
        <w:t xml:space="preserve">eller will provide Buyer with </w:t>
      </w:r>
      <w:r>
        <w:t>a replacement pup/dog.  This</w:t>
      </w:r>
      <w:r w:rsidRPr="007C5653">
        <w:t xml:space="preserve"> warranty </w:t>
      </w:r>
      <w:r>
        <w:t>includes</w:t>
      </w:r>
      <w:r w:rsidRPr="007C5653">
        <w:t xml:space="preserve"> </w:t>
      </w:r>
      <w:r>
        <w:t>hip dysplasia (4</w:t>
      </w:r>
      <w:r w:rsidRPr="007C5653">
        <w:t xml:space="preserve"> years </w:t>
      </w:r>
      <w:r>
        <w:t>from</w:t>
      </w:r>
      <w:r w:rsidRPr="007C5653">
        <w:t xml:space="preserve"> the date of sale</w:t>
      </w:r>
      <w:r>
        <w:t>)</w:t>
      </w:r>
      <w:r w:rsidRPr="007C5653">
        <w:t>.  This warranty</w:t>
      </w:r>
      <w:r>
        <w:t xml:space="preserve"> will be terminated should dog </w:t>
      </w:r>
      <w:r w:rsidRPr="007C5653">
        <w:t xml:space="preserve">become overweight or </w:t>
      </w:r>
      <w:r>
        <w:t xml:space="preserve">should </w:t>
      </w:r>
      <w:r w:rsidRPr="007C5653">
        <w:t xml:space="preserve">developing joints be overstressed at any point during the warranty period.   Should dog be found to have </w:t>
      </w:r>
      <w:r>
        <w:t>hip dysplasia within its first 4</w:t>
      </w:r>
      <w:r w:rsidRPr="007C5653">
        <w:t xml:space="preserve"> years, Buyer must </w:t>
      </w:r>
      <w:r w:rsidRPr="007C5653">
        <w:lastRenderedPageBreak/>
        <w:t xml:space="preserve">provide Seller with proof in the </w:t>
      </w:r>
      <w:r>
        <w:t xml:space="preserve">form of documentation from </w:t>
      </w:r>
      <w:proofErr w:type="spellStart"/>
      <w:r>
        <w:t>Penn</w:t>
      </w:r>
      <w:r w:rsidRPr="007C5653">
        <w:t>HIP</w:t>
      </w:r>
      <w:proofErr w:type="spellEnd"/>
      <w:r w:rsidRPr="007C5653">
        <w:t>.  We reserve the right to confirm the results bef</w:t>
      </w:r>
      <w:r>
        <w:t>ore providing a replacement dog or before refund is made</w:t>
      </w:r>
      <w:r w:rsidRPr="007C5653">
        <w:t xml:space="preserve">. </w:t>
      </w:r>
      <w:r>
        <w:t xml:space="preserve"> </w:t>
      </w:r>
    </w:p>
    <w:p w14:paraId="5CC4B56D" w14:textId="77777777" w:rsidR="00A77033" w:rsidRDefault="00A77033" w:rsidP="00A77033">
      <w:pPr>
        <w:ind w:left="720"/>
      </w:pPr>
      <w:r>
        <w:t>Genetic disorders are similar, and include all testable issues for which there are genetic tests at the time of sale. Each year, more tests are added</w:t>
      </w:r>
      <w:r w:rsidR="00265DD3">
        <w:t xml:space="preserve"> to the list of canine genetic tests</w:t>
      </w:r>
      <w:r>
        <w:t>. ALL veterinarian expenses are the Buyer’s.</w:t>
      </w:r>
    </w:p>
    <w:p w14:paraId="0170ECD8" w14:textId="77777777" w:rsidR="00265DD3" w:rsidRDefault="00265DD3" w:rsidP="00A77033">
      <w:pPr>
        <w:ind w:left="720"/>
      </w:pPr>
    </w:p>
    <w:p w14:paraId="643AD091" w14:textId="77777777" w:rsidR="00265DD3" w:rsidRDefault="00265DD3" w:rsidP="009A0724">
      <w:pPr>
        <w:ind w:left="720"/>
      </w:pPr>
      <w:r>
        <w:t xml:space="preserve">XANADU breeding dogs are the best dogs we can find. Breeding dogs are tested for genetic issues; parent / grandparent dogs have good to excellent hip test scores. Please contact XANADU to discuss any </w:t>
      </w:r>
      <w:r w:rsidR="009A0724">
        <w:t xml:space="preserve">issues that neither Breeder, </w:t>
      </w:r>
      <w:r>
        <w:t>Purchaser</w:t>
      </w:r>
      <w:r w:rsidR="009A0724">
        <w:t xml:space="preserve">, Veterinarian, Canine Genetic Testing Agency, </w:t>
      </w:r>
      <w:proofErr w:type="spellStart"/>
      <w:r w:rsidR="009A0724">
        <w:t>PennHip</w:t>
      </w:r>
      <w:proofErr w:type="spellEnd"/>
      <w:r w:rsidR="009A0724">
        <w:t xml:space="preserve"> or OFA </w:t>
      </w:r>
      <w:r>
        <w:t xml:space="preserve">can foresee. </w:t>
      </w:r>
      <w:r w:rsidR="009A0724">
        <w:t>We cannot guarantee against cancers or unforeseeable / unknown issues. Often, even when such cases arise, XANADU will offer a replacement puppy / dog.</w:t>
      </w:r>
      <w:bookmarkStart w:id="0" w:name="_GoBack"/>
      <w:bookmarkEnd w:id="0"/>
    </w:p>
    <w:p w14:paraId="3F602A10" w14:textId="77777777" w:rsidR="0061715F" w:rsidRDefault="009A0724"/>
    <w:sectPr w:rsidR="0061715F" w:rsidSect="0024497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10DD"/>
    <w:multiLevelType w:val="hybridMultilevel"/>
    <w:tmpl w:val="D890C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33"/>
    <w:rsid w:val="0008565C"/>
    <w:rsid w:val="0024497C"/>
    <w:rsid w:val="00265DD3"/>
    <w:rsid w:val="009A0724"/>
    <w:rsid w:val="00A7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1F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udy Old Style" w:eastAsiaTheme="minorEastAsia" w:hAnsi="Goudy Old Style" w:cstheme="minorBidi"/>
        <w:sz w:val="28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7033"/>
    <w:rPr>
      <w:rFonts w:ascii="Palatino" w:eastAsia="Times New Roman" w:hAnsi="Palatino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Steele</dc:creator>
  <cp:keywords/>
  <dc:description/>
  <cp:lastModifiedBy>Sheron Steele</cp:lastModifiedBy>
  <cp:revision>1</cp:revision>
  <dcterms:created xsi:type="dcterms:W3CDTF">2018-10-12T06:20:00Z</dcterms:created>
  <dcterms:modified xsi:type="dcterms:W3CDTF">2018-10-12T06:33:00Z</dcterms:modified>
</cp:coreProperties>
</file>