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B84BFB" w14:textId="57353DE7" w:rsidR="000071E4" w:rsidRPr="00570D5C" w:rsidRDefault="00CF376F" w:rsidP="00CF376F">
      <w:pPr>
        <w:tabs>
          <w:tab w:val="center" w:pos="4968"/>
          <w:tab w:val="left" w:pos="7860"/>
        </w:tabs>
        <w:spacing w:line="293" w:lineRule="exact"/>
        <w:ind w:right="864"/>
        <w:jc w:val="center"/>
        <w:textAlignment w:val="baseline"/>
        <w:rPr>
          <w:rFonts w:ascii="Arial" w:eastAsia="Arial" w:hAnsi="Arial" w:cs="Arial"/>
          <w:b/>
          <w:bCs/>
          <w:color w:val="000000" w:themeColor="text1"/>
          <w:szCs w:val="24"/>
        </w:rPr>
      </w:pPr>
      <w:r w:rsidRPr="00570D5C">
        <w:rPr>
          <w:rFonts w:ascii="Arial" w:eastAsia="Arial" w:hAnsi="Arial" w:cs="Arial"/>
          <w:b/>
          <w:bCs/>
          <w:noProof/>
          <w:color w:val="000000" w:themeColor="text1"/>
          <w:szCs w:val="24"/>
        </w:rPr>
        <mc:AlternateContent>
          <mc:Choice Requires="wps">
            <w:drawing>
              <wp:anchor distT="0" distB="0" distL="114300" distR="114300" simplePos="0" relativeHeight="251657216" behindDoc="1" locked="0" layoutInCell="1" allowOverlap="1" wp14:anchorId="34934669" wp14:editId="2BCF5F34">
                <wp:simplePos x="0" y="0"/>
                <wp:positionH relativeFrom="column">
                  <wp:posOffset>-104775</wp:posOffset>
                </wp:positionH>
                <wp:positionV relativeFrom="paragraph">
                  <wp:posOffset>-104775</wp:posOffset>
                </wp:positionV>
                <wp:extent cx="7000875" cy="342900"/>
                <wp:effectExtent l="0" t="0" r="9525" b="0"/>
                <wp:wrapNone/>
                <wp:docPr id="7" name="Rectangle 7"/>
                <wp:cNvGraphicFramePr/>
                <a:graphic xmlns:a="http://schemas.openxmlformats.org/drawingml/2006/main">
                  <a:graphicData uri="http://schemas.microsoft.com/office/word/2010/wordprocessingShape">
                    <wps:wsp>
                      <wps:cNvSpPr/>
                      <wps:spPr>
                        <a:xfrm>
                          <a:off x="0" y="0"/>
                          <a:ext cx="7000875" cy="342900"/>
                        </a:xfrm>
                        <a:prstGeom prst="rect">
                          <a:avLst/>
                        </a:prstGeom>
                        <a:solidFill>
                          <a:srgbClr val="BC8FDD"/>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4AE7" id="Rectangle 7" o:spid="_x0000_s1026" style="position:absolute;margin-left:-8.25pt;margin-top:-8.25pt;width:55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" fillcolor="#bc8fdd" stroked="f" strokeweight=".5pt"/>
            </w:pict>
          </mc:Fallback>
        </mc:AlternateContent>
      </w:r>
      <w:r w:rsidR="007D4D4E">
        <w:rPr>
          <w:rFonts w:ascii="Arial" w:eastAsia="Arial" w:hAnsi="Arial" w:cs="Arial"/>
          <w:b/>
          <w:bCs/>
          <w:color w:val="000000" w:themeColor="text1"/>
          <w:sz w:val="32"/>
          <w:szCs w:val="32"/>
        </w:rPr>
        <w:t xml:space="preserve">April </w:t>
      </w:r>
      <w:r w:rsidR="00FA2FBD">
        <w:rPr>
          <w:rFonts w:ascii="Arial" w:eastAsia="Arial" w:hAnsi="Arial" w:cs="Arial"/>
          <w:b/>
          <w:bCs/>
          <w:color w:val="000000" w:themeColor="text1"/>
          <w:sz w:val="32"/>
          <w:szCs w:val="32"/>
        </w:rPr>
        <w:t>23</w:t>
      </w:r>
      <w:r w:rsidR="002F4E60">
        <w:rPr>
          <w:rFonts w:ascii="Arial" w:eastAsia="Arial" w:hAnsi="Arial" w:cs="Arial"/>
          <w:b/>
          <w:bCs/>
          <w:color w:val="000000" w:themeColor="text1"/>
          <w:sz w:val="32"/>
          <w:szCs w:val="32"/>
        </w:rPr>
        <w:t>, 2023</w:t>
      </w:r>
    </w:p>
    <w:p w14:paraId="495C8430" w14:textId="7690E288" w:rsidR="00615FBB" w:rsidRPr="00DE5692" w:rsidRDefault="00615FBB" w:rsidP="00615FBB">
      <w:pPr>
        <w:rPr>
          <w:rFonts w:ascii="Arial" w:hAnsi="Arial" w:cs="Arial"/>
        </w:rPr>
      </w:pPr>
    </w:p>
    <w:p w14:paraId="0C5D4EAD" w14:textId="77777777" w:rsidR="00FA2FBD" w:rsidRPr="00300494" w:rsidRDefault="00FA2FBD" w:rsidP="00FA2FBD">
      <w:pPr>
        <w:widowControl w:val="0"/>
        <w:autoSpaceDE w:val="0"/>
        <w:autoSpaceDN w:val="0"/>
        <w:adjustRightInd w:val="0"/>
        <w:rPr>
          <w:rFonts w:ascii="Arial" w:eastAsiaTheme="minorHAnsi" w:hAnsi="Arial" w:cs="Arial"/>
          <w:szCs w:val="24"/>
        </w:rPr>
      </w:pPr>
      <w:r w:rsidRPr="00300494">
        <w:rPr>
          <w:rFonts w:ascii="Arial" w:eastAsiaTheme="minorHAnsi" w:hAnsi="Arial" w:cs="Arial"/>
          <w:b/>
          <w:bCs/>
          <w:szCs w:val="24"/>
        </w:rPr>
        <w:t>Grace Church Prayer List</w:t>
      </w:r>
      <w:r w:rsidRPr="00300494">
        <w:rPr>
          <w:rFonts w:ascii="Arial" w:eastAsiaTheme="minorHAnsi" w:hAnsi="Arial" w:cs="Arial"/>
          <w:szCs w:val="24"/>
        </w:rPr>
        <w:t xml:space="preserve">: We hold the following people in prayer: Annie Cleary, Lee Aldrich, Bernice Burton, Catel, Carole Carter, Christina Lewis, Kimberly Corelli, The Family of Darlene &amp; Johnny Peoples, Bill Dunphy, Cathy Dunphy, Cecile Fray, Delia Halstead, The Corselli Family, Delaney Family, Sandra Esannason, Cindy Etheridge, Laura Fields, Laurie Noone, Sid Fromm, Leigh Burton, Lydia Green, Michael Nissman, Sylvia Howard, Jackie Jansky, Evgeniy Kaufman, Emilia Terron,  King, Donna Louis, Barbara Santos, Paxton Louis, Kimmie Noone, Ermina, Mitzi Pelle, Uriel Reid, Natasha Vodyanitskaya, Tatyana Popova, Mathew Broomfield, The Broomfield Family, Antonio Landi, Dr. Liddell Madden, Samantha Delaney, Yegor Hodzhayan, William Biles, Carolyn Carter </w:t>
      </w:r>
      <w:r w:rsidRPr="00B41090">
        <w:rPr>
          <w:rFonts w:ascii="Arial" w:hAnsi="Arial" w:cs="Arial"/>
        </w:rPr>
        <w:t>Serena Bent</w:t>
      </w:r>
      <w:r>
        <w:t xml:space="preserve">, </w:t>
      </w:r>
      <w:r w:rsidRPr="008F293F">
        <w:rPr>
          <w:rFonts w:ascii="Arial" w:hAnsi="Arial" w:cs="Arial"/>
        </w:rPr>
        <w:t>Alex Gale,</w:t>
      </w:r>
      <w:r>
        <w:t xml:space="preserve">  </w:t>
      </w:r>
      <w:r w:rsidRPr="00300494">
        <w:rPr>
          <w:rFonts w:ascii="Arial" w:eastAsiaTheme="minorHAnsi" w:hAnsi="Arial" w:cs="Arial"/>
          <w:szCs w:val="24"/>
        </w:rPr>
        <w:t>and the Countries of India, Ukraine and Haiti</w:t>
      </w:r>
    </w:p>
    <w:p w14:paraId="729FF8A5" w14:textId="77777777" w:rsidR="00FA2FBD" w:rsidRPr="00300494" w:rsidRDefault="00FA2FBD" w:rsidP="00FA2FBD">
      <w:pPr>
        <w:widowControl w:val="0"/>
        <w:autoSpaceDE w:val="0"/>
        <w:autoSpaceDN w:val="0"/>
        <w:adjustRightInd w:val="0"/>
        <w:rPr>
          <w:rFonts w:ascii="Arial" w:eastAsiaTheme="minorHAnsi" w:hAnsi="Arial" w:cs="Arial"/>
          <w:szCs w:val="24"/>
        </w:rPr>
      </w:pPr>
    </w:p>
    <w:p w14:paraId="7E12BBD0" w14:textId="77777777" w:rsidR="00FA2FBD" w:rsidRPr="00300494" w:rsidRDefault="00FA2FBD" w:rsidP="00FA2FBD">
      <w:pPr>
        <w:widowControl w:val="0"/>
        <w:autoSpaceDE w:val="0"/>
        <w:autoSpaceDN w:val="0"/>
        <w:adjustRightInd w:val="0"/>
        <w:rPr>
          <w:rFonts w:ascii="Arial" w:eastAsiaTheme="minorHAnsi" w:hAnsi="Arial" w:cs="Arial"/>
          <w:color w:val="000000"/>
          <w:szCs w:val="24"/>
        </w:rPr>
      </w:pPr>
      <w:r w:rsidRPr="00300494">
        <w:rPr>
          <w:rFonts w:ascii="Arial" w:eastAsiaTheme="minorHAnsi" w:hAnsi="Arial" w:cs="Arial"/>
          <w:b/>
          <w:bCs/>
          <w:color w:val="000000"/>
          <w:szCs w:val="24"/>
        </w:rPr>
        <w:t>Cedar Manor, Ossining</w:t>
      </w:r>
      <w:r w:rsidRPr="00300494">
        <w:rPr>
          <w:rFonts w:ascii="Arial" w:eastAsiaTheme="minorHAnsi" w:hAnsi="Arial" w:cs="Arial"/>
          <w:color w:val="000000"/>
          <w:szCs w:val="24"/>
        </w:rPr>
        <w:t>: Robert Auld</w:t>
      </w:r>
    </w:p>
    <w:p w14:paraId="2FBC0DBB" w14:textId="77777777" w:rsidR="00FA2FBD" w:rsidRPr="00300494" w:rsidRDefault="00FA2FBD" w:rsidP="00FA2FBD">
      <w:pPr>
        <w:widowControl w:val="0"/>
        <w:autoSpaceDE w:val="0"/>
        <w:autoSpaceDN w:val="0"/>
        <w:adjustRightInd w:val="0"/>
        <w:spacing w:line="293" w:lineRule="exact"/>
        <w:ind w:right="864"/>
        <w:textAlignment w:val="baseline"/>
        <w:rPr>
          <w:rFonts w:ascii="Arial" w:eastAsiaTheme="minorHAnsi" w:hAnsi="Arial" w:cs="Arial"/>
          <w:b/>
          <w:bCs/>
          <w:color w:val="000000"/>
          <w:szCs w:val="24"/>
        </w:rPr>
      </w:pPr>
    </w:p>
    <w:p w14:paraId="5C677974" w14:textId="77777777" w:rsidR="00FA2FBD" w:rsidRPr="00300494" w:rsidRDefault="00FA2FBD" w:rsidP="00FA2FBD">
      <w:pPr>
        <w:widowControl w:val="0"/>
        <w:autoSpaceDE w:val="0"/>
        <w:autoSpaceDN w:val="0"/>
        <w:adjustRightInd w:val="0"/>
        <w:spacing w:line="293" w:lineRule="exact"/>
        <w:ind w:right="864"/>
        <w:textAlignment w:val="baseline"/>
        <w:rPr>
          <w:rFonts w:ascii="Arial" w:eastAsiaTheme="minorHAnsi" w:hAnsi="Arial" w:cs="Arial"/>
          <w:color w:val="000000"/>
          <w:szCs w:val="24"/>
        </w:rPr>
        <w:sectPr w:rsidR="00FA2FBD" w:rsidRPr="00300494" w:rsidSect="00FA2FBD">
          <w:footerReference w:type="default" r:id="rId6"/>
          <w:footerReference w:type="first" r:id="rId7"/>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r w:rsidRPr="00300494">
        <w:rPr>
          <w:rFonts w:ascii="Arial" w:eastAsiaTheme="minorHAnsi" w:hAnsi="Arial" w:cs="Arial"/>
          <w:b/>
          <w:bCs/>
          <w:color w:val="000000"/>
          <w:szCs w:val="24"/>
        </w:rPr>
        <w:t>Serving in the Armed Forces:</w:t>
      </w:r>
      <w:r w:rsidRPr="00300494">
        <w:rPr>
          <w:rFonts w:ascii="Arial" w:eastAsiaTheme="minorHAnsi" w:hAnsi="Arial" w:cs="Arial"/>
          <w:color w:val="000000"/>
          <w:szCs w:val="24"/>
        </w:rPr>
        <w:t xml:space="preserve"> Kenny Duffy, Denny J. Edmondson, Christopher P. Halstead, Sgt. David Packer, Christopher Vigliotti, Gunnery Sgt. Les Yearwood</w:t>
      </w:r>
    </w:p>
    <w:p w14:paraId="08AB2BAA" w14:textId="77777777" w:rsidR="00FA2FBD" w:rsidRPr="00300494" w:rsidRDefault="00FA2FBD" w:rsidP="00FA2FBD">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sectPr w:rsidR="00FA2FBD" w:rsidRPr="00300494" w:rsidSect="00572829">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3"/>
          <w:cols w:space="720"/>
          <w:titlePg/>
          <w:docGrid w:linePitch="360"/>
        </w:sectPr>
      </w:pPr>
      <w:r w:rsidRPr="00300494">
        <w:rPr>
          <w:rFonts w:ascii="Times New Roman" w:eastAsiaTheme="minorHAnsi" w:hAnsi="Times New Roman"/>
          <w:noProof/>
          <w:sz w:val="20"/>
          <w:szCs w:val="24"/>
        </w:rPr>
        <w:drawing>
          <wp:anchor distT="0" distB="0" distL="114300" distR="114300" simplePos="0" relativeHeight="251659264" behindDoc="0" locked="0" layoutInCell="1" allowOverlap="1" wp14:anchorId="7DE213CF" wp14:editId="651EDD6A">
            <wp:simplePos x="0" y="0"/>
            <wp:positionH relativeFrom="column">
              <wp:posOffset>1238250</wp:posOffset>
            </wp:positionH>
            <wp:positionV relativeFrom="paragraph">
              <wp:posOffset>128905</wp:posOffset>
            </wp:positionV>
            <wp:extent cx="266700" cy="266700"/>
            <wp:effectExtent l="0" t="0" r="0" b="0"/>
            <wp:wrapNone/>
            <wp:docPr id="45" name="Picture 4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Shape&#10;&#10;Description automatically generated with low confidence"/>
                    <pic:cNvPicPr/>
                  </pic:nvPicPr>
                  <pic:blipFill>
                    <a:blip r:embed="rId8" cstate="print"/>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p w14:paraId="29B6C80A" w14:textId="77777777" w:rsidR="00FA2FBD" w:rsidRPr="00300494" w:rsidRDefault="00FA2FBD" w:rsidP="00FA2FBD">
      <w:pPr>
        <w:widowControl w:val="0"/>
        <w:autoSpaceDE w:val="0"/>
        <w:autoSpaceDN w:val="0"/>
        <w:adjustRightInd w:val="0"/>
        <w:spacing w:line="293" w:lineRule="exact"/>
        <w:ind w:right="864"/>
        <w:textAlignment w:val="baseline"/>
        <w:rPr>
          <w:rFonts w:ascii="Arial" w:eastAsiaTheme="minorHAnsi" w:hAnsi="Arial" w:cs="Arial"/>
          <w:b/>
          <w:bCs/>
          <w:szCs w:val="24"/>
          <w:u w:val="single"/>
        </w:rPr>
      </w:pPr>
      <w:r w:rsidRPr="00300494">
        <w:rPr>
          <w:rFonts w:ascii="Arial" w:eastAsiaTheme="minorHAnsi" w:hAnsi="Arial" w:cs="Arial"/>
          <w:b/>
          <w:color w:val="000000"/>
          <w:spacing w:val="-1"/>
          <w:szCs w:val="24"/>
          <w:u w:val="single"/>
        </w:rPr>
        <w:t>Birthdays – April</w:t>
      </w:r>
    </w:p>
    <w:p w14:paraId="6424F2B6"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w:t>
      </w:r>
      <w:r w:rsidRPr="00300494">
        <w:rPr>
          <w:rFonts w:ascii="Arial" w:eastAsiaTheme="minorHAnsi" w:hAnsi="Arial" w:cs="Arial"/>
          <w:szCs w:val="24"/>
          <w:vertAlign w:val="superscript"/>
        </w:rPr>
        <w:t xml:space="preserve">st     </w:t>
      </w:r>
      <w:r w:rsidRPr="00300494">
        <w:rPr>
          <w:rFonts w:ascii="Arial" w:eastAsiaTheme="minorHAnsi" w:hAnsi="Arial" w:cs="Arial"/>
          <w:szCs w:val="24"/>
        </w:rPr>
        <w:t xml:space="preserve"> Eileen Victoria McClean</w:t>
      </w:r>
    </w:p>
    <w:p w14:paraId="78800A1A"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w:t>
      </w:r>
      <w:r w:rsidRPr="00300494">
        <w:rPr>
          <w:rFonts w:ascii="Arial" w:eastAsiaTheme="minorHAnsi" w:hAnsi="Arial" w:cs="Arial"/>
          <w:szCs w:val="24"/>
          <w:vertAlign w:val="superscript"/>
        </w:rPr>
        <w:t>st</w:t>
      </w:r>
      <w:r w:rsidRPr="00300494">
        <w:rPr>
          <w:rFonts w:ascii="Arial" w:eastAsiaTheme="minorHAnsi" w:hAnsi="Arial" w:cs="Arial"/>
          <w:szCs w:val="24"/>
        </w:rPr>
        <w:t xml:space="preserve">    Shirley V. Spencer</w:t>
      </w:r>
    </w:p>
    <w:p w14:paraId="63108D6A"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3</w:t>
      </w:r>
      <w:r w:rsidRPr="00300494">
        <w:rPr>
          <w:rFonts w:ascii="Arial" w:eastAsiaTheme="minorHAnsi" w:hAnsi="Arial" w:cs="Arial"/>
          <w:szCs w:val="24"/>
          <w:vertAlign w:val="superscript"/>
        </w:rPr>
        <w:t>rd</w:t>
      </w:r>
      <w:r w:rsidRPr="00300494">
        <w:rPr>
          <w:rFonts w:ascii="Arial" w:eastAsiaTheme="minorHAnsi" w:hAnsi="Arial" w:cs="Arial"/>
          <w:szCs w:val="24"/>
        </w:rPr>
        <w:t xml:space="preserve">    Karen Odom</w:t>
      </w:r>
    </w:p>
    <w:p w14:paraId="0D0E1306"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5</w:t>
      </w:r>
      <w:r w:rsidRPr="00300494">
        <w:rPr>
          <w:rFonts w:ascii="Arial" w:eastAsiaTheme="minorHAnsi" w:hAnsi="Arial" w:cs="Arial"/>
          <w:szCs w:val="24"/>
          <w:vertAlign w:val="superscript"/>
        </w:rPr>
        <w:t>th</w:t>
      </w:r>
      <w:r w:rsidRPr="00300494">
        <w:rPr>
          <w:rFonts w:ascii="Arial" w:eastAsiaTheme="minorHAnsi" w:hAnsi="Arial" w:cs="Arial"/>
          <w:szCs w:val="24"/>
        </w:rPr>
        <w:t xml:space="preserve">    Spencer J. Carden</w:t>
      </w:r>
    </w:p>
    <w:p w14:paraId="6FFC75CA"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5</w:t>
      </w:r>
      <w:r w:rsidRPr="00300494">
        <w:rPr>
          <w:rFonts w:ascii="Arial" w:eastAsiaTheme="minorHAnsi" w:hAnsi="Arial" w:cs="Arial"/>
          <w:szCs w:val="24"/>
          <w:vertAlign w:val="superscript"/>
        </w:rPr>
        <w:t>th</w:t>
      </w:r>
      <w:r w:rsidRPr="00300494">
        <w:rPr>
          <w:rFonts w:ascii="Arial" w:eastAsiaTheme="minorHAnsi" w:hAnsi="Arial" w:cs="Arial"/>
          <w:szCs w:val="24"/>
        </w:rPr>
        <w:t xml:space="preserve">    Barbara Santos</w:t>
      </w:r>
    </w:p>
    <w:p w14:paraId="433FB175"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6</w:t>
      </w:r>
      <w:r w:rsidRPr="00300494">
        <w:rPr>
          <w:rFonts w:ascii="Arial" w:eastAsiaTheme="minorHAnsi" w:hAnsi="Arial" w:cs="Arial"/>
          <w:szCs w:val="24"/>
          <w:vertAlign w:val="superscript"/>
        </w:rPr>
        <w:t>th</w:t>
      </w:r>
      <w:r w:rsidRPr="00300494">
        <w:rPr>
          <w:rFonts w:ascii="Arial" w:eastAsiaTheme="minorHAnsi" w:hAnsi="Arial" w:cs="Arial"/>
          <w:szCs w:val="24"/>
        </w:rPr>
        <w:t xml:space="preserve">    Peter Munsch</w:t>
      </w:r>
    </w:p>
    <w:p w14:paraId="7D879EB5"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7</w:t>
      </w:r>
      <w:r w:rsidRPr="00300494">
        <w:rPr>
          <w:rFonts w:ascii="Arial" w:eastAsiaTheme="minorHAnsi" w:hAnsi="Arial" w:cs="Arial"/>
          <w:szCs w:val="24"/>
          <w:vertAlign w:val="superscript"/>
        </w:rPr>
        <w:t>th</w:t>
      </w:r>
      <w:r w:rsidRPr="00300494">
        <w:rPr>
          <w:rFonts w:ascii="Arial" w:eastAsiaTheme="minorHAnsi" w:hAnsi="Arial" w:cs="Arial"/>
          <w:szCs w:val="24"/>
        </w:rPr>
        <w:t xml:space="preserve">    Charlotte Roberson</w:t>
      </w:r>
    </w:p>
    <w:p w14:paraId="56E0715A"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12</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Andrea Robinson</w:t>
      </w:r>
    </w:p>
    <w:p w14:paraId="7B695D3D"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12</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Linda Heusser</w:t>
      </w:r>
    </w:p>
    <w:p w14:paraId="142ADB4F"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12</w:t>
      </w:r>
      <w:r w:rsidRPr="00300494">
        <w:rPr>
          <w:rFonts w:ascii="Arial" w:eastAsiaTheme="minorHAnsi" w:hAnsi="Arial" w:cs="Arial"/>
          <w:szCs w:val="24"/>
          <w:vertAlign w:val="superscript"/>
        </w:rPr>
        <w:t>th</w:t>
      </w:r>
      <w:r w:rsidRPr="00300494">
        <w:rPr>
          <w:rFonts w:ascii="Arial" w:eastAsiaTheme="minorHAnsi" w:hAnsi="Arial" w:cs="Arial"/>
          <w:szCs w:val="24"/>
        </w:rPr>
        <w:t xml:space="preserve">  Huunjung (Hyun) Heffner</w:t>
      </w:r>
    </w:p>
    <w:p w14:paraId="4B2C19C6"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12</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Eric Woodberry</w:t>
      </w:r>
    </w:p>
    <w:p w14:paraId="75E5A3FB"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12</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Christopher M. Carson</w:t>
      </w:r>
    </w:p>
    <w:p w14:paraId="05D0D956"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12</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Adi Kumar</w:t>
      </w:r>
    </w:p>
    <w:p w14:paraId="382E632D"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14</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Ava Maugham</w:t>
      </w:r>
    </w:p>
    <w:p w14:paraId="669F9242"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16</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Elsie G. Adams</w:t>
      </w:r>
    </w:p>
    <w:p w14:paraId="12BAD0CF"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17</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 xml:space="preserve"> Albert Sargent</w:t>
      </w:r>
    </w:p>
    <w:p w14:paraId="23E95F15"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20</w:t>
      </w:r>
      <w:r w:rsidRPr="00300494">
        <w:rPr>
          <w:rFonts w:ascii="Arial" w:eastAsiaTheme="minorHAnsi" w:hAnsi="Arial" w:cs="Arial"/>
          <w:szCs w:val="24"/>
          <w:vertAlign w:val="superscript"/>
        </w:rPr>
        <w:t xml:space="preserve">th   </w:t>
      </w:r>
      <w:r w:rsidRPr="00300494">
        <w:rPr>
          <w:rFonts w:ascii="Arial" w:eastAsiaTheme="minorHAnsi" w:hAnsi="Arial" w:cs="Arial"/>
          <w:szCs w:val="24"/>
        </w:rPr>
        <w:t>Nathan (Nate) Hogan</w:t>
      </w:r>
    </w:p>
    <w:p w14:paraId="4AF15FDA" w14:textId="77777777" w:rsidR="00FA2FBD" w:rsidRDefault="00FA2FBD" w:rsidP="00FA2FBD">
      <w:pPr>
        <w:rPr>
          <w:rFonts w:ascii="Arial" w:eastAsiaTheme="minorHAnsi" w:hAnsi="Arial" w:cs="Arial"/>
          <w:szCs w:val="24"/>
        </w:rPr>
      </w:pPr>
      <w:proofErr w:type="gramStart"/>
      <w:r w:rsidRPr="00300494">
        <w:rPr>
          <w:rFonts w:ascii="Arial" w:eastAsiaTheme="minorHAnsi" w:hAnsi="Arial" w:cs="Arial"/>
          <w:szCs w:val="24"/>
        </w:rPr>
        <w:t>22</w:t>
      </w:r>
      <w:r w:rsidRPr="00300494">
        <w:rPr>
          <w:rFonts w:ascii="Arial" w:eastAsiaTheme="minorHAnsi" w:hAnsi="Arial" w:cs="Arial"/>
          <w:szCs w:val="24"/>
          <w:vertAlign w:val="superscript"/>
        </w:rPr>
        <w:t>th</w:t>
      </w:r>
      <w:proofErr w:type="gramEnd"/>
      <w:r w:rsidRPr="00300494">
        <w:rPr>
          <w:rFonts w:ascii="Arial" w:eastAsiaTheme="minorHAnsi" w:hAnsi="Arial" w:cs="Arial"/>
          <w:szCs w:val="24"/>
          <w:vertAlign w:val="superscript"/>
        </w:rPr>
        <w:t xml:space="preserve">   </w:t>
      </w:r>
      <w:r w:rsidRPr="00300494">
        <w:rPr>
          <w:rFonts w:ascii="Arial" w:eastAsiaTheme="minorHAnsi" w:hAnsi="Arial" w:cs="Arial"/>
          <w:szCs w:val="24"/>
        </w:rPr>
        <w:t>Hailey C. Lynch</w:t>
      </w:r>
    </w:p>
    <w:p w14:paraId="28F70304" w14:textId="77777777" w:rsidR="00FA2FBD" w:rsidRPr="00300494" w:rsidRDefault="00FA2FBD" w:rsidP="00FA2FBD">
      <w:pPr>
        <w:rPr>
          <w:rFonts w:ascii="Arial" w:eastAsiaTheme="minorHAnsi" w:hAnsi="Arial" w:cs="Arial"/>
          <w:szCs w:val="24"/>
        </w:rPr>
      </w:pPr>
      <w:r>
        <w:rPr>
          <w:rFonts w:ascii="Arial" w:eastAsiaTheme="minorHAnsi" w:hAnsi="Arial" w:cs="Arial"/>
          <w:szCs w:val="24"/>
        </w:rPr>
        <w:t>26</w:t>
      </w:r>
      <w:r w:rsidRPr="00E92FCA">
        <w:rPr>
          <w:rFonts w:ascii="Arial" w:eastAsiaTheme="minorHAnsi" w:hAnsi="Arial" w:cs="Arial"/>
          <w:szCs w:val="24"/>
          <w:vertAlign w:val="superscript"/>
        </w:rPr>
        <w:t>th</w:t>
      </w:r>
      <w:r>
        <w:rPr>
          <w:rFonts w:ascii="Arial" w:eastAsiaTheme="minorHAnsi" w:hAnsi="Arial" w:cs="Arial"/>
          <w:szCs w:val="24"/>
        </w:rPr>
        <w:t xml:space="preserve">  Edward Cruz</w:t>
      </w:r>
    </w:p>
    <w:p w14:paraId="273B7B9C" w14:textId="77777777" w:rsidR="00FA2FBD" w:rsidRPr="00300494" w:rsidRDefault="00FA2FBD" w:rsidP="00FA2FBD">
      <w:pPr>
        <w:rPr>
          <w:rFonts w:ascii="Arial" w:eastAsiaTheme="minorHAnsi" w:hAnsi="Arial" w:cs="Arial"/>
          <w:szCs w:val="24"/>
        </w:rPr>
      </w:pPr>
      <w:r w:rsidRPr="00300494">
        <w:rPr>
          <w:rFonts w:ascii="Arial" w:eastAsiaTheme="minorHAnsi" w:hAnsi="Arial" w:cs="Arial"/>
          <w:szCs w:val="24"/>
        </w:rPr>
        <w:t>30</w:t>
      </w:r>
      <w:r w:rsidRPr="00300494">
        <w:rPr>
          <w:rFonts w:ascii="Arial" w:eastAsiaTheme="minorHAnsi" w:hAnsi="Arial" w:cs="Arial"/>
          <w:szCs w:val="24"/>
          <w:vertAlign w:val="superscript"/>
        </w:rPr>
        <w:t>th</w:t>
      </w:r>
      <w:r w:rsidRPr="00300494">
        <w:rPr>
          <w:rFonts w:ascii="Arial" w:eastAsiaTheme="minorHAnsi" w:hAnsi="Arial" w:cs="Arial"/>
          <w:szCs w:val="24"/>
        </w:rPr>
        <w:t xml:space="preserve">  Rev. Norman D. Stanton</w:t>
      </w:r>
    </w:p>
    <w:p w14:paraId="3001CA44" w14:textId="77777777" w:rsidR="00FA2FBD" w:rsidRPr="00300494" w:rsidRDefault="00FA2FBD" w:rsidP="00FA2FBD">
      <w:pPr>
        <w:rPr>
          <w:rFonts w:ascii="Arial" w:eastAsiaTheme="minorHAnsi" w:hAnsi="Arial" w:cs="Arial"/>
          <w:b/>
          <w:bCs/>
          <w:szCs w:val="24"/>
          <w:u w:val="single"/>
        </w:rPr>
      </w:pPr>
      <w:r w:rsidRPr="00300494">
        <w:rPr>
          <w:rFonts w:ascii="Times New Roman" w:eastAsiaTheme="minorHAnsi" w:hAnsi="Times New Roman"/>
          <w:noProof/>
          <w:sz w:val="20"/>
          <w:szCs w:val="24"/>
        </w:rPr>
        <w:drawing>
          <wp:anchor distT="0" distB="0" distL="114300" distR="114300" simplePos="0" relativeHeight="251660288" behindDoc="0" locked="0" layoutInCell="1" allowOverlap="1" wp14:anchorId="6C211707" wp14:editId="4C7D5A7C">
            <wp:simplePos x="0" y="0"/>
            <wp:positionH relativeFrom="column">
              <wp:posOffset>1244600</wp:posOffset>
            </wp:positionH>
            <wp:positionV relativeFrom="paragraph">
              <wp:posOffset>96843</wp:posOffset>
            </wp:positionV>
            <wp:extent cx="238125" cy="256540"/>
            <wp:effectExtent l="0" t="0" r="9525" b="0"/>
            <wp:wrapNone/>
            <wp:docPr id="44" name="Picture 4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hape&#10;&#10;Description automatically generated with low confidence"/>
                    <pic:cNvPicPr/>
                  </pic:nvPicPr>
                  <pic:blipFill>
                    <a:blip r:embed="rId9" cstate="print"/>
                    <a:stretch>
                      <a:fillRect/>
                    </a:stretch>
                  </pic:blipFill>
                  <pic:spPr>
                    <a:xfrm>
                      <a:off x="0" y="0"/>
                      <a:ext cx="238125" cy="256540"/>
                    </a:xfrm>
                    <a:prstGeom prst="rect">
                      <a:avLst/>
                    </a:prstGeom>
                  </pic:spPr>
                </pic:pic>
              </a:graphicData>
            </a:graphic>
            <wp14:sizeRelH relativeFrom="page">
              <wp14:pctWidth>0</wp14:pctWidth>
            </wp14:sizeRelH>
            <wp14:sizeRelV relativeFrom="page">
              <wp14:pctHeight>0</wp14:pctHeight>
            </wp14:sizeRelV>
          </wp:anchor>
        </w:drawing>
      </w:r>
    </w:p>
    <w:p w14:paraId="4FB96E31" w14:textId="42B6236C" w:rsidR="00FA2FBD" w:rsidRPr="00300494" w:rsidRDefault="00FA2FBD" w:rsidP="00FA2FBD">
      <w:pPr>
        <w:rPr>
          <w:rFonts w:ascii="Arial" w:eastAsiaTheme="minorHAnsi" w:hAnsi="Arial" w:cs="Arial"/>
          <w:b/>
          <w:bCs/>
          <w:spacing w:val="-4"/>
          <w:szCs w:val="24"/>
        </w:rPr>
      </w:pPr>
      <w:r w:rsidRPr="00300494">
        <w:rPr>
          <w:rFonts w:ascii="Arial" w:eastAsiaTheme="minorHAnsi" w:hAnsi="Arial" w:cs="Arial"/>
          <w:b/>
          <w:bCs/>
          <w:szCs w:val="24"/>
          <w:u w:val="single"/>
        </w:rPr>
        <w:t>Weddings - April</w:t>
      </w:r>
    </w:p>
    <w:p w14:paraId="17C51F53" w14:textId="5CD10987" w:rsidR="00FA2FBD" w:rsidRPr="00300494" w:rsidRDefault="00FA2FBD" w:rsidP="00FA2FBD">
      <w:pPr>
        <w:rPr>
          <w:rFonts w:ascii="Arial" w:eastAsia="Arial" w:hAnsi="Arial" w:cs="Arial"/>
          <w:b/>
          <w:color w:val="000000"/>
          <w:szCs w:val="24"/>
        </w:rPr>
      </w:pPr>
      <w:r w:rsidRPr="00300494">
        <w:rPr>
          <w:rFonts w:ascii="Arial" w:eastAsia="Arial" w:hAnsi="Arial" w:cs="Arial"/>
          <w:bCs/>
          <w:color w:val="000000"/>
          <w:szCs w:val="24"/>
        </w:rPr>
        <w:t xml:space="preserve">Everett Dickson &amp; Karen Odom, </w:t>
      </w:r>
      <w:r w:rsidRPr="00300494">
        <w:rPr>
          <w:rFonts w:ascii="Arial" w:eastAsia="Arial" w:hAnsi="Arial" w:cs="Arial"/>
          <w:b/>
          <w:color w:val="000000"/>
          <w:szCs w:val="24"/>
        </w:rPr>
        <w:t>4/11</w:t>
      </w:r>
    </w:p>
    <w:p w14:paraId="004F7E9C" w14:textId="587B13D3" w:rsidR="00FA2FBD" w:rsidRPr="00300494" w:rsidRDefault="00FA2FBD" w:rsidP="00FA2FBD">
      <w:pPr>
        <w:rPr>
          <w:rFonts w:ascii="Arial" w:eastAsia="Arial" w:hAnsi="Arial" w:cs="Arial"/>
          <w:b/>
          <w:color w:val="000000"/>
          <w:szCs w:val="24"/>
        </w:rPr>
      </w:pPr>
      <w:r w:rsidRPr="00300494">
        <w:rPr>
          <w:rFonts w:ascii="Arial" w:eastAsia="Arial" w:hAnsi="Arial" w:cs="Arial"/>
          <w:bCs/>
          <w:color w:val="000000"/>
          <w:szCs w:val="24"/>
        </w:rPr>
        <w:t xml:space="preserve">Robert &amp; Laura Auld, </w:t>
      </w:r>
      <w:r w:rsidRPr="00300494">
        <w:rPr>
          <w:rFonts w:ascii="Arial" w:eastAsia="Arial" w:hAnsi="Arial" w:cs="Arial"/>
          <w:b/>
          <w:color w:val="000000"/>
          <w:szCs w:val="24"/>
        </w:rPr>
        <w:t>4/13</w:t>
      </w:r>
    </w:p>
    <w:p w14:paraId="04B8D6C8" w14:textId="36E5F321" w:rsidR="00FA2FBD" w:rsidRPr="00300494" w:rsidRDefault="00FA2FBD" w:rsidP="00FA2FBD">
      <w:pPr>
        <w:rPr>
          <w:rFonts w:ascii="Arial" w:eastAsia="Arial" w:hAnsi="Arial" w:cs="Arial"/>
          <w:b/>
          <w:color w:val="000000"/>
          <w:szCs w:val="24"/>
        </w:rPr>
      </w:pPr>
      <w:r w:rsidRPr="00300494">
        <w:rPr>
          <w:rFonts w:ascii="Arial" w:eastAsia="Arial" w:hAnsi="Arial" w:cs="Arial"/>
          <w:bCs/>
          <w:color w:val="000000"/>
          <w:szCs w:val="24"/>
        </w:rPr>
        <w:t xml:space="preserve">Malik &amp; Jean-Marie Bradford, </w:t>
      </w:r>
      <w:r w:rsidRPr="00300494">
        <w:rPr>
          <w:rFonts w:ascii="Arial" w:eastAsia="Arial" w:hAnsi="Arial" w:cs="Arial"/>
          <w:b/>
          <w:color w:val="000000"/>
          <w:szCs w:val="24"/>
        </w:rPr>
        <w:t>4/29</w:t>
      </w:r>
    </w:p>
    <w:p w14:paraId="42145B4C" w14:textId="57B7984A" w:rsidR="00FA2FBD" w:rsidRPr="00300494" w:rsidRDefault="00FA2FBD" w:rsidP="00FA2FBD">
      <w:pPr>
        <w:rPr>
          <w:rFonts w:ascii="Arial" w:eastAsia="Arial" w:hAnsi="Arial" w:cs="Arial"/>
          <w:b/>
          <w:color w:val="000000"/>
          <w:szCs w:val="24"/>
        </w:rPr>
      </w:pPr>
      <w:r w:rsidRPr="00300494">
        <w:rPr>
          <w:rFonts w:ascii="Arial" w:eastAsia="Arial" w:hAnsi="Arial" w:cs="Arial"/>
          <w:bCs/>
          <w:color w:val="000000"/>
          <w:szCs w:val="24"/>
        </w:rPr>
        <w:t xml:space="preserve">Kenneth &amp; Lauren Anne Bunche, </w:t>
      </w:r>
      <w:r w:rsidRPr="00300494">
        <w:rPr>
          <w:rFonts w:ascii="Arial" w:eastAsia="Arial" w:hAnsi="Arial" w:cs="Arial"/>
          <w:b/>
          <w:color w:val="000000"/>
          <w:szCs w:val="24"/>
        </w:rPr>
        <w:t>4/30</w:t>
      </w:r>
    </w:p>
    <w:p w14:paraId="21FF5401" w14:textId="6F42652C" w:rsidR="00FA2FBD" w:rsidRPr="00300494" w:rsidRDefault="00FA2FBD" w:rsidP="00FA2FBD">
      <w:pPr>
        <w:rPr>
          <w:rFonts w:ascii="Arial" w:eastAsiaTheme="minorHAnsi" w:hAnsi="Arial" w:cs="Arial"/>
          <w:szCs w:val="24"/>
        </w:rPr>
      </w:pPr>
      <w:r w:rsidRPr="00300494">
        <w:rPr>
          <w:rFonts w:ascii="Arial" w:eastAsiaTheme="minorHAnsi" w:hAnsi="Arial" w:cs="Arial"/>
          <w:b/>
          <w:bCs/>
          <w:noProof/>
          <w:spacing w:val="-26"/>
          <w:szCs w:val="24"/>
          <w:u w:val="single"/>
        </w:rPr>
        <w:drawing>
          <wp:anchor distT="0" distB="0" distL="114300" distR="114300" simplePos="0" relativeHeight="251669504" behindDoc="1" locked="0" layoutInCell="1" allowOverlap="1" wp14:anchorId="0005131A" wp14:editId="6476C270">
            <wp:simplePos x="0" y="0"/>
            <wp:positionH relativeFrom="column">
              <wp:posOffset>483870</wp:posOffset>
            </wp:positionH>
            <wp:positionV relativeFrom="page">
              <wp:posOffset>8361680</wp:posOffset>
            </wp:positionV>
            <wp:extent cx="224287" cy="232571"/>
            <wp:effectExtent l="0" t="0" r="4445" b="0"/>
            <wp:wrapNone/>
            <wp:docPr id="43" name="Picture 43" descr="A picture containing text, tool,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tool, scisso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287" cy="2325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67271" w14:textId="13E080CC" w:rsidR="00FA2FBD" w:rsidRPr="00300494" w:rsidRDefault="00FA2FBD" w:rsidP="00FA2FBD">
      <w:pPr>
        <w:widowControl w:val="0"/>
        <w:autoSpaceDE w:val="0"/>
        <w:autoSpaceDN w:val="0"/>
        <w:adjustRightInd w:val="0"/>
        <w:rPr>
          <w:rFonts w:ascii="Arial" w:eastAsiaTheme="minorHAnsi" w:hAnsi="Arial" w:cs="Arial"/>
          <w:b/>
          <w:bCs/>
          <w:spacing w:val="-26"/>
          <w:szCs w:val="24"/>
          <w:u w:val="single"/>
        </w:rPr>
      </w:pPr>
      <w:r w:rsidRPr="00300494">
        <w:rPr>
          <w:rFonts w:ascii="Arial" w:eastAsiaTheme="minorHAnsi" w:hAnsi="Arial" w:cs="Arial"/>
          <w:b/>
          <w:bCs/>
          <w:spacing w:val="-26"/>
          <w:szCs w:val="24"/>
          <w:u w:val="single"/>
        </w:rPr>
        <w:t>Ushers</w:t>
      </w:r>
    </w:p>
    <w:p w14:paraId="38A14F37" w14:textId="2D74A749" w:rsidR="00FA2FBD" w:rsidRPr="004F6527" w:rsidRDefault="00FA2FBD" w:rsidP="00FA2FBD">
      <w:pPr>
        <w:widowControl w:val="0"/>
        <w:autoSpaceDE w:val="0"/>
        <w:autoSpaceDN w:val="0"/>
        <w:adjustRightInd w:val="0"/>
        <w:rPr>
          <w:rFonts w:ascii="Arial" w:eastAsiaTheme="minorHAnsi" w:hAnsi="Arial" w:cs="Arial"/>
          <w:szCs w:val="24"/>
        </w:rPr>
      </w:pPr>
      <w:r w:rsidRPr="004F6527">
        <w:rPr>
          <w:rFonts w:ascii="Arial" w:eastAsiaTheme="minorHAnsi" w:hAnsi="Arial" w:cs="Arial"/>
          <w:szCs w:val="24"/>
        </w:rPr>
        <w:t>Edward Cruz</w:t>
      </w:r>
    </w:p>
    <w:p w14:paraId="1F68B59E" w14:textId="0FC7B4D1" w:rsidR="00FA2FBD" w:rsidRPr="004F6527" w:rsidRDefault="00FA2FBD" w:rsidP="00FA2FBD">
      <w:pPr>
        <w:rPr>
          <w:rFonts w:ascii="Arial" w:eastAsia="PMingLiU" w:hAnsi="Arial" w:cs="Arial"/>
          <w:szCs w:val="24"/>
        </w:rPr>
      </w:pPr>
      <w:r w:rsidRPr="004F6527">
        <w:rPr>
          <w:rFonts w:ascii="Arial" w:eastAsia="PMingLiU" w:hAnsi="Arial" w:cs="Arial"/>
          <w:szCs w:val="24"/>
        </w:rPr>
        <w:t xml:space="preserve">Pettie Griffith-Soso </w:t>
      </w:r>
    </w:p>
    <w:p w14:paraId="0F0C3090" w14:textId="77777777" w:rsidR="00FA2FBD" w:rsidRPr="00A74510" w:rsidRDefault="00FA2FBD" w:rsidP="00FA2FBD">
      <w:pPr>
        <w:rPr>
          <w:rFonts w:ascii="Arial" w:eastAsia="PMingLiU" w:hAnsi="Arial" w:cs="Arial"/>
          <w:szCs w:val="24"/>
        </w:rPr>
      </w:pPr>
      <w:r w:rsidRPr="00A74510">
        <w:rPr>
          <w:rFonts w:ascii="Arial" w:eastAsia="PMingLiU" w:hAnsi="Arial" w:cs="Arial"/>
          <w:szCs w:val="24"/>
        </w:rPr>
        <w:t xml:space="preserve">Dianne Perez </w:t>
      </w:r>
    </w:p>
    <w:p w14:paraId="61AFC6B2" w14:textId="77777777" w:rsidR="00FA2FBD" w:rsidRDefault="00FA2FBD" w:rsidP="00FA2FBD">
      <w:pPr>
        <w:rPr>
          <w:rFonts w:ascii="Arial" w:eastAsia="PMingLiU" w:hAnsi="Arial" w:cs="Arial"/>
          <w:b/>
          <w:bCs/>
          <w:szCs w:val="24"/>
          <w:u w:val="single"/>
        </w:rPr>
      </w:pPr>
      <w:r w:rsidRPr="007811EF">
        <w:rPr>
          <w:rFonts w:ascii="Arial" w:eastAsiaTheme="minorHAnsi" w:hAnsi="Arial" w:cs="Arial"/>
          <w:noProof/>
          <w:szCs w:val="24"/>
        </w:rPr>
        <w:drawing>
          <wp:anchor distT="0" distB="0" distL="114300" distR="114300" simplePos="0" relativeHeight="251670528" behindDoc="1" locked="0" layoutInCell="1" allowOverlap="1" wp14:anchorId="58E3DA39" wp14:editId="3837A096">
            <wp:simplePos x="0" y="0"/>
            <wp:positionH relativeFrom="column">
              <wp:posOffset>633682</wp:posOffset>
            </wp:positionH>
            <wp:positionV relativeFrom="paragraph">
              <wp:posOffset>106045</wp:posOffset>
            </wp:positionV>
            <wp:extent cx="304800" cy="304800"/>
            <wp:effectExtent l="0" t="0" r="0" b="0"/>
            <wp:wrapNone/>
            <wp:docPr id="42" name="Picture 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10;&#10;Description automatically generated with low confidence"/>
                    <pic:cNvPicPr/>
                  </pic:nvPicPr>
                  <pic:blipFill>
                    <a:blip r:embed="rId11" cstate="print"/>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p w14:paraId="2F669852" w14:textId="77777777" w:rsidR="00FA2FBD" w:rsidRPr="007811EF" w:rsidRDefault="00FA2FBD" w:rsidP="00FA2FBD">
      <w:pPr>
        <w:rPr>
          <w:rFonts w:ascii="Arial" w:eastAsia="PMingLiU" w:hAnsi="Arial" w:cs="Arial"/>
          <w:b/>
          <w:bCs/>
          <w:szCs w:val="24"/>
          <w:u w:val="single"/>
        </w:rPr>
      </w:pPr>
      <w:r w:rsidRPr="007811EF">
        <w:rPr>
          <w:rFonts w:ascii="Arial" w:eastAsia="PMingLiU" w:hAnsi="Arial" w:cs="Arial"/>
          <w:b/>
          <w:bCs/>
          <w:szCs w:val="24"/>
          <w:u w:val="single"/>
        </w:rPr>
        <w:t>Readers</w:t>
      </w:r>
    </w:p>
    <w:p w14:paraId="0DEE4CB9" w14:textId="77777777" w:rsidR="00FA2FBD" w:rsidRPr="007811EF" w:rsidRDefault="00FA2FBD" w:rsidP="00FA2FBD">
      <w:pPr>
        <w:rPr>
          <w:rFonts w:ascii="Arial" w:eastAsia="PMingLiU" w:hAnsi="Arial" w:cs="Arial"/>
          <w:spacing w:val="-4"/>
          <w:szCs w:val="24"/>
        </w:rPr>
      </w:pPr>
      <w:r w:rsidRPr="007811EF">
        <w:rPr>
          <w:rFonts w:ascii="Arial" w:eastAsia="PMingLiU" w:hAnsi="Arial" w:cs="Arial"/>
          <w:spacing w:val="-4"/>
          <w:szCs w:val="24"/>
        </w:rPr>
        <w:t>Walter Simon – 1</w:t>
      </w:r>
      <w:r w:rsidRPr="007811EF">
        <w:rPr>
          <w:rFonts w:ascii="Arial" w:eastAsia="PMingLiU" w:hAnsi="Arial" w:cs="Arial"/>
          <w:spacing w:val="-4"/>
          <w:szCs w:val="24"/>
          <w:vertAlign w:val="superscript"/>
        </w:rPr>
        <w:t>st</w:t>
      </w:r>
      <w:r w:rsidRPr="007811EF">
        <w:rPr>
          <w:rFonts w:ascii="Arial" w:eastAsia="PMingLiU" w:hAnsi="Arial" w:cs="Arial"/>
          <w:spacing w:val="-4"/>
          <w:szCs w:val="24"/>
        </w:rPr>
        <w:t xml:space="preserve"> Reading &amp; The Psalm</w:t>
      </w:r>
    </w:p>
    <w:p w14:paraId="0A01FAE6" w14:textId="77777777" w:rsidR="00FA2FBD" w:rsidRDefault="00FA2FBD" w:rsidP="00FA2FBD">
      <w:pPr>
        <w:rPr>
          <w:rFonts w:ascii="Arial" w:eastAsia="PMingLiU" w:hAnsi="Arial" w:cs="Arial"/>
          <w:spacing w:val="-18"/>
          <w:szCs w:val="24"/>
        </w:rPr>
      </w:pPr>
      <w:r w:rsidRPr="007811EF">
        <w:rPr>
          <w:rFonts w:ascii="Arial" w:eastAsia="PMingLiU" w:hAnsi="Arial" w:cs="Arial"/>
          <w:spacing w:val="-18"/>
          <w:szCs w:val="24"/>
        </w:rPr>
        <w:t>Sylvia Simon – 2</w:t>
      </w:r>
      <w:r w:rsidRPr="007811EF">
        <w:rPr>
          <w:rFonts w:ascii="Arial" w:eastAsia="PMingLiU" w:hAnsi="Arial" w:cs="Arial"/>
          <w:spacing w:val="-18"/>
          <w:szCs w:val="24"/>
          <w:vertAlign w:val="superscript"/>
        </w:rPr>
        <w:t>nd</w:t>
      </w:r>
      <w:r w:rsidRPr="007811EF">
        <w:rPr>
          <w:rFonts w:ascii="Arial" w:eastAsia="PMingLiU" w:hAnsi="Arial" w:cs="Arial"/>
          <w:spacing w:val="-18"/>
          <w:szCs w:val="24"/>
        </w:rPr>
        <w:t xml:space="preserve"> Reading &amp; The Prayers of the People</w:t>
      </w:r>
    </w:p>
    <w:p w14:paraId="09030B0C" w14:textId="77777777" w:rsidR="00FA2FBD" w:rsidRPr="00300494" w:rsidRDefault="00FA2FBD" w:rsidP="00FA2FBD">
      <w:pPr>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668480" behindDoc="1" locked="0" layoutInCell="1" allowOverlap="1" wp14:anchorId="49187934" wp14:editId="4AEE8A25">
            <wp:simplePos x="0" y="0"/>
            <wp:positionH relativeFrom="column">
              <wp:posOffset>1847850</wp:posOffset>
            </wp:positionH>
            <wp:positionV relativeFrom="paragraph">
              <wp:posOffset>-83185</wp:posOffset>
            </wp:positionV>
            <wp:extent cx="257175" cy="257175"/>
            <wp:effectExtent l="0" t="0" r="9525" b="9525"/>
            <wp:wrapNone/>
            <wp:docPr id="38" name="Picture 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Envelope with solid fill"/>
                    <pic:cNvPicPr/>
                  </pic:nvPicPr>
                  <pic:blipFill>
                    <a:blip r:embed="rId12" cstate="print"/>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Church Envelope Survey</w:t>
      </w:r>
    </w:p>
    <w:p w14:paraId="54CB7565" w14:textId="77777777" w:rsidR="00FA2FBD" w:rsidRDefault="00FA2FBD" w:rsidP="00FA2FBD">
      <w:pPr>
        <w:spacing w:after="240"/>
        <w:rPr>
          <w:rFonts w:ascii="Arial" w:eastAsiaTheme="minorHAnsi" w:hAnsi="Arial" w:cs="Arial"/>
          <w:b/>
          <w:bCs/>
          <w:color w:val="0000FF"/>
          <w:szCs w:val="24"/>
          <w:u w:val="single"/>
        </w:rPr>
      </w:pPr>
      <w:r w:rsidRPr="00300494">
        <w:rPr>
          <w:rFonts w:ascii="Arial" w:eastAsiaTheme="minorHAnsi" w:hAnsi="Arial" w:cs="Arial"/>
          <w:noProof/>
          <w:szCs w:val="24"/>
        </w:rPr>
        <w:drawing>
          <wp:anchor distT="0" distB="1524" distL="114300" distR="115824" simplePos="0" relativeHeight="251663360" behindDoc="1" locked="0" layoutInCell="1" allowOverlap="1" wp14:anchorId="3C368781" wp14:editId="12F94671">
            <wp:simplePos x="0" y="0"/>
            <wp:positionH relativeFrom="column">
              <wp:posOffset>2343150</wp:posOffset>
            </wp:positionH>
            <wp:positionV relativeFrom="paragraph">
              <wp:posOffset>607060</wp:posOffset>
            </wp:positionV>
            <wp:extent cx="266446" cy="266446"/>
            <wp:effectExtent l="0" t="0" r="635" b="635"/>
            <wp:wrapNone/>
            <wp:docPr id="36" name="Picture 36" descr="Flying 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Flying Money with solid fill"/>
                    <pic:cNvPicPr/>
                  </pic:nvPicPr>
                  <pic:blipFill>
                    <a:blip r:embed="rId13" cstate="print"/>
                    <a:stretch>
                      <a:fillRect/>
                    </a:stretch>
                  </pic:blipFill>
                  <pic:spPr>
                    <a:xfrm>
                      <a:off x="0" y="0"/>
                      <a:ext cx="266446" cy="266446"/>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szCs w:val="24"/>
        </w:rPr>
        <w:t xml:space="preserve">Please click on the following link to access the Grace Church Pledge Envelope Survey:  </w:t>
      </w:r>
      <w:hyperlink r:id="rId14" w:tgtFrame="_blank" w:history="1">
        <w:r w:rsidRPr="00300494">
          <w:rPr>
            <w:rFonts w:ascii="Arial" w:eastAsiaTheme="minorHAnsi" w:hAnsi="Arial" w:cs="Arial"/>
            <w:b/>
            <w:bCs/>
            <w:color w:val="0000FF"/>
            <w:szCs w:val="24"/>
            <w:u w:val="single"/>
          </w:rPr>
          <w:t>Church Envelope Survey</w:t>
        </w:r>
      </w:hyperlink>
    </w:p>
    <w:p w14:paraId="1C6379B6" w14:textId="77777777" w:rsidR="00FA2FBD" w:rsidRPr="00300494" w:rsidRDefault="00FA2FBD" w:rsidP="00FA2FBD">
      <w:pPr>
        <w:rPr>
          <w:rFonts w:ascii="Arial" w:eastAsia="PMingLiU" w:hAnsi="Arial" w:cs="Arial"/>
          <w:b/>
          <w:bCs/>
          <w:szCs w:val="24"/>
          <w:u w:val="single"/>
        </w:rPr>
      </w:pPr>
      <w:r w:rsidRPr="00300494">
        <w:rPr>
          <w:rFonts w:ascii="Arial" w:eastAsia="PMingLiU" w:hAnsi="Arial" w:cs="Arial"/>
          <w:b/>
          <w:bCs/>
          <w:szCs w:val="24"/>
          <w:u w:val="single"/>
        </w:rPr>
        <w:t>How to Pledge to Grace Church</w:t>
      </w:r>
    </w:p>
    <w:p w14:paraId="2F4102AD" w14:textId="77777777" w:rsidR="00FA2FBD" w:rsidRPr="00300494" w:rsidRDefault="00FA2FBD" w:rsidP="00FA2FBD">
      <w:pPr>
        <w:rPr>
          <w:rFonts w:ascii="Arial" w:eastAsia="PMingLiU" w:hAnsi="Arial" w:cs="Arial"/>
          <w:szCs w:val="24"/>
        </w:rPr>
      </w:pPr>
      <w:r w:rsidRPr="00300494">
        <w:rPr>
          <w:rFonts w:ascii="Arial" w:eastAsia="PMingLiU" w:hAnsi="Arial" w:cs="Arial"/>
          <w:szCs w:val="24"/>
        </w:rPr>
        <w:t>The church is flexible in receiving your generosity. Blessings.</w:t>
      </w:r>
    </w:p>
    <w:p w14:paraId="6C106C3B" w14:textId="77777777" w:rsidR="00FA2FBD" w:rsidRPr="00300494" w:rsidRDefault="00FA2FBD" w:rsidP="00FA2FBD">
      <w:pPr>
        <w:rPr>
          <w:rFonts w:ascii="Arial" w:eastAsia="PMingLiU" w:hAnsi="Arial" w:cs="Arial"/>
          <w:szCs w:val="24"/>
        </w:rPr>
      </w:pPr>
    </w:p>
    <w:p w14:paraId="4D14F4EA" w14:textId="77777777" w:rsidR="00FA2FBD" w:rsidRPr="00300494" w:rsidRDefault="00FA2FBD" w:rsidP="00FA2FBD">
      <w:pPr>
        <w:rPr>
          <w:rFonts w:ascii="Arial" w:eastAsia="PMingLiU" w:hAnsi="Arial" w:cs="Arial"/>
          <w:szCs w:val="24"/>
        </w:rPr>
      </w:pPr>
      <w:r w:rsidRPr="00300494">
        <w:rPr>
          <w:rFonts w:ascii="Arial" w:eastAsia="PMingLiU" w:hAnsi="Arial" w:cs="Arial"/>
          <w:b/>
          <w:bCs/>
          <w:szCs w:val="24"/>
        </w:rPr>
        <w:t>Option 1:</w:t>
      </w:r>
      <w:r w:rsidRPr="00300494">
        <w:rPr>
          <w:rFonts w:ascii="Arial" w:eastAsia="PMingLiU" w:hAnsi="Arial" w:cs="Arial"/>
          <w:szCs w:val="24"/>
        </w:rPr>
        <w:t xml:space="preserve"> The standard way of staying current with your pledge still applies.</w:t>
      </w:r>
    </w:p>
    <w:p w14:paraId="38049AFC" w14:textId="77777777" w:rsidR="00FA2FBD" w:rsidRPr="00300494" w:rsidRDefault="00FA2FBD" w:rsidP="00FA2FBD">
      <w:pPr>
        <w:rPr>
          <w:rFonts w:ascii="Arial" w:eastAsia="PMingLiU" w:hAnsi="Arial" w:cs="Arial"/>
          <w:szCs w:val="24"/>
        </w:rPr>
      </w:pPr>
      <w:r w:rsidRPr="00300494">
        <w:rPr>
          <w:rFonts w:ascii="Arial" w:eastAsia="PMingLiU" w:hAnsi="Arial" w:cs="Arial"/>
          <w:szCs w:val="24"/>
        </w:rPr>
        <w:t xml:space="preserve">Feel free to put a check in the mail and send it to the address below (Attention: Office </w:t>
      </w:r>
    </w:p>
    <w:p w14:paraId="23BA978E" w14:textId="77777777" w:rsidR="00FA2FBD" w:rsidRDefault="00FA2FBD" w:rsidP="00FA2FBD">
      <w:pPr>
        <w:rPr>
          <w:rFonts w:ascii="Arial" w:eastAsia="PMingLiU" w:hAnsi="Arial" w:cs="Arial"/>
          <w:szCs w:val="24"/>
        </w:rPr>
      </w:pPr>
      <w:r w:rsidRPr="00300494">
        <w:rPr>
          <w:rFonts w:ascii="Arial" w:eastAsia="PMingLiU" w:hAnsi="Arial" w:cs="Arial"/>
          <w:szCs w:val="24"/>
        </w:rPr>
        <w:t>Administrator).  Bundling for a few weeks is fine.</w:t>
      </w:r>
    </w:p>
    <w:p w14:paraId="4854EC8A" w14:textId="77777777" w:rsidR="00FA2FBD" w:rsidRDefault="00FA2FBD" w:rsidP="00FA2FBD">
      <w:pPr>
        <w:rPr>
          <w:rFonts w:ascii="Arial" w:eastAsia="PMingLiU" w:hAnsi="Arial" w:cs="Arial"/>
          <w:szCs w:val="24"/>
        </w:rPr>
      </w:pPr>
    </w:p>
    <w:p w14:paraId="7D034EAF" w14:textId="77777777" w:rsidR="00FA2FBD" w:rsidRPr="00300494" w:rsidRDefault="00FA2FBD" w:rsidP="00FA2FBD">
      <w:pPr>
        <w:rPr>
          <w:rFonts w:ascii="Arial" w:eastAsia="PMingLiU" w:hAnsi="Arial" w:cs="Arial"/>
          <w:b/>
          <w:bCs/>
          <w:szCs w:val="24"/>
        </w:rPr>
      </w:pPr>
      <w:r w:rsidRPr="00300494">
        <w:rPr>
          <w:rFonts w:ascii="Arial" w:eastAsia="PMingLiU" w:hAnsi="Arial" w:cs="Arial"/>
          <w:b/>
          <w:bCs/>
          <w:szCs w:val="24"/>
        </w:rPr>
        <w:t>Grace/La Gracia Episcopal Church</w:t>
      </w:r>
    </w:p>
    <w:p w14:paraId="02EE86A4" w14:textId="77777777" w:rsidR="00FA2FBD" w:rsidRPr="00300494" w:rsidRDefault="00FA2FBD" w:rsidP="00FA2FBD">
      <w:pPr>
        <w:rPr>
          <w:rFonts w:ascii="Arial" w:eastAsia="PMingLiU" w:hAnsi="Arial" w:cs="Arial"/>
          <w:b/>
          <w:bCs/>
          <w:szCs w:val="24"/>
        </w:rPr>
      </w:pPr>
      <w:r w:rsidRPr="00300494">
        <w:rPr>
          <w:rFonts w:ascii="Arial" w:eastAsia="PMingLiU" w:hAnsi="Arial" w:cs="Arial"/>
          <w:b/>
          <w:bCs/>
          <w:szCs w:val="24"/>
        </w:rPr>
        <w:t xml:space="preserve">33 Church Street - 2nd </w:t>
      </w:r>
      <w:proofErr w:type="gramStart"/>
      <w:r w:rsidRPr="00300494">
        <w:rPr>
          <w:rFonts w:ascii="Arial" w:eastAsia="PMingLiU" w:hAnsi="Arial" w:cs="Arial"/>
          <w:b/>
          <w:bCs/>
          <w:szCs w:val="24"/>
        </w:rPr>
        <w:t>Floor</w:t>
      </w:r>
      <w:proofErr w:type="gramEnd"/>
    </w:p>
    <w:p w14:paraId="13AFE6D2" w14:textId="77777777" w:rsidR="00FA2FBD" w:rsidRPr="00300494" w:rsidRDefault="00FA2FBD" w:rsidP="00FA2FBD">
      <w:pPr>
        <w:rPr>
          <w:rFonts w:ascii="Arial" w:eastAsia="PMingLiU" w:hAnsi="Arial" w:cs="Arial"/>
          <w:b/>
          <w:bCs/>
          <w:szCs w:val="24"/>
        </w:rPr>
      </w:pPr>
      <w:r w:rsidRPr="00300494">
        <w:rPr>
          <w:rFonts w:ascii="Arial" w:eastAsia="PMingLiU" w:hAnsi="Arial" w:cs="Arial"/>
          <w:b/>
          <w:bCs/>
          <w:szCs w:val="24"/>
        </w:rPr>
        <w:t>White Plains NY  10601</w:t>
      </w:r>
    </w:p>
    <w:p w14:paraId="5E36C455" w14:textId="77777777" w:rsidR="00FA2FBD" w:rsidRPr="00300494" w:rsidRDefault="00FA2FBD" w:rsidP="00FA2FBD">
      <w:pPr>
        <w:rPr>
          <w:rFonts w:ascii="Arial" w:eastAsia="PMingLiU" w:hAnsi="Arial" w:cs="Arial"/>
          <w:b/>
          <w:bCs/>
          <w:szCs w:val="24"/>
        </w:rPr>
      </w:pPr>
    </w:p>
    <w:p w14:paraId="7616CAA4" w14:textId="77777777" w:rsidR="00FA2FBD" w:rsidRPr="00300494" w:rsidRDefault="00FA2FBD" w:rsidP="00FA2FBD">
      <w:pPr>
        <w:rPr>
          <w:rFonts w:ascii="Arial" w:eastAsia="PMingLiU" w:hAnsi="Arial" w:cs="Arial"/>
          <w:szCs w:val="24"/>
        </w:rPr>
      </w:pPr>
      <w:r w:rsidRPr="00300494">
        <w:rPr>
          <w:rFonts w:ascii="Arial" w:eastAsia="PMingLiU" w:hAnsi="Arial" w:cs="Arial"/>
          <w:b/>
          <w:bCs/>
          <w:szCs w:val="24"/>
        </w:rPr>
        <w:t>Option 2:</w:t>
      </w:r>
      <w:r w:rsidRPr="00300494">
        <w:rPr>
          <w:rFonts w:ascii="Arial" w:eastAsia="PMingLiU" w:hAnsi="Arial" w:cs="Arial"/>
          <w:szCs w:val="24"/>
        </w:rPr>
        <w:t xml:space="preserve"> There is a secure drop box on the red door at the front of Grace. The box will </w:t>
      </w:r>
    </w:p>
    <w:p w14:paraId="6368E6A5" w14:textId="77777777" w:rsidR="00FA2FBD" w:rsidRPr="00300494" w:rsidRDefault="00FA2FBD" w:rsidP="00FA2FBD">
      <w:pPr>
        <w:rPr>
          <w:rFonts w:ascii="Arial" w:eastAsia="PMingLiU" w:hAnsi="Arial" w:cs="Arial"/>
          <w:szCs w:val="24"/>
        </w:rPr>
      </w:pPr>
      <w:r w:rsidRPr="00300494">
        <w:rPr>
          <w:rFonts w:ascii="Arial" w:eastAsia="PMingLiU" w:hAnsi="Arial" w:cs="Arial"/>
          <w:szCs w:val="24"/>
        </w:rPr>
        <w:t>be checked regularly for financial contributions, including cash (which will be recorded).  Kindly put our pledge in an envelope with your contact info written clearly.</w:t>
      </w:r>
    </w:p>
    <w:p w14:paraId="4A652587" w14:textId="77777777" w:rsidR="00FA2FBD" w:rsidRPr="00300494" w:rsidRDefault="00FA2FBD" w:rsidP="00FA2FBD">
      <w:pPr>
        <w:rPr>
          <w:rFonts w:ascii="Arial" w:eastAsia="PMingLiU" w:hAnsi="Arial" w:cs="Arial"/>
          <w:szCs w:val="24"/>
        </w:rPr>
      </w:pPr>
    </w:p>
    <w:p w14:paraId="255D80DD" w14:textId="77777777" w:rsidR="00FA2FBD" w:rsidRPr="00300494" w:rsidRDefault="00FA2FBD" w:rsidP="00FA2FBD">
      <w:pPr>
        <w:rPr>
          <w:rFonts w:ascii="Arial" w:eastAsia="PMingLiU" w:hAnsi="Arial" w:cs="Arial"/>
          <w:szCs w:val="24"/>
        </w:rPr>
      </w:pPr>
      <w:r w:rsidRPr="00300494">
        <w:rPr>
          <w:rFonts w:ascii="Arial" w:eastAsia="PMingLiU" w:hAnsi="Arial" w:cs="Arial"/>
          <w:b/>
          <w:bCs/>
          <w:szCs w:val="24"/>
        </w:rPr>
        <w:lastRenderedPageBreak/>
        <w:t>Option 3:</w:t>
      </w:r>
      <w:r w:rsidRPr="00300494">
        <w:rPr>
          <w:rFonts w:ascii="Arial" w:eastAsia="PMingLiU" w:hAnsi="Arial" w:cs="Arial"/>
          <w:szCs w:val="24"/>
        </w:rPr>
        <w:t xml:space="preserve">  Visit us on the web at: </w:t>
      </w:r>
      <w:hyperlink r:id="rId15" w:history="1">
        <w:r w:rsidRPr="00300494">
          <w:rPr>
            <w:rFonts w:ascii="Arial" w:eastAsia="PMingLiU" w:hAnsi="Arial" w:cs="Arial"/>
            <w:color w:val="0000FF"/>
            <w:szCs w:val="24"/>
            <w:u w:val="single"/>
          </w:rPr>
          <w:t>www.gracewhiteplains.or</w:t>
        </w:r>
        <w:r w:rsidRPr="00300494">
          <w:rPr>
            <w:rFonts w:ascii="Arial" w:eastAsia="PMingLiU" w:hAnsi="Arial" w:cs="Arial"/>
            <w:i/>
            <w:iCs/>
            <w:color w:val="0000FF"/>
            <w:szCs w:val="24"/>
            <w:u w:val="single"/>
          </w:rPr>
          <w:t>g</w:t>
        </w:r>
      </w:hyperlink>
      <w:r w:rsidRPr="00300494">
        <w:rPr>
          <w:rFonts w:ascii="Arial" w:eastAsia="PMingLiU" w:hAnsi="Arial" w:cs="Arial"/>
          <w:szCs w:val="24"/>
        </w:rPr>
        <w:t xml:space="preserve">  </w:t>
      </w:r>
    </w:p>
    <w:p w14:paraId="0F256971" w14:textId="77777777" w:rsidR="00FA2FBD" w:rsidRPr="00300494" w:rsidRDefault="00FA2FBD" w:rsidP="00FA2FBD">
      <w:pPr>
        <w:rPr>
          <w:rFonts w:ascii="Arial" w:eastAsia="PMingLiU" w:hAnsi="Arial" w:cs="Arial"/>
          <w:szCs w:val="24"/>
        </w:rPr>
      </w:pPr>
      <w:r w:rsidRPr="00300494">
        <w:rPr>
          <w:rFonts w:ascii="Arial" w:eastAsia="PMingLiU" w:hAnsi="Arial" w:cs="Arial"/>
          <w:szCs w:val="24"/>
        </w:rPr>
        <w:t xml:space="preserve">Look for the “Pledging” tab across the top and click on it.  Then, you’ll see a yellow </w:t>
      </w:r>
      <w:r w:rsidRPr="00300494">
        <w:rPr>
          <w:rFonts w:ascii="Arial" w:eastAsia="PMingLiU" w:hAnsi="Arial" w:cs="Arial"/>
          <w:b/>
          <w:bCs/>
          <w:szCs w:val="24"/>
        </w:rPr>
        <w:t>"</w:t>
      </w:r>
      <w:proofErr w:type="gramStart"/>
      <w:r w:rsidRPr="00300494">
        <w:rPr>
          <w:rFonts w:ascii="Arial" w:eastAsia="PMingLiU" w:hAnsi="Arial" w:cs="Arial"/>
          <w:b/>
          <w:bCs/>
          <w:szCs w:val="24"/>
        </w:rPr>
        <w:t>Donate</w:t>
      </w:r>
      <w:proofErr w:type="gramEnd"/>
      <w:r w:rsidRPr="00300494">
        <w:rPr>
          <w:rFonts w:ascii="Arial" w:eastAsia="PMingLiU" w:hAnsi="Arial" w:cs="Arial"/>
          <w:b/>
          <w:bCs/>
          <w:szCs w:val="24"/>
        </w:rPr>
        <w:t>"</w:t>
      </w:r>
      <w:r w:rsidRPr="00300494">
        <w:rPr>
          <w:rFonts w:ascii="Arial" w:eastAsia="PMingLiU" w:hAnsi="Arial" w:cs="Arial"/>
          <w:szCs w:val="24"/>
        </w:rPr>
        <w:t xml:space="preserve"> </w:t>
      </w:r>
    </w:p>
    <w:p w14:paraId="294ACEA5" w14:textId="77777777" w:rsidR="00FA2FBD" w:rsidRPr="00300494" w:rsidRDefault="00FA2FBD" w:rsidP="00FA2FBD">
      <w:pPr>
        <w:rPr>
          <w:rFonts w:ascii="Arial" w:eastAsia="PMingLiU" w:hAnsi="Arial" w:cs="Arial"/>
          <w:szCs w:val="24"/>
        </w:rPr>
      </w:pPr>
      <w:proofErr w:type="gramStart"/>
      <w:r w:rsidRPr="00300494">
        <w:rPr>
          <w:rFonts w:ascii="Arial" w:eastAsia="PMingLiU" w:hAnsi="Arial" w:cs="Arial"/>
          <w:szCs w:val="24"/>
        </w:rPr>
        <w:t>button;</w:t>
      </w:r>
      <w:proofErr w:type="gramEnd"/>
      <w:r w:rsidRPr="00300494">
        <w:rPr>
          <w:rFonts w:ascii="Arial" w:eastAsia="PMingLiU" w:hAnsi="Arial" w:cs="Arial"/>
          <w:szCs w:val="24"/>
        </w:rPr>
        <w:t xml:space="preserve"> clicking on that will take you to another site for electronic giving (either by using a credit card or with a PayPal account).  For </w:t>
      </w:r>
    </w:p>
    <w:p w14:paraId="35E66B6E" w14:textId="77777777" w:rsidR="00FA2FBD" w:rsidRDefault="00FA2FBD" w:rsidP="00FA2FBD">
      <w:pPr>
        <w:rPr>
          <w:rFonts w:ascii="Arial" w:eastAsia="PMingLiU" w:hAnsi="Arial" w:cs="Arial"/>
          <w:szCs w:val="24"/>
        </w:rPr>
      </w:pPr>
      <w:r w:rsidRPr="00300494">
        <w:rPr>
          <w:rFonts w:ascii="Arial" w:eastAsia="PMingLiU" w:hAnsi="Arial" w:cs="Arial"/>
          <w:szCs w:val="24"/>
        </w:rPr>
        <w:t xml:space="preserve">more details on PayPal, feel free to visit: </w:t>
      </w:r>
      <w:hyperlink r:id="rId16" w:history="1">
        <w:r w:rsidRPr="00300494">
          <w:rPr>
            <w:rFonts w:ascii="Arial" w:eastAsia="PMingLiU" w:hAnsi="Arial" w:cs="Arial"/>
            <w:color w:val="0000FF"/>
            <w:szCs w:val="24"/>
            <w:u w:val="single"/>
          </w:rPr>
          <w:t xml:space="preserve"> (</w:t>
        </w:r>
      </w:hyperlink>
      <w:hyperlink r:id="rId17" w:history="1">
        <w:r w:rsidRPr="00300494">
          <w:rPr>
            <w:rFonts w:ascii="Arial" w:eastAsia="PMingLiU" w:hAnsi="Arial" w:cs="Arial"/>
            <w:color w:val="0000FF"/>
            <w:szCs w:val="24"/>
            <w:u w:val="single"/>
          </w:rPr>
          <w:t>www.paypal.com</w:t>
        </w:r>
      </w:hyperlink>
      <w:r w:rsidRPr="00300494">
        <w:rPr>
          <w:rFonts w:ascii="Arial" w:eastAsia="PMingLiU" w:hAnsi="Arial" w:cs="Arial"/>
          <w:szCs w:val="24"/>
        </w:rPr>
        <w:t>).</w:t>
      </w:r>
      <w:r>
        <w:rPr>
          <w:rFonts w:ascii="Arial" w:eastAsia="PMingLiU" w:hAnsi="Arial" w:cs="Arial"/>
          <w:szCs w:val="24"/>
        </w:rPr>
        <w:t xml:space="preserve"> </w:t>
      </w:r>
      <w:r w:rsidRPr="00300494">
        <w:rPr>
          <w:rFonts w:ascii="Arial" w:eastAsia="PMingLiU" w:hAnsi="Arial" w:cs="Arial"/>
          <w:b/>
          <w:bCs/>
          <w:i/>
          <w:iCs/>
          <w:szCs w:val="24"/>
        </w:rPr>
        <w:t>Please note</w:t>
      </w:r>
      <w:r w:rsidRPr="00300494">
        <w:rPr>
          <w:rFonts w:ascii="Arial" w:eastAsia="PMingLiU" w:hAnsi="Arial" w:cs="Arial"/>
          <w:szCs w:val="24"/>
        </w:rPr>
        <w:t xml:space="preserve"> – PayPal charges a fee to the church for these transactions (</w:t>
      </w:r>
      <w:r w:rsidRPr="00300494">
        <w:rPr>
          <w:rFonts w:ascii="Arial" w:eastAsia="PMingLiU" w:hAnsi="Arial" w:cs="Arial"/>
          <w:i/>
          <w:iCs/>
          <w:szCs w:val="24"/>
        </w:rPr>
        <w:t>which is why a check in the drop box or sent by mail is preferable</w:t>
      </w:r>
      <w:r w:rsidRPr="00300494">
        <w:rPr>
          <w:rFonts w:ascii="Arial" w:eastAsia="PMingLiU" w:hAnsi="Arial" w:cs="Arial"/>
          <w:szCs w:val="24"/>
        </w:rPr>
        <w:t>.) Thank you for contributing!!</w:t>
      </w:r>
    </w:p>
    <w:p w14:paraId="63B42C7B" w14:textId="77777777" w:rsidR="00FA2FBD" w:rsidRDefault="00FA2FBD" w:rsidP="00FA2FBD">
      <w:pPr>
        <w:rPr>
          <w:rFonts w:ascii="Arial" w:eastAsia="PMingLiU" w:hAnsi="Arial" w:cs="Arial"/>
          <w:b/>
          <w:bCs/>
          <w:szCs w:val="24"/>
          <w:u w:val="single"/>
        </w:rPr>
      </w:pPr>
    </w:p>
    <w:p w14:paraId="121B5C81" w14:textId="77777777" w:rsidR="00FA2FBD" w:rsidRPr="00300494" w:rsidRDefault="00FA2FBD" w:rsidP="00FA2FBD">
      <w:pPr>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661312" behindDoc="0" locked="0" layoutInCell="1" allowOverlap="1" wp14:anchorId="00102A15" wp14:editId="072B109E">
            <wp:simplePos x="0" y="0"/>
            <wp:positionH relativeFrom="column">
              <wp:posOffset>1080770</wp:posOffset>
            </wp:positionH>
            <wp:positionV relativeFrom="paragraph">
              <wp:posOffset>-81280</wp:posOffset>
            </wp:positionV>
            <wp:extent cx="371475" cy="371475"/>
            <wp:effectExtent l="0" t="0" r="9525" b="0"/>
            <wp:wrapNone/>
            <wp:docPr id="35" name="Picture 35"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Users with solid fill"/>
                    <pic:cNvPicPr/>
                  </pic:nvPicPr>
                  <pic:blipFill>
                    <a:blip r:embed="rId18" cstate="print"/>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Pr="00300494">
        <w:rPr>
          <w:rFonts w:ascii="Arial" w:eastAsia="PMingLiU" w:hAnsi="Arial" w:cs="Arial"/>
          <w:b/>
          <w:bCs/>
          <w:szCs w:val="24"/>
          <w:u w:val="single"/>
        </w:rPr>
        <w:t>Counters Need</w:t>
      </w:r>
    </w:p>
    <w:p w14:paraId="3EB870F8" w14:textId="77777777" w:rsidR="00FA2FBD" w:rsidRDefault="00FA2FBD" w:rsidP="00FA2FBD">
      <w:pPr>
        <w:spacing w:after="120"/>
        <w:rPr>
          <w:rFonts w:ascii="Arial" w:eastAsia="PMingLiU" w:hAnsi="Arial" w:cs="Arial"/>
          <w:szCs w:val="24"/>
        </w:rPr>
      </w:pPr>
      <w:r w:rsidRPr="00300494">
        <w:rPr>
          <w:rFonts w:ascii="Arial" w:eastAsia="PMingLiU" w:hAnsi="Arial" w:cs="Arial"/>
          <w:szCs w:val="24"/>
        </w:rPr>
        <w:t>We are looking for Counters. Counters work in teams of two and usually only count one Sunday a month.</w:t>
      </w:r>
    </w:p>
    <w:p w14:paraId="6014831A" w14:textId="77777777" w:rsidR="00FA2FBD" w:rsidRPr="00300494" w:rsidRDefault="00FA2FBD" w:rsidP="00FA2FBD">
      <w:pPr>
        <w:rPr>
          <w:rFonts w:ascii="Arial" w:eastAsia="PMingLiU" w:hAnsi="Arial" w:cs="Arial"/>
          <w:b/>
          <w:bCs/>
          <w:szCs w:val="24"/>
          <w:u w:val="single"/>
        </w:rPr>
      </w:pPr>
      <w:r w:rsidRPr="00300494">
        <w:rPr>
          <w:rFonts w:ascii="Arial" w:eastAsiaTheme="minorHAnsi" w:hAnsi="Arial" w:cs="Arial"/>
          <w:noProof/>
          <w:szCs w:val="24"/>
        </w:rPr>
        <w:drawing>
          <wp:anchor distT="0" distB="3048" distL="114300" distR="114300" simplePos="0" relativeHeight="251662336" behindDoc="0" locked="0" layoutInCell="1" allowOverlap="1" wp14:anchorId="1A293E97" wp14:editId="3B52E909">
            <wp:simplePos x="0" y="0"/>
            <wp:positionH relativeFrom="column">
              <wp:posOffset>1323975</wp:posOffset>
            </wp:positionH>
            <wp:positionV relativeFrom="paragraph">
              <wp:posOffset>-52705</wp:posOffset>
            </wp:positionV>
            <wp:extent cx="228600" cy="228727"/>
            <wp:effectExtent l="0" t="0" r="0" b="0"/>
            <wp:wrapNone/>
            <wp:docPr id="33" name="Picture 3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Email with solid fill"/>
                    <pic:cNvPicPr/>
                  </pic:nvPicPr>
                  <pic:blipFill>
                    <a:blip r:embed="rId19" cstate="print"/>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Pledge Envelopes</w:t>
      </w:r>
    </w:p>
    <w:p w14:paraId="0DF6602E" w14:textId="77777777" w:rsidR="00FA2FBD" w:rsidRPr="00300494" w:rsidRDefault="00FA2FBD" w:rsidP="00FA2FBD">
      <w:pPr>
        <w:spacing w:after="120"/>
        <w:rPr>
          <w:rFonts w:ascii="Arial" w:eastAsia="PMingLiU" w:hAnsi="Arial" w:cs="Arial"/>
          <w:szCs w:val="24"/>
        </w:rPr>
      </w:pPr>
      <w:r w:rsidRPr="00300494">
        <w:rPr>
          <w:rFonts w:ascii="Arial" w:eastAsia="PMingLiU" w:hAnsi="Arial" w:cs="Arial"/>
          <w:szCs w:val="24"/>
        </w:rPr>
        <w:t>Pledge envelopes can be found in the back of the church.  Please ask an usher for assistance if you can’t find the envelopes.  Thank you.</w:t>
      </w:r>
      <w:bookmarkStart w:id="0" w:name="_Hlk115163974"/>
    </w:p>
    <w:p w14:paraId="3FD46F1F" w14:textId="77777777" w:rsidR="00FA2FBD" w:rsidRPr="00300494" w:rsidRDefault="00FA2FBD" w:rsidP="00FA2FBD">
      <w:pPr>
        <w:spacing w:after="100" w:afterAutospacing="1"/>
        <w:contextualSpacing/>
        <w:rPr>
          <w:rFonts w:ascii="Arial" w:eastAsiaTheme="minorHAnsi" w:hAnsi="Arial" w:cs="Arial"/>
          <w:b/>
          <w:bCs/>
          <w:color w:val="000000"/>
          <w:szCs w:val="24"/>
          <w:u w:val="single"/>
        </w:rPr>
      </w:pPr>
      <w:r w:rsidRPr="00300494">
        <w:rPr>
          <w:rFonts w:ascii="Arial" w:eastAsiaTheme="minorHAnsi" w:hAnsi="Arial" w:cs="Arial"/>
          <w:noProof/>
          <w:szCs w:val="24"/>
        </w:rPr>
        <w:drawing>
          <wp:anchor distT="0" distB="0" distL="114300" distR="114300" simplePos="0" relativeHeight="251665408" behindDoc="0" locked="0" layoutInCell="1" allowOverlap="1" wp14:anchorId="76C2DF2B" wp14:editId="2CF867A3">
            <wp:simplePos x="0" y="0"/>
            <wp:positionH relativeFrom="column">
              <wp:posOffset>1266825</wp:posOffset>
            </wp:positionH>
            <wp:positionV relativeFrom="paragraph">
              <wp:posOffset>-104775</wp:posOffset>
            </wp:positionV>
            <wp:extent cx="285750" cy="285750"/>
            <wp:effectExtent l="0" t="0" r="0" b="0"/>
            <wp:wrapNone/>
            <wp:docPr id="31" name="Picture 3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with solid fill"/>
                    <pic:cNvPicPr/>
                  </pic:nvPicPr>
                  <pic:blipFill>
                    <a:blip r:embed="rId20" cstate="print"/>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Theme="minorHAnsi" w:hAnsi="Arial" w:cs="Arial"/>
          <w:b/>
          <w:bCs/>
          <w:color w:val="000000"/>
          <w:szCs w:val="24"/>
          <w:u w:val="single"/>
        </w:rPr>
        <w:t xml:space="preserve">Pledge Form 2023 </w:t>
      </w:r>
    </w:p>
    <w:p w14:paraId="53B7CAC2" w14:textId="77777777" w:rsidR="00FA2FBD" w:rsidRDefault="00FA2FBD" w:rsidP="00FA2FBD">
      <w:pPr>
        <w:spacing w:after="100" w:afterAutospacing="1"/>
        <w:contextualSpacing/>
        <w:rPr>
          <w:rFonts w:ascii="Arial" w:eastAsiaTheme="minorHAnsi" w:hAnsi="Arial" w:cs="Arial"/>
          <w:color w:val="000000"/>
          <w:szCs w:val="24"/>
        </w:rPr>
      </w:pPr>
      <w:r w:rsidRPr="00300494">
        <w:rPr>
          <w:rFonts w:ascii="Arial" w:eastAsiaTheme="minorHAnsi" w:hAnsi="Arial" w:cs="Arial"/>
          <w:color w:val="000000"/>
          <w:szCs w:val="24"/>
        </w:rPr>
        <w:t>Please click below for the 2023 Pledge form in English.</w:t>
      </w:r>
    </w:p>
    <w:p w14:paraId="4CEA4DCA" w14:textId="77777777" w:rsidR="00FA2FBD" w:rsidRPr="00300494" w:rsidRDefault="00FA2FBD" w:rsidP="00FA2FBD">
      <w:pPr>
        <w:spacing w:after="100" w:afterAutospacing="1"/>
        <w:contextualSpacing/>
        <w:rPr>
          <w:rFonts w:ascii="Arial" w:eastAsiaTheme="minorHAnsi" w:hAnsi="Arial" w:cs="Arial"/>
          <w:b/>
          <w:bCs/>
          <w:color w:val="FF0000"/>
          <w:szCs w:val="24"/>
        </w:rPr>
      </w:pPr>
      <w:hyperlink r:id="rId21" w:history="1">
        <w:r w:rsidRPr="00300494">
          <w:rPr>
            <w:rFonts w:ascii="Arial" w:eastAsiaTheme="minorHAnsi" w:hAnsi="Arial" w:cs="Arial"/>
            <w:b/>
            <w:bCs/>
            <w:color w:val="FF0000"/>
            <w:szCs w:val="24"/>
            <w:u w:val="single"/>
          </w:rPr>
          <w:t xml:space="preserve">Click Here </w:t>
        </w:r>
        <w:proofErr w:type="gramStart"/>
        <w:r w:rsidRPr="00300494">
          <w:rPr>
            <w:rFonts w:ascii="Arial" w:eastAsiaTheme="minorHAnsi" w:hAnsi="Arial" w:cs="Arial"/>
            <w:b/>
            <w:bCs/>
            <w:color w:val="FF0000"/>
            <w:szCs w:val="24"/>
            <w:u w:val="single"/>
          </w:rPr>
          <w:t>For</w:t>
        </w:r>
        <w:proofErr w:type="gramEnd"/>
        <w:r w:rsidRPr="00300494">
          <w:rPr>
            <w:rFonts w:ascii="Arial" w:eastAsiaTheme="minorHAnsi" w:hAnsi="Arial" w:cs="Arial"/>
            <w:b/>
            <w:bCs/>
            <w:color w:val="FF0000"/>
            <w:szCs w:val="24"/>
            <w:u w:val="single"/>
          </w:rPr>
          <w:t xml:space="preserve"> English Pledge Form 2023</w:t>
        </w:r>
      </w:hyperlink>
    </w:p>
    <w:p w14:paraId="53B72C01" w14:textId="77777777" w:rsidR="00FA2FBD" w:rsidRPr="00300494" w:rsidRDefault="00FA2FBD" w:rsidP="00FA2FBD">
      <w:pPr>
        <w:spacing w:after="100" w:afterAutospacing="1"/>
        <w:contextualSpacing/>
        <w:rPr>
          <w:rFonts w:ascii="Arial" w:eastAsiaTheme="minorHAnsi" w:hAnsi="Arial" w:cs="Arial"/>
          <w:color w:val="000000"/>
          <w:szCs w:val="24"/>
        </w:rPr>
      </w:pPr>
      <w:r>
        <w:rPr>
          <w:rFonts w:ascii="Arial" w:eastAsia="PMingLiU" w:hAnsi="Arial" w:cs="Arial"/>
          <w:b/>
          <w:bCs/>
          <w:noProof/>
          <w:szCs w:val="24"/>
          <w:u w:val="single"/>
        </w:rPr>
        <w:drawing>
          <wp:anchor distT="0" distB="0" distL="114300" distR="114300" simplePos="0" relativeHeight="251672576" behindDoc="1" locked="0" layoutInCell="1" allowOverlap="1" wp14:anchorId="50ACAB29" wp14:editId="0B2F20A9">
            <wp:simplePos x="0" y="0"/>
            <wp:positionH relativeFrom="column">
              <wp:posOffset>923925</wp:posOffset>
            </wp:positionH>
            <wp:positionV relativeFrom="paragraph">
              <wp:posOffset>78740</wp:posOffset>
            </wp:positionV>
            <wp:extent cx="276225" cy="276225"/>
            <wp:effectExtent l="0" t="0" r="0" b="9525"/>
            <wp:wrapNone/>
            <wp:docPr id="1" name="Graphic 1" descr="Flowers in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lowers in pot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p>
    <w:p w14:paraId="351FF23D" w14:textId="77777777" w:rsidR="00FA2FBD" w:rsidRPr="00D11FC3" w:rsidRDefault="00FA2FBD" w:rsidP="00FA2FBD">
      <w:pPr>
        <w:contextualSpacing/>
        <w:rPr>
          <w:rFonts w:ascii="Arial" w:eastAsia="PMingLiU" w:hAnsi="Arial" w:cs="Arial"/>
          <w:b/>
          <w:bCs/>
          <w:szCs w:val="24"/>
          <w:u w:val="single"/>
        </w:rPr>
      </w:pPr>
      <w:r w:rsidRPr="00D11FC3">
        <w:rPr>
          <w:rFonts w:ascii="Arial" w:eastAsia="PMingLiU" w:hAnsi="Arial" w:cs="Arial"/>
          <w:b/>
          <w:bCs/>
          <w:szCs w:val="24"/>
          <w:u w:val="single"/>
        </w:rPr>
        <w:t>Altar Flowers</w:t>
      </w:r>
    </w:p>
    <w:p w14:paraId="259CD9C4" w14:textId="77777777" w:rsidR="00FA2FBD" w:rsidRPr="00871100" w:rsidRDefault="00FA2FBD" w:rsidP="00FA2FBD">
      <w:pPr>
        <w:contextualSpacing/>
        <w:rPr>
          <w:rFonts w:ascii="Arial" w:eastAsia="PMingLiU" w:hAnsi="Arial" w:cs="Arial"/>
          <w:szCs w:val="24"/>
        </w:rPr>
      </w:pPr>
      <w:r w:rsidRPr="00871100">
        <w:rPr>
          <w:rFonts w:ascii="Arial" w:eastAsia="PMingLiU" w:hAnsi="Arial" w:cs="Arial"/>
          <w:szCs w:val="24"/>
        </w:rPr>
        <w:t>Sorraya Sampson Elliott</w:t>
      </w:r>
    </w:p>
    <w:p w14:paraId="0D5AF23F" w14:textId="77777777" w:rsidR="00FA2FBD" w:rsidRPr="00871100" w:rsidRDefault="00FA2FBD" w:rsidP="00FA2FBD">
      <w:pPr>
        <w:contextualSpacing/>
        <w:rPr>
          <w:rFonts w:ascii="Arial" w:eastAsia="PMingLiU" w:hAnsi="Arial" w:cs="Arial"/>
          <w:szCs w:val="24"/>
        </w:rPr>
      </w:pPr>
      <w:r w:rsidRPr="00871100">
        <w:rPr>
          <w:rFonts w:ascii="Arial" w:eastAsia="PMingLiU" w:hAnsi="Arial" w:cs="Arial"/>
          <w:szCs w:val="24"/>
        </w:rPr>
        <w:t>In memory of Joyce Sampson</w:t>
      </w:r>
    </w:p>
    <w:p w14:paraId="750C1DA5" w14:textId="77777777" w:rsidR="00FA2FBD" w:rsidRDefault="00FA2FBD" w:rsidP="00FA2FBD">
      <w:pPr>
        <w:contextualSpacing/>
        <w:rPr>
          <w:rFonts w:ascii="Arial" w:eastAsia="PMingLiU" w:hAnsi="Arial" w:cs="Arial"/>
          <w:b/>
          <w:bCs/>
          <w:szCs w:val="24"/>
          <w:u w:val="single"/>
        </w:rPr>
      </w:pPr>
    </w:p>
    <w:p w14:paraId="6CDA3D12" w14:textId="77777777" w:rsidR="00FA2FBD" w:rsidRPr="00300494" w:rsidRDefault="00FA2FBD" w:rsidP="00FA2FBD">
      <w:pPr>
        <w:contextualSpacing/>
        <w:rPr>
          <w:rFonts w:ascii="Arial" w:eastAsia="PMingLiU" w:hAnsi="Arial" w:cs="Arial"/>
          <w:b/>
          <w:bCs/>
          <w:szCs w:val="24"/>
          <w:u w:val="single"/>
        </w:rPr>
      </w:pPr>
      <w:r w:rsidRPr="00300494">
        <w:rPr>
          <w:rFonts w:ascii="Arial" w:eastAsia="PMingLiU" w:hAnsi="Arial" w:cs="Arial"/>
          <w:b/>
          <w:bCs/>
          <w:szCs w:val="24"/>
          <w:u w:val="single"/>
        </w:rPr>
        <w:t>New Stewardship Email Address</w:t>
      </w:r>
      <w:bookmarkEnd w:id="0"/>
    </w:p>
    <w:p w14:paraId="0B65DEBE" w14:textId="77777777" w:rsidR="00FA2FBD" w:rsidRPr="00300494" w:rsidRDefault="00FA2FBD" w:rsidP="00FA2FBD">
      <w:pPr>
        <w:spacing w:after="240"/>
        <w:rPr>
          <w:rFonts w:ascii="Arial" w:eastAsia="PMingLiU" w:hAnsi="Arial" w:cs="Arial"/>
          <w:color w:val="00B0F0"/>
          <w:szCs w:val="24"/>
        </w:rPr>
      </w:pPr>
      <w:r w:rsidRPr="00300494">
        <w:rPr>
          <w:rFonts w:ascii="Arial" w:eastAsia="PMingLiU" w:hAnsi="Arial" w:cs="Arial"/>
          <w:szCs w:val="24"/>
        </w:rPr>
        <w:t xml:space="preserve">The Stewardship Committee is pleased to let everyone know that we now have a dedicated email address. Any communications related to pledges should be sent to: </w:t>
      </w:r>
      <w:hyperlink r:id="rId24" w:history="1">
        <w:r w:rsidRPr="00300494">
          <w:rPr>
            <w:rFonts w:ascii="Arial" w:eastAsiaTheme="minorHAnsi" w:hAnsi="Arial" w:cs="Arial"/>
            <w:color w:val="0000FF"/>
            <w:szCs w:val="24"/>
            <w:u w:val="single"/>
          </w:rPr>
          <w:t>stewardship@gracechurchwhiteplains.org</w:t>
        </w:r>
        <w:r w:rsidRPr="00300494">
          <w:rPr>
            <w:rFonts w:ascii="Arial" w:eastAsia="PMingLiU" w:hAnsi="Arial" w:cs="Arial"/>
            <w:color w:val="0000FF"/>
            <w:szCs w:val="24"/>
            <w:u w:val="single"/>
          </w:rPr>
          <w:t xml:space="preserve">  </w:t>
        </w:r>
      </w:hyperlink>
      <w:r w:rsidRPr="00300494">
        <w:rPr>
          <w:rFonts w:ascii="Arial" w:eastAsia="PMingLiU" w:hAnsi="Arial" w:cs="Arial"/>
          <w:color w:val="00B0F0"/>
          <w:szCs w:val="24"/>
        </w:rPr>
        <w:t xml:space="preserve"> </w:t>
      </w:r>
    </w:p>
    <w:p w14:paraId="5E1ED498" w14:textId="77777777" w:rsidR="00FA2FBD" w:rsidRPr="00300494" w:rsidRDefault="00FA2FBD" w:rsidP="00FA2FBD">
      <w:pPr>
        <w:rPr>
          <w:rFonts w:ascii="Arial" w:eastAsia="PMingLiU" w:hAnsi="Arial" w:cs="Arial"/>
          <w:b/>
          <w:bCs/>
          <w:color w:val="FF0000"/>
          <w:szCs w:val="24"/>
          <w:u w:val="single"/>
        </w:rPr>
      </w:pPr>
      <w:r w:rsidRPr="00300494">
        <w:rPr>
          <w:rFonts w:ascii="Arial" w:eastAsiaTheme="minorHAnsi" w:hAnsi="Arial" w:cs="Arial"/>
          <w:noProof/>
          <w:szCs w:val="24"/>
        </w:rPr>
        <w:drawing>
          <wp:anchor distT="0" distB="0" distL="114300" distR="114300" simplePos="0" relativeHeight="251666432" behindDoc="1" locked="0" layoutInCell="1" allowOverlap="1" wp14:anchorId="2A04A1ED" wp14:editId="0EC4D339">
            <wp:simplePos x="0" y="0"/>
            <wp:positionH relativeFrom="column">
              <wp:posOffset>1957070</wp:posOffset>
            </wp:positionH>
            <wp:positionV relativeFrom="paragraph">
              <wp:posOffset>-92075</wp:posOffset>
            </wp:positionV>
            <wp:extent cx="228600" cy="288290"/>
            <wp:effectExtent l="0" t="0" r="0" b="0"/>
            <wp:wrapNone/>
            <wp:docPr id="29" name="Picture 29" descr="Communion Clipart Images – Browse 1,582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mmunion Clipart Images – Browse 1,582 Stock Photos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color w:val="FF0000"/>
          <w:szCs w:val="24"/>
          <w:u w:val="single"/>
        </w:rPr>
        <w:t>Thursday Noon Eucharist!!!</w:t>
      </w:r>
      <w:r w:rsidRPr="00300494">
        <w:rPr>
          <w:rFonts w:ascii="Arial" w:eastAsiaTheme="minorHAnsi" w:hAnsi="Arial" w:cs="Arial"/>
          <w:noProof/>
          <w:szCs w:val="24"/>
        </w:rPr>
        <w:t xml:space="preserve"> </w:t>
      </w:r>
    </w:p>
    <w:p w14:paraId="5FCEC68D" w14:textId="77777777" w:rsidR="00FA2FBD" w:rsidRPr="00300494" w:rsidRDefault="00FA2FBD" w:rsidP="00FA2FBD">
      <w:pPr>
        <w:spacing w:after="100" w:afterAutospacing="1"/>
        <w:rPr>
          <w:rFonts w:ascii="Arial" w:eastAsiaTheme="minorHAnsi" w:hAnsi="Arial" w:cs="Arial"/>
          <w:b/>
          <w:bCs/>
          <w:color w:val="000000"/>
          <w:szCs w:val="24"/>
          <w:u w:val="single"/>
        </w:rPr>
      </w:pPr>
      <w:r w:rsidRPr="00300494">
        <w:rPr>
          <w:rFonts w:ascii="Arial" w:eastAsia="PMingLiU" w:hAnsi="Arial" w:cs="Arial"/>
          <w:color w:val="000000"/>
          <w:szCs w:val="24"/>
        </w:rPr>
        <w:t xml:space="preserve">Please join us every Thursday beginning </w:t>
      </w:r>
      <w:r w:rsidRPr="00300494">
        <w:rPr>
          <w:rFonts w:ascii="Arial" w:eastAsia="PMingLiU" w:hAnsi="Arial" w:cs="Arial"/>
          <w:b/>
          <w:bCs/>
          <w:color w:val="FF0000"/>
          <w:szCs w:val="24"/>
        </w:rPr>
        <w:t>August 25</w:t>
      </w:r>
      <w:r w:rsidRPr="00300494">
        <w:rPr>
          <w:rFonts w:ascii="Arial" w:eastAsia="PMingLiU" w:hAnsi="Arial" w:cs="Arial"/>
          <w:b/>
          <w:bCs/>
          <w:color w:val="FF0000"/>
          <w:szCs w:val="24"/>
          <w:vertAlign w:val="superscript"/>
        </w:rPr>
        <w:t>th</w:t>
      </w:r>
      <w:r w:rsidRPr="00300494">
        <w:rPr>
          <w:rFonts w:ascii="Arial" w:eastAsia="PMingLiU" w:hAnsi="Arial" w:cs="Arial"/>
          <w:b/>
          <w:bCs/>
          <w:color w:val="FF0000"/>
          <w:szCs w:val="24"/>
        </w:rPr>
        <w:t xml:space="preserve"> at 12:00 PM</w:t>
      </w:r>
      <w:r w:rsidRPr="00300494">
        <w:rPr>
          <w:rFonts w:ascii="Arial" w:eastAsia="PMingLiU" w:hAnsi="Arial" w:cs="Arial"/>
          <w:color w:val="FF0000"/>
          <w:szCs w:val="24"/>
        </w:rPr>
        <w:t xml:space="preserve"> </w:t>
      </w:r>
      <w:r w:rsidRPr="00300494">
        <w:rPr>
          <w:rFonts w:ascii="Arial" w:eastAsia="PMingLiU" w:hAnsi="Arial" w:cs="Arial"/>
          <w:color w:val="000000"/>
          <w:szCs w:val="24"/>
        </w:rPr>
        <w:t>for the noon Eucharist</w:t>
      </w:r>
      <w:r w:rsidRPr="00300494">
        <w:rPr>
          <w:rFonts w:ascii="Arial" w:eastAsia="PMingLiU" w:hAnsi="Arial" w:cs="Arial"/>
          <w:color w:val="FF0000"/>
          <w:szCs w:val="24"/>
        </w:rPr>
        <w:t xml:space="preserve">- </w:t>
      </w:r>
      <w:r w:rsidRPr="00300494">
        <w:rPr>
          <w:rFonts w:ascii="Arial" w:eastAsia="PMingLiU" w:hAnsi="Arial" w:cs="Arial"/>
          <w:szCs w:val="24"/>
        </w:rPr>
        <w:t>…</w:t>
      </w:r>
      <w:r w:rsidRPr="00300494">
        <w:rPr>
          <w:rFonts w:ascii="Arial" w:eastAsiaTheme="minorHAnsi" w:hAnsi="Arial" w:cs="Arial"/>
          <w:b/>
          <w:bCs/>
          <w:color w:val="000000"/>
          <w:szCs w:val="24"/>
          <w:u w:val="single"/>
        </w:rPr>
        <w:t xml:space="preserve"> </w:t>
      </w:r>
    </w:p>
    <w:p w14:paraId="1AA3E851" w14:textId="77777777" w:rsidR="00FA2FBD" w:rsidRPr="00300494" w:rsidRDefault="00FA2FBD" w:rsidP="00FA2FBD">
      <w:pPr>
        <w:spacing w:after="100" w:afterAutospacing="1"/>
        <w:contextualSpacing/>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664384" behindDoc="1" locked="0" layoutInCell="1" allowOverlap="1" wp14:anchorId="2FE7E82E" wp14:editId="6EC30892">
            <wp:simplePos x="0" y="0"/>
            <wp:positionH relativeFrom="column">
              <wp:posOffset>1076325</wp:posOffset>
            </wp:positionH>
            <wp:positionV relativeFrom="paragraph">
              <wp:posOffset>-63500</wp:posOffset>
            </wp:positionV>
            <wp:extent cx="247650" cy="247650"/>
            <wp:effectExtent l="0" t="0" r="0" b="0"/>
            <wp:wrapNone/>
            <wp:docPr id="28" name="Picture 28" descr="Music no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usic note with solid fill"/>
                    <pic:cNvPicPr/>
                  </pic:nvPicPr>
                  <pic:blipFill>
                    <a:blip r:embed="rId26" cstate="print"/>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Music Ministry</w:t>
      </w:r>
    </w:p>
    <w:p w14:paraId="1D141DC8" w14:textId="77777777" w:rsidR="00FA2FBD" w:rsidRPr="00300494" w:rsidRDefault="00FA2FBD" w:rsidP="00FA2FBD">
      <w:pPr>
        <w:rPr>
          <w:rFonts w:ascii="Arial" w:eastAsia="PMingLiU" w:hAnsi="Arial" w:cs="Arial"/>
          <w:szCs w:val="24"/>
        </w:rPr>
      </w:pPr>
      <w:r w:rsidRPr="00300494">
        <w:rPr>
          <w:rFonts w:ascii="Arial" w:eastAsia="PMingLiU" w:hAnsi="Arial" w:cs="Arial"/>
          <w:szCs w:val="24"/>
        </w:rPr>
        <w:t xml:space="preserve">Please feel free to donate towards Grace Episcopal Curch/ La Gracia’s Music Ministry.  Your donation will be appreciated.  </w:t>
      </w:r>
    </w:p>
    <w:p w14:paraId="20AA26E3" w14:textId="77777777" w:rsidR="00FA2FBD" w:rsidRPr="00300494" w:rsidRDefault="00FA2FBD" w:rsidP="00FA2FBD">
      <w:pPr>
        <w:rPr>
          <w:rFonts w:ascii="Calibri" w:eastAsiaTheme="minorHAnsi" w:hAnsi="Calibri" w:cs="Arial"/>
          <w:sz w:val="22"/>
          <w:szCs w:val="24"/>
        </w:rPr>
      </w:pPr>
      <w:r w:rsidRPr="00300494">
        <w:rPr>
          <w:rFonts w:ascii="Arial" w:eastAsiaTheme="minorHAnsi" w:hAnsi="Arial" w:cs="Arial"/>
          <w:noProof/>
          <w:szCs w:val="24"/>
        </w:rPr>
        <w:drawing>
          <wp:anchor distT="0" distB="0" distL="114300" distR="114300" simplePos="0" relativeHeight="251667456" behindDoc="0" locked="0" layoutInCell="1" allowOverlap="1" wp14:anchorId="4B2CBD67" wp14:editId="0E6AF5B5">
            <wp:simplePos x="0" y="0"/>
            <wp:positionH relativeFrom="column">
              <wp:posOffset>2076450</wp:posOffset>
            </wp:positionH>
            <wp:positionV relativeFrom="paragraph">
              <wp:posOffset>-133350</wp:posOffset>
            </wp:positionV>
            <wp:extent cx="276225" cy="276225"/>
            <wp:effectExtent l="0" t="0" r="9525" b="9525"/>
            <wp:wrapNone/>
            <wp:docPr id="27" name="Picture 27" descr="Conduct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Conductor male with solid fill"/>
                    <pic:cNvPicPr/>
                  </pic:nvPicPr>
                  <pic:blipFill>
                    <a:blip r:embed="rId27" cstate="print"/>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Join the</w:t>
      </w:r>
      <w:r w:rsidRPr="00300494">
        <w:rPr>
          <w:rFonts w:ascii="Arial" w:eastAsiaTheme="minorHAnsi" w:hAnsi="Arial" w:cs="Arial"/>
          <w:szCs w:val="24"/>
          <w:u w:val="single"/>
        </w:rPr>
        <w:t xml:space="preserve"> </w:t>
      </w:r>
      <w:r w:rsidRPr="00300494">
        <w:rPr>
          <w:rFonts w:ascii="Arial" w:eastAsia="PMingLiU" w:hAnsi="Arial" w:cs="Arial"/>
          <w:b/>
          <w:bCs/>
          <w:szCs w:val="24"/>
          <w:u w:val="single"/>
        </w:rPr>
        <w:t>Grace Church Choir</w:t>
      </w:r>
    </w:p>
    <w:p w14:paraId="3AA29B12" w14:textId="77777777" w:rsidR="00FA2FBD" w:rsidRPr="00300494" w:rsidRDefault="00FA2FBD" w:rsidP="00FA2FBD">
      <w:pPr>
        <w:rPr>
          <w:rFonts w:ascii="Arial" w:eastAsia="PMingLiU" w:hAnsi="Arial" w:cs="Arial"/>
          <w:szCs w:val="24"/>
        </w:rPr>
      </w:pPr>
      <w:r w:rsidRPr="00300494">
        <w:rPr>
          <w:rFonts w:ascii="Arial" w:eastAsia="PMingLiU" w:hAnsi="Arial" w:cs="Arial"/>
          <w:szCs w:val="24"/>
        </w:rPr>
        <w:t>New choir members are encouraged to join the Grace Church Choir! Participate in worship more fully by “Praying twice in sung Prayer”.</w:t>
      </w:r>
    </w:p>
    <w:p w14:paraId="0B23DBC2" w14:textId="77777777" w:rsidR="00FA2FBD" w:rsidRPr="00300494" w:rsidRDefault="00FA2FBD" w:rsidP="00FA2FBD">
      <w:pPr>
        <w:rPr>
          <w:rFonts w:ascii="Arial" w:eastAsia="PMingLiU" w:hAnsi="Arial" w:cs="Arial"/>
          <w:b/>
          <w:bCs/>
          <w:szCs w:val="24"/>
        </w:rPr>
      </w:pPr>
      <w:r w:rsidRPr="00300494">
        <w:rPr>
          <w:rFonts w:ascii="Arial" w:eastAsia="PMingLiU" w:hAnsi="Arial" w:cs="Arial"/>
          <w:szCs w:val="24"/>
        </w:rPr>
        <w:t xml:space="preserve">The Grace Church Choir sings at the </w:t>
      </w:r>
      <w:r w:rsidRPr="00300494">
        <w:rPr>
          <w:rFonts w:ascii="Arial" w:eastAsia="PMingLiU" w:hAnsi="Arial" w:cs="Arial"/>
          <w:b/>
          <w:bCs/>
          <w:szCs w:val="24"/>
        </w:rPr>
        <w:t>10:00am</w:t>
      </w:r>
      <w:r w:rsidRPr="00300494">
        <w:rPr>
          <w:rFonts w:ascii="Arial" w:eastAsia="PMingLiU" w:hAnsi="Arial" w:cs="Arial"/>
          <w:szCs w:val="24"/>
        </w:rPr>
        <w:t xml:space="preserve"> </w:t>
      </w:r>
      <w:r w:rsidRPr="00300494">
        <w:rPr>
          <w:rFonts w:ascii="Arial" w:eastAsia="PMingLiU" w:hAnsi="Arial" w:cs="Arial"/>
          <w:b/>
          <w:bCs/>
          <w:szCs w:val="24"/>
        </w:rPr>
        <w:t>service each Sunday</w:t>
      </w:r>
      <w:r w:rsidRPr="00300494">
        <w:rPr>
          <w:rFonts w:ascii="Arial" w:eastAsia="PMingLiU" w:hAnsi="Arial" w:cs="Arial"/>
          <w:szCs w:val="24"/>
        </w:rPr>
        <w:t xml:space="preserve">. Rehearsals take place in the choir room on Sundays from </w:t>
      </w:r>
      <w:r w:rsidRPr="00300494">
        <w:rPr>
          <w:rFonts w:ascii="Arial" w:eastAsia="PMingLiU" w:hAnsi="Arial" w:cs="Arial"/>
          <w:b/>
          <w:bCs/>
          <w:szCs w:val="24"/>
        </w:rPr>
        <w:t>11:45am -1:15pm following the Sunday service</w:t>
      </w:r>
      <w:r w:rsidRPr="00300494">
        <w:rPr>
          <w:rFonts w:ascii="Arial" w:eastAsia="PMingLiU" w:hAnsi="Arial" w:cs="Arial"/>
          <w:szCs w:val="24"/>
        </w:rPr>
        <w:t xml:space="preserve">. For more information or interested in joining, speak to or email Michael DiLeo at </w:t>
      </w:r>
      <w:r w:rsidRPr="00300494">
        <w:rPr>
          <w:rFonts w:ascii="Arial" w:eastAsia="PMingLiU" w:hAnsi="Arial" w:cs="Arial"/>
          <w:b/>
          <w:bCs/>
          <w:szCs w:val="24"/>
        </w:rPr>
        <w:fldChar w:fldCharType="begin"/>
      </w:r>
      <w:r w:rsidRPr="00300494">
        <w:rPr>
          <w:rFonts w:ascii="Arial" w:eastAsia="PMingLiU" w:hAnsi="Arial" w:cs="Arial"/>
          <w:b/>
          <w:bCs/>
          <w:szCs w:val="24"/>
        </w:rPr>
        <w:instrText xml:space="preserve"> HYPERLINK "mailto:mdileoyankees@aol.com.</w:instrText>
      </w:r>
    </w:p>
    <w:p w14:paraId="79B24943" w14:textId="77777777" w:rsidR="00FA2FBD" w:rsidRDefault="00FA2FBD" w:rsidP="00FA2FBD">
      <w:pPr>
        <w:contextualSpacing/>
        <w:rPr>
          <w:rFonts w:ascii="Arial" w:eastAsia="PMingLiU" w:hAnsi="Arial" w:cs="Arial"/>
          <w:b/>
          <w:bCs/>
          <w:szCs w:val="24"/>
          <w:u w:val="single"/>
        </w:rPr>
      </w:pPr>
      <w:r w:rsidRPr="00300494">
        <w:rPr>
          <w:rFonts w:ascii="Arial" w:eastAsia="PMingLiU" w:hAnsi="Arial" w:cs="Arial"/>
          <w:b/>
          <w:bCs/>
          <w:szCs w:val="24"/>
        </w:rPr>
        <w:instrText xml:space="preserve">" </w:instrText>
      </w:r>
      <w:r w:rsidRPr="00300494">
        <w:rPr>
          <w:rFonts w:ascii="Arial" w:eastAsia="PMingLiU" w:hAnsi="Arial" w:cs="Arial"/>
          <w:b/>
          <w:bCs/>
          <w:szCs w:val="24"/>
        </w:rPr>
      </w:r>
      <w:r w:rsidRPr="00300494">
        <w:rPr>
          <w:rFonts w:ascii="Arial" w:eastAsia="PMingLiU" w:hAnsi="Arial" w:cs="Arial"/>
          <w:b/>
          <w:bCs/>
          <w:szCs w:val="24"/>
        </w:rPr>
        <w:fldChar w:fldCharType="separate"/>
      </w:r>
      <w:r w:rsidRPr="00300494">
        <w:rPr>
          <w:rFonts w:ascii="Arial" w:eastAsia="PMingLiU" w:hAnsi="Arial" w:cs="Arial"/>
          <w:b/>
          <w:bCs/>
          <w:color w:val="0000FF"/>
          <w:szCs w:val="24"/>
          <w:u w:val="single"/>
        </w:rPr>
        <w:t>mdileoyankees@aol.com.</w:t>
      </w:r>
      <w:r w:rsidRPr="00300494">
        <w:rPr>
          <w:rFonts w:ascii="Arial" w:eastAsia="PMingLiU" w:hAnsi="Arial" w:cs="Arial"/>
          <w:b/>
          <w:bCs/>
          <w:szCs w:val="24"/>
        </w:rPr>
        <w:fldChar w:fldCharType="end"/>
      </w:r>
      <w:r w:rsidRPr="00FC0686">
        <w:rPr>
          <w:rFonts w:ascii="Arial" w:eastAsia="PMingLiU" w:hAnsi="Arial" w:cs="Arial"/>
          <w:b/>
          <w:bCs/>
          <w:szCs w:val="24"/>
          <w:u w:val="single"/>
        </w:rPr>
        <w:t xml:space="preserve"> </w:t>
      </w:r>
    </w:p>
    <w:p w14:paraId="47B17A7D" w14:textId="77777777" w:rsidR="00FA2FBD" w:rsidRDefault="00FA2FBD" w:rsidP="00FA2FBD">
      <w:pPr>
        <w:contextualSpacing/>
        <w:rPr>
          <w:rFonts w:ascii="Arial" w:eastAsia="PMingLiU" w:hAnsi="Arial" w:cs="Arial"/>
          <w:b/>
          <w:bCs/>
          <w:szCs w:val="24"/>
          <w:u w:val="single"/>
        </w:rPr>
      </w:pPr>
    </w:p>
    <w:p w14:paraId="06236C46" w14:textId="77777777" w:rsidR="00FA2FBD" w:rsidRDefault="00FA2FBD" w:rsidP="00FA2FBD">
      <w:pPr>
        <w:contextualSpacing/>
        <w:rPr>
          <w:rFonts w:ascii="Arial" w:eastAsia="PMingLiU" w:hAnsi="Arial" w:cs="Arial"/>
          <w:b/>
          <w:bCs/>
          <w:szCs w:val="24"/>
          <w:u w:val="single"/>
        </w:rPr>
      </w:pPr>
      <w:r>
        <w:rPr>
          <w:rFonts w:ascii="Arial" w:eastAsia="PMingLiU" w:hAnsi="Arial" w:cs="Arial"/>
          <w:b/>
          <w:bCs/>
          <w:noProof/>
          <w:szCs w:val="24"/>
          <w:u w:val="single"/>
        </w:rPr>
        <w:drawing>
          <wp:anchor distT="0" distB="0" distL="114300" distR="114300" simplePos="0" relativeHeight="251671552" behindDoc="1" locked="0" layoutInCell="1" allowOverlap="1" wp14:anchorId="3860D9B3" wp14:editId="768C83A9">
            <wp:simplePos x="0" y="0"/>
            <wp:positionH relativeFrom="column">
              <wp:posOffset>1295400</wp:posOffset>
            </wp:positionH>
            <wp:positionV relativeFrom="paragraph">
              <wp:posOffset>-95250</wp:posOffset>
            </wp:positionV>
            <wp:extent cx="276225" cy="276225"/>
            <wp:effectExtent l="0" t="0" r="0" b="9525"/>
            <wp:wrapNone/>
            <wp:docPr id="10" name="Graphic 10" descr="Latte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atte Cup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PMingLiU" w:hAnsi="Arial" w:cs="Arial"/>
          <w:b/>
          <w:bCs/>
          <w:szCs w:val="24"/>
          <w:u w:val="single"/>
        </w:rPr>
        <w:t>Coffee Hour Hosts</w:t>
      </w:r>
    </w:p>
    <w:p w14:paraId="17FD65B7" w14:textId="77777777" w:rsidR="00FA2FBD" w:rsidRPr="00C00355" w:rsidRDefault="00FA2FBD" w:rsidP="00FA2FBD">
      <w:pPr>
        <w:contextualSpacing/>
        <w:rPr>
          <w:rFonts w:ascii="Arial" w:eastAsia="PMingLiU" w:hAnsi="Arial" w:cs="Arial"/>
          <w:sz w:val="28"/>
          <w:szCs w:val="28"/>
        </w:rPr>
      </w:pPr>
      <w:r w:rsidRPr="00C00355">
        <w:rPr>
          <w:rFonts w:ascii="Arial" w:eastAsia="PMingLiU" w:hAnsi="Arial" w:cs="Arial"/>
          <w:b/>
          <w:bCs/>
          <w:sz w:val="36"/>
          <w:szCs w:val="36"/>
          <w:u w:val="single"/>
        </w:rPr>
        <w:t>April</w:t>
      </w:r>
    </w:p>
    <w:p w14:paraId="6F33DE5E" w14:textId="77777777" w:rsidR="00FA2FBD" w:rsidRDefault="00FA2FBD" w:rsidP="00FA2FBD">
      <w:pPr>
        <w:contextualSpacing/>
        <w:rPr>
          <w:rFonts w:ascii="Arial" w:eastAsia="PMingLiU" w:hAnsi="Arial" w:cs="Arial"/>
          <w:szCs w:val="24"/>
        </w:rPr>
      </w:pPr>
      <w:r>
        <w:rPr>
          <w:rFonts w:ascii="Arial" w:eastAsia="PMingLiU" w:hAnsi="Arial" w:cs="Arial"/>
          <w:szCs w:val="24"/>
        </w:rPr>
        <w:t>April 23</w:t>
      </w:r>
      <w:r w:rsidRPr="005D4FFC">
        <w:rPr>
          <w:rFonts w:ascii="Arial" w:eastAsia="PMingLiU" w:hAnsi="Arial" w:cs="Arial"/>
          <w:szCs w:val="24"/>
          <w:vertAlign w:val="superscript"/>
        </w:rPr>
        <w:t>rd</w:t>
      </w:r>
      <w:r>
        <w:rPr>
          <w:rFonts w:ascii="Arial" w:eastAsia="PMingLiU" w:hAnsi="Arial" w:cs="Arial"/>
          <w:szCs w:val="24"/>
        </w:rPr>
        <w:t xml:space="preserve">   </w:t>
      </w:r>
      <w:r w:rsidRPr="00B0381A">
        <w:rPr>
          <w:rFonts w:ascii="Arial" w:eastAsia="PMingLiU" w:hAnsi="Arial" w:cs="Arial"/>
          <w:szCs w:val="24"/>
        </w:rPr>
        <w:t>Ronak and Agustina Kumar</w:t>
      </w:r>
    </w:p>
    <w:p w14:paraId="33E6A187" w14:textId="77777777" w:rsidR="00FA2FBD" w:rsidRDefault="00FA2FBD" w:rsidP="00FA2FBD">
      <w:pPr>
        <w:spacing w:before="100" w:beforeAutospacing="1" w:after="100" w:afterAutospacing="1"/>
        <w:contextualSpacing/>
        <w:rPr>
          <w:rFonts w:ascii="Arial" w:eastAsia="PMingLiU" w:hAnsi="Arial" w:cs="Arial"/>
          <w:szCs w:val="24"/>
        </w:rPr>
      </w:pPr>
      <w:r w:rsidRPr="00F6791B">
        <w:rPr>
          <w:rFonts w:ascii="Arial" w:eastAsia="PMingLiU" w:hAnsi="Arial" w:cs="Arial"/>
          <w:szCs w:val="24"/>
        </w:rPr>
        <w:t>April 30</w:t>
      </w:r>
      <w:r w:rsidRPr="00F6791B">
        <w:rPr>
          <w:rFonts w:ascii="Arial" w:eastAsia="PMingLiU" w:hAnsi="Arial" w:cs="Arial"/>
          <w:szCs w:val="24"/>
          <w:vertAlign w:val="superscript"/>
        </w:rPr>
        <w:t>th</w:t>
      </w:r>
      <w:r>
        <w:rPr>
          <w:rFonts w:ascii="Arial" w:eastAsia="PMingLiU" w:hAnsi="Arial" w:cs="Arial"/>
          <w:szCs w:val="24"/>
        </w:rPr>
        <w:t xml:space="preserve">   </w:t>
      </w:r>
      <w:r w:rsidRPr="00F6791B">
        <w:rPr>
          <w:rFonts w:ascii="Arial" w:eastAsia="PMingLiU" w:hAnsi="Arial" w:cs="Arial"/>
          <w:szCs w:val="24"/>
        </w:rPr>
        <w:t>Lipton and Yvonne Scarborough</w:t>
      </w:r>
    </w:p>
    <w:p w14:paraId="31CF88BE" w14:textId="77777777" w:rsidR="00FA2FBD" w:rsidRDefault="00FA2FBD" w:rsidP="00FA2FBD">
      <w:pPr>
        <w:spacing w:before="100" w:beforeAutospacing="1" w:after="100" w:afterAutospacing="1"/>
        <w:contextualSpacing/>
        <w:rPr>
          <w:rFonts w:ascii="Arial" w:eastAsia="PMingLiU" w:hAnsi="Arial" w:cs="Arial"/>
          <w:szCs w:val="24"/>
        </w:rPr>
      </w:pPr>
    </w:p>
    <w:p w14:paraId="01BDAC8E" w14:textId="77777777" w:rsidR="00FA2FBD" w:rsidRPr="00C00355" w:rsidRDefault="00FA2FBD" w:rsidP="00FA2FBD">
      <w:pPr>
        <w:contextualSpacing/>
        <w:rPr>
          <w:rFonts w:ascii="Arial" w:eastAsia="PMingLiU" w:hAnsi="Arial" w:cs="Arial"/>
          <w:b/>
          <w:bCs/>
          <w:sz w:val="36"/>
          <w:szCs w:val="36"/>
          <w:u w:val="single"/>
        </w:rPr>
      </w:pPr>
      <w:r w:rsidRPr="00C00355">
        <w:rPr>
          <w:rFonts w:ascii="Arial" w:eastAsia="PMingLiU" w:hAnsi="Arial" w:cs="Arial"/>
          <w:b/>
          <w:bCs/>
          <w:sz w:val="36"/>
          <w:szCs w:val="36"/>
          <w:u w:val="single"/>
        </w:rPr>
        <w:t>May</w:t>
      </w:r>
    </w:p>
    <w:p w14:paraId="64917AA8"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May 7</w:t>
      </w:r>
      <w:r w:rsidRPr="00087115">
        <w:rPr>
          <w:rFonts w:ascii="Arial" w:eastAsia="PMingLiU" w:hAnsi="Arial" w:cs="Arial"/>
          <w:szCs w:val="24"/>
          <w:vertAlign w:val="superscript"/>
        </w:rPr>
        <w:t>th</w:t>
      </w:r>
      <w:r>
        <w:rPr>
          <w:rFonts w:ascii="Arial" w:eastAsia="PMingLiU" w:hAnsi="Arial" w:cs="Arial"/>
          <w:szCs w:val="24"/>
        </w:rPr>
        <w:t xml:space="preserve">     Linda Farrington </w:t>
      </w:r>
    </w:p>
    <w:p w14:paraId="3C1B6C48"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May 14</w:t>
      </w:r>
      <w:r w:rsidRPr="00087115">
        <w:rPr>
          <w:rFonts w:ascii="Arial" w:eastAsia="PMingLiU" w:hAnsi="Arial" w:cs="Arial"/>
          <w:szCs w:val="24"/>
          <w:vertAlign w:val="superscript"/>
        </w:rPr>
        <w:t>th</w:t>
      </w:r>
      <w:r>
        <w:rPr>
          <w:rFonts w:ascii="Arial" w:eastAsia="PMingLiU" w:hAnsi="Arial" w:cs="Arial"/>
          <w:szCs w:val="24"/>
        </w:rPr>
        <w:t xml:space="preserve">   Mother’s Day - Men of Grace</w:t>
      </w:r>
    </w:p>
    <w:p w14:paraId="0315CA32"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May 21</w:t>
      </w:r>
      <w:r w:rsidRPr="0030561F">
        <w:rPr>
          <w:rFonts w:ascii="Arial" w:eastAsia="PMingLiU" w:hAnsi="Arial" w:cs="Arial"/>
          <w:szCs w:val="24"/>
          <w:vertAlign w:val="superscript"/>
        </w:rPr>
        <w:t>st</w:t>
      </w:r>
      <w:r>
        <w:rPr>
          <w:rFonts w:ascii="Arial" w:eastAsia="PMingLiU" w:hAnsi="Arial" w:cs="Arial"/>
          <w:szCs w:val="24"/>
        </w:rPr>
        <w:t xml:space="preserve">   Arlen Grant &amp; Edythe Horne</w:t>
      </w:r>
    </w:p>
    <w:p w14:paraId="75FA90F0" w14:textId="77777777" w:rsidR="00FA2FBD" w:rsidRDefault="00FA2FBD" w:rsidP="00FA2FBD">
      <w:pPr>
        <w:contextualSpacing/>
        <w:rPr>
          <w:rFonts w:ascii="Arial" w:eastAsia="PMingLiU" w:hAnsi="Arial" w:cs="Arial"/>
          <w:szCs w:val="24"/>
        </w:rPr>
      </w:pPr>
      <w:r>
        <w:rPr>
          <w:rFonts w:ascii="Arial" w:eastAsia="PMingLiU" w:hAnsi="Arial" w:cs="Arial"/>
          <w:szCs w:val="24"/>
        </w:rPr>
        <w:t>May 28</w:t>
      </w:r>
      <w:r w:rsidRPr="005D4FFC">
        <w:rPr>
          <w:rFonts w:ascii="Arial" w:eastAsia="PMingLiU" w:hAnsi="Arial" w:cs="Arial"/>
          <w:szCs w:val="24"/>
          <w:vertAlign w:val="superscript"/>
        </w:rPr>
        <w:t>th</w:t>
      </w:r>
      <w:r>
        <w:rPr>
          <w:rFonts w:ascii="Arial" w:eastAsia="PMingLiU" w:hAnsi="Arial" w:cs="Arial"/>
          <w:szCs w:val="24"/>
        </w:rPr>
        <w:t xml:space="preserve">   Available</w:t>
      </w:r>
    </w:p>
    <w:p w14:paraId="289750E9" w14:textId="77777777" w:rsidR="00FA2FBD" w:rsidRDefault="00FA2FBD" w:rsidP="00FA2FBD">
      <w:pPr>
        <w:contextualSpacing/>
        <w:rPr>
          <w:rFonts w:ascii="Arial" w:eastAsia="PMingLiU" w:hAnsi="Arial" w:cs="Arial"/>
          <w:szCs w:val="24"/>
        </w:rPr>
      </w:pPr>
    </w:p>
    <w:p w14:paraId="5007BFA7" w14:textId="77777777" w:rsidR="00FA2FBD" w:rsidRPr="00C00355" w:rsidRDefault="00FA2FBD" w:rsidP="00FA2FBD">
      <w:pPr>
        <w:contextualSpacing/>
        <w:rPr>
          <w:rFonts w:ascii="Arial" w:eastAsia="PMingLiU" w:hAnsi="Arial" w:cs="Arial"/>
          <w:b/>
          <w:bCs/>
          <w:sz w:val="36"/>
          <w:szCs w:val="36"/>
          <w:u w:val="single"/>
        </w:rPr>
      </w:pPr>
      <w:r w:rsidRPr="00C00355">
        <w:rPr>
          <w:rFonts w:ascii="Arial" w:eastAsia="PMingLiU" w:hAnsi="Arial" w:cs="Arial"/>
          <w:b/>
          <w:bCs/>
          <w:sz w:val="36"/>
          <w:szCs w:val="36"/>
          <w:u w:val="single"/>
        </w:rPr>
        <w:t>June</w:t>
      </w:r>
    </w:p>
    <w:p w14:paraId="54504EAC"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June 4th   Available</w:t>
      </w:r>
    </w:p>
    <w:p w14:paraId="27E6F0A1"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June 11</w:t>
      </w:r>
      <w:r w:rsidRPr="004D1D1C">
        <w:rPr>
          <w:rFonts w:ascii="Arial" w:eastAsia="PMingLiU" w:hAnsi="Arial" w:cs="Arial"/>
          <w:szCs w:val="24"/>
          <w:vertAlign w:val="superscript"/>
        </w:rPr>
        <w:t>th</w:t>
      </w:r>
      <w:r>
        <w:rPr>
          <w:rFonts w:ascii="Arial" w:eastAsia="PMingLiU" w:hAnsi="Arial" w:cs="Arial"/>
          <w:szCs w:val="24"/>
        </w:rPr>
        <w:t xml:space="preserve">  Available</w:t>
      </w:r>
    </w:p>
    <w:p w14:paraId="61AA29A7"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June 18</w:t>
      </w:r>
      <w:r w:rsidRPr="00F91B3F">
        <w:rPr>
          <w:rFonts w:ascii="Arial" w:eastAsia="PMingLiU" w:hAnsi="Arial" w:cs="Arial"/>
          <w:szCs w:val="24"/>
          <w:vertAlign w:val="superscript"/>
        </w:rPr>
        <w:t>th</w:t>
      </w:r>
      <w:r>
        <w:rPr>
          <w:rFonts w:ascii="Arial" w:eastAsia="PMingLiU" w:hAnsi="Arial" w:cs="Arial"/>
          <w:szCs w:val="24"/>
        </w:rPr>
        <w:t xml:space="preserve">  Father’s Day - Women of Grace</w:t>
      </w:r>
    </w:p>
    <w:p w14:paraId="580CCB5A" w14:textId="77777777" w:rsidR="00FA2FBD" w:rsidRDefault="00FA2FBD" w:rsidP="00FA2FBD">
      <w:pPr>
        <w:spacing w:before="100" w:beforeAutospacing="1" w:after="100" w:afterAutospacing="1"/>
        <w:contextualSpacing/>
        <w:rPr>
          <w:rFonts w:ascii="Arial" w:eastAsia="PMingLiU" w:hAnsi="Arial" w:cs="Arial"/>
          <w:szCs w:val="24"/>
        </w:rPr>
      </w:pPr>
      <w:r>
        <w:rPr>
          <w:rFonts w:ascii="Arial" w:eastAsia="PMingLiU" w:hAnsi="Arial" w:cs="Arial"/>
          <w:szCs w:val="24"/>
        </w:rPr>
        <w:t>June 25</w:t>
      </w:r>
      <w:r w:rsidRPr="00F91B3F">
        <w:rPr>
          <w:rFonts w:ascii="Arial" w:eastAsia="PMingLiU" w:hAnsi="Arial" w:cs="Arial"/>
          <w:szCs w:val="24"/>
          <w:vertAlign w:val="superscript"/>
        </w:rPr>
        <w:t>th</w:t>
      </w:r>
      <w:r>
        <w:rPr>
          <w:rFonts w:ascii="Arial" w:eastAsia="PMingLiU" w:hAnsi="Arial" w:cs="Arial"/>
          <w:szCs w:val="24"/>
        </w:rPr>
        <w:t xml:space="preserve">  Graduate Recognition</w:t>
      </w:r>
    </w:p>
    <w:p w14:paraId="7D480857" w14:textId="3FA7F5E4" w:rsidR="00615FBB" w:rsidRDefault="00615FBB" w:rsidP="00B076AD">
      <w:pPr>
        <w:jc w:val="center"/>
        <w:rPr>
          <w:rFonts w:ascii="Arial" w:eastAsia="PMingLiU" w:hAnsi="Arial" w:cs="Arial"/>
          <w:b/>
          <w:bCs/>
          <w:u w:val="single"/>
        </w:rPr>
      </w:pPr>
    </w:p>
    <w:sectPr w:rsidR="00615FBB" w:rsidSect="00B076AD">
      <w:footerReference w:type="default" r:id="rId30"/>
      <w:headerReference w:type="first" r:id="rId31"/>
      <w:footerReference w:type="first" r:id="rId32"/>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DA12" w14:textId="77777777" w:rsidR="00E90536" w:rsidRDefault="00E90536" w:rsidP="000071E4">
      <w:r>
        <w:separator/>
      </w:r>
    </w:p>
  </w:endnote>
  <w:endnote w:type="continuationSeparator" w:id="0">
    <w:p w14:paraId="6E99C13D" w14:textId="77777777" w:rsidR="00E90536" w:rsidRDefault="00E90536" w:rsidP="0000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F038" w14:textId="77777777" w:rsidR="00FA2FBD" w:rsidRDefault="00FA2FBD" w:rsidP="00572829">
    <w:pPr>
      <w:pStyle w:val="Header"/>
      <w:jc w:val="right"/>
    </w:pPr>
  </w:p>
  <w:p w14:paraId="374357B5" w14:textId="77777777" w:rsidR="00FA2FBD" w:rsidRDefault="00FA2FBD"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2D88798C" w14:textId="77777777" w:rsidR="00FA2FBD" w:rsidRDefault="00FA2FBD" w:rsidP="00572829">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1DB0" w14:textId="77777777" w:rsidR="00FA2FBD" w:rsidRDefault="00FA2FBD">
    <w:pPr>
      <w:pStyle w:val="Footer"/>
    </w:pPr>
  </w:p>
  <w:p w14:paraId="6099C95E" w14:textId="77777777" w:rsidR="00FA2FBD" w:rsidRPr="009518E5" w:rsidRDefault="00FA2FBD" w:rsidP="00B72FA7">
    <w:pPr>
      <w:pStyle w:val="Footer"/>
      <w:tabs>
        <w:tab w:val="clear" w:pos="4680"/>
        <w:tab w:val="clear" w:pos="9360"/>
      </w:tabs>
      <w:jc w:val="center"/>
      <w:rPr>
        <w:caps/>
        <w:noProof/>
        <w:color w:val="4472C4"/>
      </w:rPr>
    </w:pPr>
    <w:r w:rsidRPr="009518E5">
      <w:rPr>
        <w:caps/>
        <w:color w:val="4472C4"/>
      </w:rPr>
      <w:fldChar w:fldCharType="begin"/>
    </w:r>
    <w:r w:rsidRPr="009518E5">
      <w:rPr>
        <w:caps/>
        <w:color w:val="4472C4"/>
      </w:rPr>
      <w:instrText xml:space="preserve"> PAGE   \* MERGEFORMAT </w:instrText>
    </w:r>
    <w:r w:rsidRPr="009518E5">
      <w:rPr>
        <w:caps/>
        <w:color w:val="4472C4"/>
      </w:rPr>
      <w:fldChar w:fldCharType="separate"/>
    </w:r>
    <w:r>
      <w:rPr>
        <w:caps/>
        <w:color w:val="4472C4"/>
      </w:rPr>
      <w:t>18</w:t>
    </w:r>
    <w:r w:rsidRPr="009518E5">
      <w:rPr>
        <w:caps/>
        <w:color w:val="4472C4"/>
      </w:rPr>
      <w:fldChar w:fldCharType="end"/>
    </w:r>
  </w:p>
  <w:p w14:paraId="06CF1297" w14:textId="77777777" w:rsidR="00FA2FBD" w:rsidRDefault="00FA2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067901"/>
      <w:docPartObj>
        <w:docPartGallery w:val="Page Numbers (Bottom of Page)"/>
        <w:docPartUnique/>
      </w:docPartObj>
    </w:sdtPr>
    <w:sdtEndPr>
      <w:rPr>
        <w:noProof/>
      </w:rPr>
    </w:sdtEndPr>
    <w:sdtContent>
      <w:p w14:paraId="41146739" w14:textId="77777777" w:rsidR="0005182B" w:rsidRDefault="0005182B" w:rsidP="00302C35">
        <w:pPr>
          <w:pStyle w:val="Footer"/>
          <w:jc w:val="center"/>
        </w:pPr>
        <w:r>
          <w:fldChar w:fldCharType="begin"/>
        </w:r>
        <w:r>
          <w:instrText xml:space="preserve"> PAGE   \* MERGEFORMAT </w:instrText>
        </w:r>
        <w:r>
          <w:fldChar w:fldCharType="separate"/>
        </w:r>
        <w:r>
          <w:t>1</w:t>
        </w:r>
        <w:r>
          <w:rPr>
            <w:noProof/>
          </w:rPr>
          <w:fldChar w:fldCharType="end"/>
        </w:r>
      </w:p>
    </w:sdtContent>
  </w:sdt>
  <w:p w14:paraId="3B5D569D" w14:textId="77777777" w:rsidR="00E338F5" w:rsidRDefault="00E338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58660"/>
      <w:docPartObj>
        <w:docPartGallery w:val="Page Numbers (Bottom of Page)"/>
        <w:docPartUnique/>
      </w:docPartObj>
    </w:sdtPr>
    <w:sdtEndPr>
      <w:rPr>
        <w:noProof/>
      </w:rPr>
    </w:sdtEndPr>
    <w:sdtContent>
      <w:p w14:paraId="3BB5B18F" w14:textId="208C65EC" w:rsidR="00A27B4A" w:rsidRDefault="00A27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A53BC9" w14:textId="77777777" w:rsidR="007B76B4" w:rsidRDefault="007B76B4">
    <w:pPr>
      <w:pStyle w:val="Footer"/>
    </w:pPr>
  </w:p>
  <w:p w14:paraId="4BF10C51" w14:textId="77777777" w:rsidR="00E338F5" w:rsidRDefault="00E338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D061" w14:textId="77777777" w:rsidR="00E90536" w:rsidRDefault="00E90536" w:rsidP="000071E4">
      <w:r>
        <w:separator/>
      </w:r>
    </w:p>
  </w:footnote>
  <w:footnote w:type="continuationSeparator" w:id="0">
    <w:p w14:paraId="57DF15C1" w14:textId="77777777" w:rsidR="00E90536" w:rsidRDefault="00E90536" w:rsidP="0000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E6FA" w14:textId="77777777" w:rsidR="00E50A61" w:rsidRDefault="00E50A61">
    <w:pPr>
      <w:pStyle w:val="Header"/>
    </w:pPr>
  </w:p>
  <w:p w14:paraId="3BD0EC5F" w14:textId="77777777" w:rsidR="00E50A61" w:rsidRDefault="00E50A61">
    <w:pPr>
      <w:pStyle w:val="Header"/>
    </w:pPr>
  </w:p>
  <w:p w14:paraId="2881DF17" w14:textId="77777777" w:rsidR="00E338F5" w:rsidRDefault="00E338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E4"/>
    <w:rsid w:val="00001424"/>
    <w:rsid w:val="000071E4"/>
    <w:rsid w:val="00014C0B"/>
    <w:rsid w:val="00014F2B"/>
    <w:rsid w:val="00016123"/>
    <w:rsid w:val="00020C0E"/>
    <w:rsid w:val="00021792"/>
    <w:rsid w:val="00043D0A"/>
    <w:rsid w:val="0005182B"/>
    <w:rsid w:val="00053522"/>
    <w:rsid w:val="00053BDD"/>
    <w:rsid w:val="000560DB"/>
    <w:rsid w:val="000606E0"/>
    <w:rsid w:val="000618D3"/>
    <w:rsid w:val="00062EB4"/>
    <w:rsid w:val="000637B3"/>
    <w:rsid w:val="00066E73"/>
    <w:rsid w:val="00076E54"/>
    <w:rsid w:val="000866D6"/>
    <w:rsid w:val="0009264C"/>
    <w:rsid w:val="000A04AD"/>
    <w:rsid w:val="000A7B7D"/>
    <w:rsid w:val="000B679F"/>
    <w:rsid w:val="000C6286"/>
    <w:rsid w:val="000C792B"/>
    <w:rsid w:val="000D0384"/>
    <w:rsid w:val="000D5925"/>
    <w:rsid w:val="000D7F3D"/>
    <w:rsid w:val="000E3CC3"/>
    <w:rsid w:val="000F24B4"/>
    <w:rsid w:val="000F7540"/>
    <w:rsid w:val="001026FC"/>
    <w:rsid w:val="00102AEE"/>
    <w:rsid w:val="001068F6"/>
    <w:rsid w:val="001224C6"/>
    <w:rsid w:val="001406C2"/>
    <w:rsid w:val="00150C27"/>
    <w:rsid w:val="001517F4"/>
    <w:rsid w:val="00156596"/>
    <w:rsid w:val="001843F7"/>
    <w:rsid w:val="00190C7F"/>
    <w:rsid w:val="001A1FEC"/>
    <w:rsid w:val="001A6D56"/>
    <w:rsid w:val="001C31DF"/>
    <w:rsid w:val="001C34EB"/>
    <w:rsid w:val="001D21A3"/>
    <w:rsid w:val="001D7519"/>
    <w:rsid w:val="001E1715"/>
    <w:rsid w:val="001E2FEC"/>
    <w:rsid w:val="00202187"/>
    <w:rsid w:val="00215B20"/>
    <w:rsid w:val="00220875"/>
    <w:rsid w:val="00231A09"/>
    <w:rsid w:val="0023360A"/>
    <w:rsid w:val="00237321"/>
    <w:rsid w:val="00251E0A"/>
    <w:rsid w:val="00263806"/>
    <w:rsid w:val="0026510B"/>
    <w:rsid w:val="00274B56"/>
    <w:rsid w:val="00290100"/>
    <w:rsid w:val="00290CD6"/>
    <w:rsid w:val="002948AD"/>
    <w:rsid w:val="002C7B59"/>
    <w:rsid w:val="002D04AF"/>
    <w:rsid w:val="002D64B3"/>
    <w:rsid w:val="002D6677"/>
    <w:rsid w:val="002E318B"/>
    <w:rsid w:val="002E62C2"/>
    <w:rsid w:val="002F4E60"/>
    <w:rsid w:val="003023CA"/>
    <w:rsid w:val="00302C35"/>
    <w:rsid w:val="00303436"/>
    <w:rsid w:val="00313BF5"/>
    <w:rsid w:val="003145BE"/>
    <w:rsid w:val="00314ACD"/>
    <w:rsid w:val="003415B2"/>
    <w:rsid w:val="00350103"/>
    <w:rsid w:val="00351040"/>
    <w:rsid w:val="00354601"/>
    <w:rsid w:val="00361AAC"/>
    <w:rsid w:val="00367E00"/>
    <w:rsid w:val="003708E6"/>
    <w:rsid w:val="00374CB8"/>
    <w:rsid w:val="0038702F"/>
    <w:rsid w:val="0039684C"/>
    <w:rsid w:val="003A1C05"/>
    <w:rsid w:val="003A311D"/>
    <w:rsid w:val="003B6A7A"/>
    <w:rsid w:val="003C130C"/>
    <w:rsid w:val="003D29A1"/>
    <w:rsid w:val="003D7002"/>
    <w:rsid w:val="00400020"/>
    <w:rsid w:val="004014DE"/>
    <w:rsid w:val="00404552"/>
    <w:rsid w:val="004113F9"/>
    <w:rsid w:val="004121A2"/>
    <w:rsid w:val="0042458E"/>
    <w:rsid w:val="0042495D"/>
    <w:rsid w:val="00425B76"/>
    <w:rsid w:val="00430965"/>
    <w:rsid w:val="004310E8"/>
    <w:rsid w:val="004319BF"/>
    <w:rsid w:val="004329FB"/>
    <w:rsid w:val="00436C9B"/>
    <w:rsid w:val="00442EFB"/>
    <w:rsid w:val="004465DF"/>
    <w:rsid w:val="00450074"/>
    <w:rsid w:val="0045433C"/>
    <w:rsid w:val="004557F0"/>
    <w:rsid w:val="0046578E"/>
    <w:rsid w:val="00465B99"/>
    <w:rsid w:val="00466B1A"/>
    <w:rsid w:val="004675A1"/>
    <w:rsid w:val="004779AF"/>
    <w:rsid w:val="004909B3"/>
    <w:rsid w:val="00495987"/>
    <w:rsid w:val="00497976"/>
    <w:rsid w:val="004A221F"/>
    <w:rsid w:val="004B71CA"/>
    <w:rsid w:val="004C09FF"/>
    <w:rsid w:val="004C0F5F"/>
    <w:rsid w:val="004C4DF8"/>
    <w:rsid w:val="004C5ED0"/>
    <w:rsid w:val="004D1FEA"/>
    <w:rsid w:val="004E4074"/>
    <w:rsid w:val="004F0D44"/>
    <w:rsid w:val="00500E9B"/>
    <w:rsid w:val="005253C2"/>
    <w:rsid w:val="005412F0"/>
    <w:rsid w:val="00570D5C"/>
    <w:rsid w:val="005717D0"/>
    <w:rsid w:val="005932DD"/>
    <w:rsid w:val="00596567"/>
    <w:rsid w:val="00597D76"/>
    <w:rsid w:val="005A7760"/>
    <w:rsid w:val="005B0665"/>
    <w:rsid w:val="005B68C8"/>
    <w:rsid w:val="005B7147"/>
    <w:rsid w:val="005C1876"/>
    <w:rsid w:val="005D00E8"/>
    <w:rsid w:val="005D395D"/>
    <w:rsid w:val="005F0077"/>
    <w:rsid w:val="005F060B"/>
    <w:rsid w:val="005F485C"/>
    <w:rsid w:val="005F7916"/>
    <w:rsid w:val="006113F2"/>
    <w:rsid w:val="00611E17"/>
    <w:rsid w:val="00615FBB"/>
    <w:rsid w:val="00620B33"/>
    <w:rsid w:val="0062206D"/>
    <w:rsid w:val="00625E62"/>
    <w:rsid w:val="00633075"/>
    <w:rsid w:val="00637E25"/>
    <w:rsid w:val="00643DC6"/>
    <w:rsid w:val="00645E55"/>
    <w:rsid w:val="00657B9D"/>
    <w:rsid w:val="00670A79"/>
    <w:rsid w:val="00671010"/>
    <w:rsid w:val="0067473F"/>
    <w:rsid w:val="00676433"/>
    <w:rsid w:val="00693D51"/>
    <w:rsid w:val="006A1D92"/>
    <w:rsid w:val="006A39D8"/>
    <w:rsid w:val="006B0455"/>
    <w:rsid w:val="006B48B7"/>
    <w:rsid w:val="006C768C"/>
    <w:rsid w:val="006C7CF1"/>
    <w:rsid w:val="006D24CB"/>
    <w:rsid w:val="006D4B58"/>
    <w:rsid w:val="006E2AD5"/>
    <w:rsid w:val="006E7B08"/>
    <w:rsid w:val="006F39FB"/>
    <w:rsid w:val="00706043"/>
    <w:rsid w:val="00707F21"/>
    <w:rsid w:val="00725C43"/>
    <w:rsid w:val="0072671C"/>
    <w:rsid w:val="00745D60"/>
    <w:rsid w:val="007475BA"/>
    <w:rsid w:val="00756FAA"/>
    <w:rsid w:val="00773AD3"/>
    <w:rsid w:val="007935E0"/>
    <w:rsid w:val="00793D5F"/>
    <w:rsid w:val="00796108"/>
    <w:rsid w:val="007961B7"/>
    <w:rsid w:val="007A2F28"/>
    <w:rsid w:val="007A665E"/>
    <w:rsid w:val="007B14AF"/>
    <w:rsid w:val="007B76B4"/>
    <w:rsid w:val="007B7A2C"/>
    <w:rsid w:val="007C47D8"/>
    <w:rsid w:val="007D1997"/>
    <w:rsid w:val="007D38CC"/>
    <w:rsid w:val="007D4D4E"/>
    <w:rsid w:val="007D5B92"/>
    <w:rsid w:val="007E096D"/>
    <w:rsid w:val="007E2B9D"/>
    <w:rsid w:val="007E5A65"/>
    <w:rsid w:val="007E5C97"/>
    <w:rsid w:val="007E638E"/>
    <w:rsid w:val="007E76D9"/>
    <w:rsid w:val="007F2558"/>
    <w:rsid w:val="007F4813"/>
    <w:rsid w:val="007F58DF"/>
    <w:rsid w:val="008117F7"/>
    <w:rsid w:val="0081258C"/>
    <w:rsid w:val="00812A0D"/>
    <w:rsid w:val="0081514F"/>
    <w:rsid w:val="00816916"/>
    <w:rsid w:val="00831F89"/>
    <w:rsid w:val="0083388D"/>
    <w:rsid w:val="00835FB2"/>
    <w:rsid w:val="00840084"/>
    <w:rsid w:val="00843893"/>
    <w:rsid w:val="00845EC9"/>
    <w:rsid w:val="00846628"/>
    <w:rsid w:val="00891B88"/>
    <w:rsid w:val="00897954"/>
    <w:rsid w:val="008A2F92"/>
    <w:rsid w:val="008B0120"/>
    <w:rsid w:val="008B6719"/>
    <w:rsid w:val="008C0991"/>
    <w:rsid w:val="008C6977"/>
    <w:rsid w:val="008D3C4A"/>
    <w:rsid w:val="008D3D3D"/>
    <w:rsid w:val="008E1B9F"/>
    <w:rsid w:val="008E2864"/>
    <w:rsid w:val="008E4695"/>
    <w:rsid w:val="008E4D4E"/>
    <w:rsid w:val="008E5C35"/>
    <w:rsid w:val="008F263D"/>
    <w:rsid w:val="00902E21"/>
    <w:rsid w:val="009200C1"/>
    <w:rsid w:val="009329BD"/>
    <w:rsid w:val="0093327D"/>
    <w:rsid w:val="00933F71"/>
    <w:rsid w:val="00956083"/>
    <w:rsid w:val="00960EE4"/>
    <w:rsid w:val="00964808"/>
    <w:rsid w:val="00985588"/>
    <w:rsid w:val="009863F6"/>
    <w:rsid w:val="00992158"/>
    <w:rsid w:val="0099651E"/>
    <w:rsid w:val="009A7EA8"/>
    <w:rsid w:val="009C0B43"/>
    <w:rsid w:val="009C3FCF"/>
    <w:rsid w:val="009C543A"/>
    <w:rsid w:val="009C5780"/>
    <w:rsid w:val="009D356E"/>
    <w:rsid w:val="009F3329"/>
    <w:rsid w:val="009F686B"/>
    <w:rsid w:val="00A22380"/>
    <w:rsid w:val="00A25EC3"/>
    <w:rsid w:val="00A27B4A"/>
    <w:rsid w:val="00A457E8"/>
    <w:rsid w:val="00A4687E"/>
    <w:rsid w:val="00A565CD"/>
    <w:rsid w:val="00A566A8"/>
    <w:rsid w:val="00A64454"/>
    <w:rsid w:val="00A67888"/>
    <w:rsid w:val="00A71372"/>
    <w:rsid w:val="00A835BA"/>
    <w:rsid w:val="00A9332E"/>
    <w:rsid w:val="00A9345A"/>
    <w:rsid w:val="00AA1A20"/>
    <w:rsid w:val="00AB2C29"/>
    <w:rsid w:val="00AB5645"/>
    <w:rsid w:val="00AB57C5"/>
    <w:rsid w:val="00AC4272"/>
    <w:rsid w:val="00AD24DD"/>
    <w:rsid w:val="00AD2EDD"/>
    <w:rsid w:val="00AE3EC4"/>
    <w:rsid w:val="00AF4595"/>
    <w:rsid w:val="00AF7DB4"/>
    <w:rsid w:val="00B0425D"/>
    <w:rsid w:val="00B076AD"/>
    <w:rsid w:val="00B11E25"/>
    <w:rsid w:val="00B30186"/>
    <w:rsid w:val="00B3118A"/>
    <w:rsid w:val="00B3755B"/>
    <w:rsid w:val="00B40E23"/>
    <w:rsid w:val="00B66E32"/>
    <w:rsid w:val="00B825BB"/>
    <w:rsid w:val="00B92D61"/>
    <w:rsid w:val="00BA1274"/>
    <w:rsid w:val="00BB2DF6"/>
    <w:rsid w:val="00BC1113"/>
    <w:rsid w:val="00BC411E"/>
    <w:rsid w:val="00BC4A90"/>
    <w:rsid w:val="00BD73A2"/>
    <w:rsid w:val="00BE2F32"/>
    <w:rsid w:val="00BE5E7A"/>
    <w:rsid w:val="00BF2372"/>
    <w:rsid w:val="00C02B09"/>
    <w:rsid w:val="00C04DD4"/>
    <w:rsid w:val="00C22316"/>
    <w:rsid w:val="00C31A91"/>
    <w:rsid w:val="00C31FFE"/>
    <w:rsid w:val="00C34197"/>
    <w:rsid w:val="00C46553"/>
    <w:rsid w:val="00C63466"/>
    <w:rsid w:val="00C7257A"/>
    <w:rsid w:val="00C80E92"/>
    <w:rsid w:val="00C91079"/>
    <w:rsid w:val="00C9397D"/>
    <w:rsid w:val="00C96090"/>
    <w:rsid w:val="00CA3F3E"/>
    <w:rsid w:val="00CA425C"/>
    <w:rsid w:val="00CB2FAF"/>
    <w:rsid w:val="00CB6B8F"/>
    <w:rsid w:val="00CC051C"/>
    <w:rsid w:val="00CC4150"/>
    <w:rsid w:val="00CE4526"/>
    <w:rsid w:val="00CE7266"/>
    <w:rsid w:val="00CE7280"/>
    <w:rsid w:val="00CF376F"/>
    <w:rsid w:val="00D107A5"/>
    <w:rsid w:val="00D22952"/>
    <w:rsid w:val="00D24DAC"/>
    <w:rsid w:val="00D32767"/>
    <w:rsid w:val="00D34EB7"/>
    <w:rsid w:val="00D37796"/>
    <w:rsid w:val="00D607D0"/>
    <w:rsid w:val="00D63CB0"/>
    <w:rsid w:val="00D80A19"/>
    <w:rsid w:val="00D813FB"/>
    <w:rsid w:val="00D863FB"/>
    <w:rsid w:val="00D90ED6"/>
    <w:rsid w:val="00D919DE"/>
    <w:rsid w:val="00DA2172"/>
    <w:rsid w:val="00DA51CA"/>
    <w:rsid w:val="00DB1199"/>
    <w:rsid w:val="00DC6B81"/>
    <w:rsid w:val="00DD48E1"/>
    <w:rsid w:val="00DE5212"/>
    <w:rsid w:val="00DF4DD5"/>
    <w:rsid w:val="00E06210"/>
    <w:rsid w:val="00E0690B"/>
    <w:rsid w:val="00E10711"/>
    <w:rsid w:val="00E17C34"/>
    <w:rsid w:val="00E20E34"/>
    <w:rsid w:val="00E21543"/>
    <w:rsid w:val="00E3088C"/>
    <w:rsid w:val="00E338F5"/>
    <w:rsid w:val="00E50A61"/>
    <w:rsid w:val="00E51E96"/>
    <w:rsid w:val="00E52A19"/>
    <w:rsid w:val="00E5506B"/>
    <w:rsid w:val="00E567EA"/>
    <w:rsid w:val="00E60DAC"/>
    <w:rsid w:val="00E65985"/>
    <w:rsid w:val="00E75B52"/>
    <w:rsid w:val="00E75C13"/>
    <w:rsid w:val="00E75D1E"/>
    <w:rsid w:val="00E77016"/>
    <w:rsid w:val="00E86CC3"/>
    <w:rsid w:val="00E87BD8"/>
    <w:rsid w:val="00E90536"/>
    <w:rsid w:val="00E95767"/>
    <w:rsid w:val="00E965F0"/>
    <w:rsid w:val="00EA0BEB"/>
    <w:rsid w:val="00EA4836"/>
    <w:rsid w:val="00EA639D"/>
    <w:rsid w:val="00EA752F"/>
    <w:rsid w:val="00EA77A4"/>
    <w:rsid w:val="00EA785E"/>
    <w:rsid w:val="00EB0E69"/>
    <w:rsid w:val="00EB12E4"/>
    <w:rsid w:val="00EB7500"/>
    <w:rsid w:val="00EC5A4B"/>
    <w:rsid w:val="00EC6621"/>
    <w:rsid w:val="00ED3C74"/>
    <w:rsid w:val="00EE3095"/>
    <w:rsid w:val="00F1374A"/>
    <w:rsid w:val="00F14360"/>
    <w:rsid w:val="00F1544C"/>
    <w:rsid w:val="00F15CD5"/>
    <w:rsid w:val="00F16AAE"/>
    <w:rsid w:val="00F220C8"/>
    <w:rsid w:val="00F25137"/>
    <w:rsid w:val="00F266C6"/>
    <w:rsid w:val="00F26A04"/>
    <w:rsid w:val="00F31BE8"/>
    <w:rsid w:val="00F34EA8"/>
    <w:rsid w:val="00F354FB"/>
    <w:rsid w:val="00F37A36"/>
    <w:rsid w:val="00F42BA5"/>
    <w:rsid w:val="00F453A2"/>
    <w:rsid w:val="00F50C24"/>
    <w:rsid w:val="00F55B1D"/>
    <w:rsid w:val="00F61969"/>
    <w:rsid w:val="00F66688"/>
    <w:rsid w:val="00F951B6"/>
    <w:rsid w:val="00F9704A"/>
    <w:rsid w:val="00FA2FBD"/>
    <w:rsid w:val="00FA3550"/>
    <w:rsid w:val="00FA3FBA"/>
    <w:rsid w:val="00FA4A77"/>
    <w:rsid w:val="00FA56B4"/>
    <w:rsid w:val="00FA78A2"/>
    <w:rsid w:val="00FC00F4"/>
    <w:rsid w:val="00FC01D1"/>
    <w:rsid w:val="00FD14CF"/>
    <w:rsid w:val="00FD28D2"/>
    <w:rsid w:val="00FD2C83"/>
    <w:rsid w:val="00FD3076"/>
    <w:rsid w:val="00FD5BA0"/>
    <w:rsid w:val="00FD5CD1"/>
    <w:rsid w:val="00FE4E29"/>
    <w:rsid w:val="00FF2F99"/>
    <w:rsid w:val="00FF606C"/>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AF75"/>
  <w15:chartTrackingRefBased/>
  <w15:docId w15:val="{D08D7AD9-D613-4155-B658-31F75A87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E4"/>
    <w:pPr>
      <w:spacing w:after="0" w:line="240" w:lineRule="auto"/>
    </w:pPr>
    <w:rPr>
      <w:rFonts w:ascii="Garamond" w:eastAsia="Times New Roman" w:hAnsi="Garamond" w:cs="Times New Roman"/>
      <w:sz w:val="24"/>
      <w:szCs w:val="20"/>
    </w:rPr>
  </w:style>
  <w:style w:type="paragraph" w:styleId="Heading2">
    <w:name w:val="heading 2"/>
    <w:basedOn w:val="Normal"/>
    <w:next w:val="Normal"/>
    <w:link w:val="Heading2Char"/>
    <w:uiPriority w:val="9"/>
    <w:unhideWhenUsed/>
    <w:qFormat/>
    <w:rsid w:val="000071E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1E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071E4"/>
    <w:rPr>
      <w:color w:val="0000FF"/>
      <w:u w:val="single"/>
    </w:rPr>
  </w:style>
  <w:style w:type="paragraph" w:styleId="Footer">
    <w:name w:val="footer"/>
    <w:basedOn w:val="Normal"/>
    <w:link w:val="FooterChar"/>
    <w:uiPriority w:val="99"/>
    <w:unhideWhenUsed/>
    <w:rsid w:val="000071E4"/>
    <w:pPr>
      <w:tabs>
        <w:tab w:val="center" w:pos="4680"/>
        <w:tab w:val="right" w:pos="9360"/>
      </w:tabs>
    </w:pPr>
  </w:style>
  <w:style w:type="character" w:customStyle="1" w:styleId="FooterChar">
    <w:name w:val="Footer Char"/>
    <w:basedOn w:val="DefaultParagraphFont"/>
    <w:link w:val="Footer"/>
    <w:uiPriority w:val="99"/>
    <w:rsid w:val="000071E4"/>
    <w:rPr>
      <w:rFonts w:ascii="Garamond" w:eastAsia="Times New Roman" w:hAnsi="Garamond" w:cs="Times New Roman"/>
      <w:sz w:val="24"/>
      <w:szCs w:val="20"/>
    </w:rPr>
  </w:style>
  <w:style w:type="paragraph" w:styleId="Header">
    <w:name w:val="header"/>
    <w:basedOn w:val="Normal"/>
    <w:link w:val="HeaderChar"/>
    <w:uiPriority w:val="99"/>
    <w:unhideWhenUsed/>
    <w:rsid w:val="000071E4"/>
    <w:pPr>
      <w:tabs>
        <w:tab w:val="center" w:pos="4680"/>
        <w:tab w:val="right" w:pos="9360"/>
      </w:tabs>
    </w:pPr>
  </w:style>
  <w:style w:type="character" w:customStyle="1" w:styleId="HeaderChar">
    <w:name w:val="Header Char"/>
    <w:basedOn w:val="DefaultParagraphFont"/>
    <w:link w:val="Header"/>
    <w:uiPriority w:val="99"/>
    <w:rsid w:val="000071E4"/>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DA51CA"/>
    <w:rPr>
      <w:color w:val="605E5C"/>
      <w:shd w:val="clear" w:color="auto" w:fill="E1DFDD"/>
    </w:rPr>
  </w:style>
  <w:style w:type="character" w:styleId="FollowedHyperlink">
    <w:name w:val="FollowedHyperlink"/>
    <w:basedOn w:val="DefaultParagraphFont"/>
    <w:uiPriority w:val="99"/>
    <w:semiHidden/>
    <w:unhideWhenUsed/>
    <w:rsid w:val="00AA1A20"/>
    <w:rPr>
      <w:color w:val="954F72" w:themeColor="followedHyperlink"/>
      <w:u w:val="single"/>
    </w:rPr>
  </w:style>
  <w:style w:type="paragraph" w:styleId="NoSpacing">
    <w:name w:val="No Spacing"/>
    <w:uiPriority w:val="1"/>
    <w:qFormat/>
    <w:rsid w:val="001C34EB"/>
    <w:pPr>
      <w:spacing w:after="0" w:line="240" w:lineRule="auto"/>
    </w:pPr>
  </w:style>
  <w:style w:type="table" w:styleId="TableGrid">
    <w:name w:val="Table Grid"/>
    <w:basedOn w:val="TableNormal"/>
    <w:uiPriority w:val="59"/>
    <w:rsid w:val="0057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269">
      <w:bodyDiv w:val="1"/>
      <w:marLeft w:val="0"/>
      <w:marRight w:val="0"/>
      <w:marTop w:val="0"/>
      <w:marBottom w:val="0"/>
      <w:divBdr>
        <w:top w:val="none" w:sz="0" w:space="0" w:color="auto"/>
        <w:left w:val="none" w:sz="0" w:space="0" w:color="auto"/>
        <w:bottom w:val="none" w:sz="0" w:space="0" w:color="auto"/>
        <w:right w:val="none" w:sz="0" w:space="0" w:color="auto"/>
      </w:divBdr>
    </w:div>
    <w:div w:id="149103984">
      <w:bodyDiv w:val="1"/>
      <w:marLeft w:val="0"/>
      <w:marRight w:val="0"/>
      <w:marTop w:val="0"/>
      <w:marBottom w:val="0"/>
      <w:divBdr>
        <w:top w:val="none" w:sz="0" w:space="0" w:color="auto"/>
        <w:left w:val="none" w:sz="0" w:space="0" w:color="auto"/>
        <w:bottom w:val="none" w:sz="0" w:space="0" w:color="auto"/>
        <w:right w:val="none" w:sz="0" w:space="0" w:color="auto"/>
      </w:divBdr>
    </w:div>
    <w:div w:id="599067598">
      <w:bodyDiv w:val="1"/>
      <w:marLeft w:val="0"/>
      <w:marRight w:val="0"/>
      <w:marTop w:val="0"/>
      <w:marBottom w:val="0"/>
      <w:divBdr>
        <w:top w:val="none" w:sz="0" w:space="0" w:color="auto"/>
        <w:left w:val="none" w:sz="0" w:space="0" w:color="auto"/>
        <w:bottom w:val="none" w:sz="0" w:space="0" w:color="auto"/>
        <w:right w:val="none" w:sz="0" w:space="0" w:color="auto"/>
      </w:divBdr>
    </w:div>
    <w:div w:id="1164972061">
      <w:bodyDiv w:val="1"/>
      <w:marLeft w:val="0"/>
      <w:marRight w:val="0"/>
      <w:marTop w:val="0"/>
      <w:marBottom w:val="0"/>
      <w:divBdr>
        <w:top w:val="none" w:sz="0" w:space="0" w:color="auto"/>
        <w:left w:val="none" w:sz="0" w:space="0" w:color="auto"/>
        <w:bottom w:val="none" w:sz="0" w:space="0" w:color="auto"/>
        <w:right w:val="none" w:sz="0" w:space="0" w:color="auto"/>
      </w:divBdr>
    </w:div>
    <w:div w:id="1168524072">
      <w:bodyDiv w:val="1"/>
      <w:marLeft w:val="0"/>
      <w:marRight w:val="0"/>
      <w:marTop w:val="0"/>
      <w:marBottom w:val="0"/>
      <w:divBdr>
        <w:top w:val="none" w:sz="0" w:space="0" w:color="auto"/>
        <w:left w:val="none" w:sz="0" w:space="0" w:color="auto"/>
        <w:bottom w:val="none" w:sz="0" w:space="0" w:color="auto"/>
        <w:right w:val="none" w:sz="0" w:space="0" w:color="auto"/>
      </w:divBdr>
    </w:div>
    <w:div w:id="2021811549">
      <w:bodyDiv w:val="1"/>
      <w:marLeft w:val="0"/>
      <w:marRight w:val="0"/>
      <w:marTop w:val="0"/>
      <w:marBottom w:val="0"/>
      <w:divBdr>
        <w:top w:val="none" w:sz="0" w:space="0" w:color="auto"/>
        <w:left w:val="none" w:sz="0" w:space="0" w:color="auto"/>
        <w:bottom w:val="none" w:sz="0" w:space="0" w:color="auto"/>
        <w:right w:val="none" w:sz="0" w:space="0" w:color="auto"/>
      </w:divBdr>
    </w:div>
    <w:div w:id="20972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yperlink" Target="file:///C:\Users\sortega\Desktop\2023%20Pledge%20FORM%20Revised.pdf" TargetMode="External"/><Relationship Id="rId34"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hyperlink" Target="about:blank" TargetMode="External"/><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image" Target="media/image9.png"/><Relationship Id="rId29" Type="http://schemas.openxmlformats.org/officeDocument/2006/relationships/image" Target="media/image16.sv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png"/><Relationship Id="rId24" Type="http://schemas.openxmlformats.org/officeDocument/2006/relationships/hyperlink" Target="file:///C:\Users\sortega\Desktop\ANNOUNCEMENTS%20AS%20OF%20MAY%202020\stewardship@gracechurchwhiteplains.org" TargetMode="External"/><Relationship Id="rId32"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yperlink" Target="https://d.docs.live.net/f2acd8f8dc28e972/Desktop/www.gracewhiteplains.org" TargetMode="External"/><Relationship Id="rId23" Type="http://schemas.openxmlformats.org/officeDocument/2006/relationships/image" Target="media/image11.svg"/><Relationship Id="rId28" Type="http://schemas.openxmlformats.org/officeDocument/2006/relationships/image" Target="media/image15.png"/><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docs.google.com/forms/d/1hZhHbu84pBtCT5K1J0OVg3D5d25rrVh4w7_Gk8qc2G8/edit" TargetMode="Externa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Ortega-Collado</dc:creator>
  <cp:keywords/>
  <dc:description/>
  <cp:lastModifiedBy>Suzan Ortega-Collado</cp:lastModifiedBy>
  <cp:revision>2</cp:revision>
  <cp:lastPrinted>2023-01-17T21:00:00Z</cp:lastPrinted>
  <dcterms:created xsi:type="dcterms:W3CDTF">2023-04-19T19:56:00Z</dcterms:created>
  <dcterms:modified xsi:type="dcterms:W3CDTF">2023-04-19T19:56:00Z</dcterms:modified>
</cp:coreProperties>
</file>