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3C8F5944" w14:textId="77777777" w:rsidTr="001661F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661F5" w:rsidRPr="001661F5" w14:paraId="795F6E2F" w14:textId="77777777">
              <w:tc>
                <w:tcPr>
                  <w:tcW w:w="0" w:type="auto"/>
                  <w:tcMar>
                    <w:top w:w="0" w:type="dxa"/>
                    <w:left w:w="270" w:type="dxa"/>
                    <w:bottom w:w="135" w:type="dxa"/>
                    <w:right w:w="270" w:type="dxa"/>
                  </w:tcMar>
                  <w:hideMark/>
                </w:tcPr>
                <w:p w14:paraId="36882962" w14:textId="26FB3219" w:rsidR="001661F5" w:rsidRPr="001661F5" w:rsidRDefault="001661F5" w:rsidP="001661F5">
                  <w:pPr>
                    <w:rPr>
                      <w:b/>
                      <w:bCs/>
                    </w:rPr>
                  </w:pPr>
                  <w:r w:rsidRPr="001661F5">
                    <w:rPr>
                      <w:b/>
                      <w:bCs/>
                    </w:rPr>
                    <w:t>Greetings </w:t>
                  </w:r>
                  <w:r w:rsidRPr="001661F5">
                    <w:rPr>
                      <w:b/>
                      <w:bCs/>
                    </w:rPr>
                    <w:drawing>
                      <wp:anchor distT="0" distB="0" distL="0" distR="0" simplePos="0" relativeHeight="251659264" behindDoc="0" locked="0" layoutInCell="1" allowOverlap="0" wp14:anchorId="4A51F084" wp14:editId="570A5FB8">
                        <wp:simplePos x="0" y="0"/>
                        <wp:positionH relativeFrom="column">
                          <wp:align>right</wp:align>
                        </wp:positionH>
                        <wp:positionV relativeFrom="line">
                          <wp:posOffset>0</wp:posOffset>
                        </wp:positionV>
                        <wp:extent cx="1428750" cy="1438275"/>
                        <wp:effectExtent l="0" t="0" r="0" b="9525"/>
                        <wp:wrapSquare wrapText="bothSides"/>
                        <wp:docPr id="1055114922" name="Picture 4" descr="A fireworks exploding around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14922" name="Picture 4" descr="A fireworks exploding around a sign&#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87363" w14:textId="77777777" w:rsidR="001661F5" w:rsidRPr="001661F5" w:rsidRDefault="001661F5" w:rsidP="001661F5">
                  <w:r w:rsidRPr="001661F5">
                    <w:t>Happy New Year!</w:t>
                  </w:r>
                  <w:r w:rsidRPr="001661F5">
                    <w:br/>
                  </w:r>
                  <w:r w:rsidRPr="001661F5">
                    <w:br/>
                    <w:t>As we welcome January and the promise of a fresh start, we hope this newsletter finds you feeling rejuvenated and inspired. The start of a new year is an ideal time to reflect on our past achievements and set our sights on the possibilities ahead.</w:t>
                  </w:r>
                  <w:r w:rsidRPr="001661F5">
                    <w:br/>
                  </w:r>
                  <w:r w:rsidRPr="001661F5">
                    <w:br/>
                    <w:t>We celebrate NFMC Founders’ Day in January, so hopefully all of you have programs planned to honor the legacy and values of our founders. Wear your Federation pins and recognize founders, past presidents, and those who contributed to the success of your local and state organizations.</w:t>
                  </w:r>
                  <w:r w:rsidRPr="001661F5">
                    <w:br/>
                  </w:r>
                  <w:r w:rsidRPr="001661F5">
                    <w:br/>
                    <w:t>We want to hear about your celebrations, so don’t forget to send your report form (FI 3-2) to the designated chair!</w:t>
                  </w:r>
                  <w:r w:rsidRPr="001661F5">
                    <w:br/>
                  </w:r>
                  <w:r w:rsidRPr="001661F5">
                    <w:br/>
                    <w:t> </w:t>
                  </w:r>
                </w:p>
              </w:tc>
            </w:tr>
          </w:tbl>
          <w:p w14:paraId="5D12FD61" w14:textId="77777777" w:rsidR="001661F5" w:rsidRPr="001661F5" w:rsidRDefault="001661F5" w:rsidP="001661F5"/>
        </w:tc>
      </w:tr>
    </w:tbl>
    <w:p w14:paraId="6260562D"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39CA130E" w14:textId="77777777" w:rsidTr="001661F5">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1661F5" w:rsidRPr="001661F5" w14:paraId="615C7BAD" w14:textId="77777777">
              <w:tc>
                <w:tcPr>
                  <w:tcW w:w="0" w:type="auto"/>
                  <w:vAlign w:val="center"/>
                  <w:hideMark/>
                </w:tcPr>
                <w:p w14:paraId="24D6D956" w14:textId="77777777" w:rsidR="001661F5" w:rsidRPr="001661F5" w:rsidRDefault="001661F5" w:rsidP="001661F5"/>
              </w:tc>
            </w:tr>
          </w:tbl>
          <w:p w14:paraId="340187F8" w14:textId="77777777" w:rsidR="001661F5" w:rsidRPr="001661F5" w:rsidRDefault="001661F5" w:rsidP="001661F5"/>
        </w:tc>
      </w:tr>
    </w:tbl>
    <w:p w14:paraId="1849D163"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2450F615" w14:textId="77777777" w:rsidTr="001661F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661F5" w:rsidRPr="001661F5" w14:paraId="443AEE1D" w14:textId="77777777">
              <w:tc>
                <w:tcPr>
                  <w:tcW w:w="0" w:type="auto"/>
                  <w:tcMar>
                    <w:top w:w="0" w:type="dxa"/>
                    <w:left w:w="270" w:type="dxa"/>
                    <w:bottom w:w="135" w:type="dxa"/>
                    <w:right w:w="270" w:type="dxa"/>
                  </w:tcMar>
                  <w:hideMark/>
                </w:tcPr>
                <w:p w14:paraId="62F27983" w14:textId="374B9F97" w:rsidR="001661F5" w:rsidRPr="001661F5" w:rsidRDefault="001661F5" w:rsidP="001661F5">
                  <w:pPr>
                    <w:rPr>
                      <w:b/>
                      <w:bCs/>
                    </w:rPr>
                  </w:pPr>
                  <w:r w:rsidRPr="001661F5">
                    <w:rPr>
                      <w:b/>
                      <w:bCs/>
                    </w:rPr>
                    <w:t>Parliamentarian News - Wanda Sims</w:t>
                  </w:r>
                  <w:r w:rsidRPr="001661F5">
                    <w:rPr>
                      <w:b/>
                      <w:bCs/>
                    </w:rPr>
                    <w:drawing>
                      <wp:inline distT="0" distB="0" distL="0" distR="0" wp14:anchorId="4484D264" wp14:editId="20DED2CA">
                        <wp:extent cx="1670050" cy="1670050"/>
                        <wp:effectExtent l="0" t="0" r="6350" b="6350"/>
                        <wp:docPr id="1311692805" name="Picture 3" descr="A gavel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92805" name="Picture 3" descr="A gavel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0B2C796C" w14:textId="4D9D269A" w:rsidR="001661F5" w:rsidRPr="001661F5" w:rsidRDefault="001661F5" w:rsidP="001661F5">
                  <w:pPr>
                    <w:rPr>
                      <w:color w:val="FF0000"/>
                    </w:rPr>
                  </w:pPr>
                  <w:r w:rsidRPr="001661F5">
                    <w:t>Do you have topics you’d like to see explored in future publications?   As a parliamentarian, I welcome your input!  Whether it’s guidance on bylaws, procedural tips, or insights into parliamentary practices that support NFMC’s mission, your suggestions can help determine the shared content. </w:t>
                  </w:r>
                  <w:r w:rsidRPr="001661F5">
                    <w:br/>
                    <w:t> </w:t>
                  </w:r>
                  <w:r w:rsidRPr="001661F5">
                    <w:br/>
                    <w:t>Please send your request for articles on specific subjects to the president and editor, who will send them to me.  Your ideas are invaluable in ensuring we address your interests and needs.</w:t>
                  </w:r>
                  <w:r w:rsidRPr="001661F5">
                    <w:br/>
                  </w:r>
                  <w:r w:rsidRPr="001661F5">
                    <w:lastRenderedPageBreak/>
                    <w:t> </w:t>
                  </w:r>
                  <w:r w:rsidRPr="001661F5">
                    <w:br/>
                    <w:t xml:space="preserve">For questions about parliamentary procedure or specific scenarios, don’t hesitate to contact the NFMC’s governance team. Together, let’s harmonize operations as beautifully as we harmonize music! </w:t>
                  </w:r>
                  <w:r w:rsidRPr="001661F5">
                    <w:rPr>
                      <w:rFonts w:ascii="Segoe UI Emoji" w:hAnsi="Segoe UI Emoji" w:cs="Segoe UI Emoji"/>
                    </w:rPr>
                    <w:t>🎵</w:t>
                  </w:r>
                  <w:r w:rsidRPr="001661F5">
                    <w:br/>
                  </w:r>
                  <w:r w:rsidRPr="001661F5">
                    <w:br/>
                    <w:t>To read my article on </w:t>
                  </w:r>
                  <w:r w:rsidRPr="001661F5">
                    <w:rPr>
                      <w:b/>
                      <w:bCs/>
                    </w:rPr>
                    <w:t>Understanding the Motion to Suspend the Rules: A Guide for NFMC Members, </w:t>
                  </w:r>
                  <w:hyperlink r:id="rId6" w:tgtFrame="_blank" w:tooltip="Protected by Outlook: https://nfmc-music.us16.list-manage.com/track/click?u=a176e70f61f2b094ec7b227a6&amp;id=bf26b69831&amp;e=1e4e3b87f1. Click or tap to follow the link." w:history="1">
                    <w:r w:rsidRPr="001661F5">
                      <w:rPr>
                        <w:rStyle w:val="Hyperlink"/>
                      </w:rPr>
                      <w:t>click here</w:t>
                    </w:r>
                  </w:hyperlink>
                  <w:r w:rsidRPr="001661F5">
                    <w:t>.</w:t>
                  </w:r>
                  <w:r>
                    <w:t xml:space="preserve">  </w:t>
                  </w:r>
                  <w:r>
                    <w:rPr>
                      <w:color w:val="FF0000"/>
                    </w:rPr>
                    <w:t>(Contact WSFMC President, Sally Palmer, if you want to read the remainder of this article.)</w:t>
                  </w:r>
                </w:p>
              </w:tc>
            </w:tr>
          </w:tbl>
          <w:p w14:paraId="23CDAC1F" w14:textId="77777777" w:rsidR="001661F5" w:rsidRPr="001661F5" w:rsidRDefault="001661F5" w:rsidP="001661F5"/>
        </w:tc>
      </w:tr>
    </w:tbl>
    <w:p w14:paraId="50FD4EC8"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47A40158" w14:textId="77777777" w:rsidTr="001661F5">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1661F5" w:rsidRPr="001661F5" w14:paraId="21637586" w14:textId="77777777">
              <w:tc>
                <w:tcPr>
                  <w:tcW w:w="0" w:type="auto"/>
                  <w:vAlign w:val="center"/>
                  <w:hideMark/>
                </w:tcPr>
                <w:p w14:paraId="20C42F9E" w14:textId="77777777" w:rsidR="001661F5" w:rsidRPr="001661F5" w:rsidRDefault="001661F5" w:rsidP="001661F5"/>
              </w:tc>
            </w:tr>
          </w:tbl>
          <w:p w14:paraId="7FA06733" w14:textId="77777777" w:rsidR="001661F5" w:rsidRPr="001661F5" w:rsidRDefault="001661F5" w:rsidP="001661F5"/>
        </w:tc>
      </w:tr>
    </w:tbl>
    <w:p w14:paraId="79D46382"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2736472A" w14:textId="77777777" w:rsidTr="001661F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661F5" w:rsidRPr="001661F5" w14:paraId="0729EC77" w14:textId="77777777">
              <w:tc>
                <w:tcPr>
                  <w:tcW w:w="0" w:type="auto"/>
                  <w:tcMar>
                    <w:top w:w="0" w:type="dxa"/>
                    <w:left w:w="270" w:type="dxa"/>
                    <w:bottom w:w="135" w:type="dxa"/>
                    <w:right w:w="270" w:type="dxa"/>
                  </w:tcMar>
                  <w:hideMark/>
                </w:tcPr>
                <w:p w14:paraId="63FA6A8F" w14:textId="77777777" w:rsidR="001661F5" w:rsidRPr="001661F5" w:rsidRDefault="001661F5" w:rsidP="001661F5">
                  <w:pPr>
                    <w:rPr>
                      <w:b/>
                      <w:bCs/>
                    </w:rPr>
                  </w:pPr>
                  <w:r w:rsidRPr="001661F5">
                    <w:rPr>
                      <w:b/>
                      <w:bCs/>
                    </w:rPr>
                    <w:t>Division News</w:t>
                  </w:r>
                </w:p>
                <w:p w14:paraId="18D6E55D" w14:textId="77777777" w:rsidR="001661F5" w:rsidRPr="001661F5" w:rsidRDefault="001661F5" w:rsidP="001661F5">
                  <w:r w:rsidRPr="001661F5">
                    <w:rPr>
                      <w:b/>
                      <w:bCs/>
                    </w:rPr>
                    <w:t>American Music Division - Ruth Morrow, Chair</w:t>
                  </w:r>
                  <w:r w:rsidRPr="001661F5">
                    <w:br/>
                    <w:t>January can be a great snow and ice month for many of us.  I taught school for many a year and I always prayed for snow (but not ice!)  I got out of school and built a snowman and drank hot chocolate. A Snow Event in South Carolina is maybe once a year so it is a very special time!  (If your electricity does not go out!)  Some of my favorite snow songs are by American Composers.  “Winter Wonderland”, was composed by Felix Bernard and Rachael Bernhard Smith in 1932.  Another is “Let It Snow”, composed by Sonny Cohn and Julie Styne in 1945.  A new favorite of mine is “Let It Go!”, by Robert and Krista Lopez from the movie “Frozen.”  The cold never bothered me anyway!  Have fun singing and playing these American favorites when it snows at your house!</w:t>
                  </w:r>
                  <w:r w:rsidRPr="001661F5">
                    <w:br/>
                  </w:r>
                  <w:r w:rsidRPr="001661F5">
                    <w:br/>
                  </w:r>
                  <w:r w:rsidRPr="001661F5">
                    <w:br/>
                  </w:r>
                  <w:r w:rsidRPr="001661F5">
                    <w:rPr>
                      <w:b/>
                      <w:bCs/>
                    </w:rPr>
                    <w:t xml:space="preserve">Competitions &amp; Awards Division - Lucinda Lear, </w:t>
                  </w:r>
                  <w:proofErr w:type="gramStart"/>
                  <w:r w:rsidRPr="001661F5">
                    <w:rPr>
                      <w:b/>
                      <w:bCs/>
                    </w:rPr>
                    <w:t>Chair</w:t>
                  </w:r>
                  <w:proofErr w:type="gramEnd"/>
                  <w:r w:rsidRPr="001661F5">
                    <w:br/>
                    <w:t>The year 2025 is a biennial year.  That means that this is the year that ALL awards—annual and biennial will be available and hopefully awarded.  We have previously stated that there are over 78 separate awards ranging from $25 club awards to $20,000 for Young Artists and Ellis Duo Piano winners.</w:t>
                  </w:r>
                  <w:r w:rsidRPr="001661F5">
                    <w:br/>
                    <w:t> </w:t>
                  </w:r>
                  <w:r w:rsidRPr="001661F5">
                    <w:br/>
                    <w:t>But how did we get here and why such long names on some of these awards?</w:t>
                  </w:r>
                  <w:r w:rsidRPr="001661F5">
                    <w:br/>
                    <w:t> </w:t>
                  </w:r>
                  <w:r w:rsidRPr="001661F5">
                    <w:br/>
                    <w:t xml:space="preserve">It’s because throughout the years, members (and non-members) had the forethought to “pay it forward” so to speak with gifts and endowments to NFMC.  Some endowments have come from living members and some have come from </w:t>
                  </w:r>
                  <w:r w:rsidRPr="001661F5">
                    <w:lastRenderedPageBreak/>
                    <w:t xml:space="preserve">estates.  Some have very specific parameters for the awarding (including repertoire requirements), and some have very few (just “for singers”).  Either way, it is due to the generosity and planning of individuals and families that NFMC </w:t>
                  </w:r>
                  <w:proofErr w:type="gramStart"/>
                  <w:r w:rsidRPr="001661F5">
                    <w:t>is able to</w:t>
                  </w:r>
                  <w:proofErr w:type="gramEnd"/>
                  <w:r w:rsidRPr="001661F5">
                    <w:t xml:space="preserve"> provide awards, scholarships and funding to encourage and support young (and old) musicians and American music.</w:t>
                  </w:r>
                  <w:r w:rsidRPr="001661F5">
                    <w:br/>
                    <w:t> </w:t>
                  </w:r>
                  <w:r w:rsidRPr="001661F5">
                    <w:br/>
                    <w:t>Soon you will read a recap of the awards provided to Summer Music Centers in the Music Clubs Magazine by SMC chair, May Ellen Nolletti.  These are often unknown because they are awarded through Summer Music camps all over the U.S.  When all is said and done, NFMC will have funded 35 scholarships valued at $39,800 to 17 SMC. </w:t>
                  </w:r>
                  <w:r w:rsidRPr="001661F5">
                    <w:br/>
                    <w:t> </w:t>
                  </w:r>
                  <w:r w:rsidRPr="001661F5">
                    <w:br/>
                    <w:t xml:space="preserve">In 2025 NFMC will </w:t>
                  </w:r>
                  <w:proofErr w:type="gramStart"/>
                  <w:r w:rsidRPr="001661F5">
                    <w:t>award</w:t>
                  </w:r>
                  <w:proofErr w:type="gramEnd"/>
                  <w:r w:rsidRPr="001661F5">
                    <w:t xml:space="preserve"> $20,000 to four individual Young Artist winners and $3,000 to up to eleven Student Audition winners.  NFMC is not a wealthy organization.  The only way we can do and award what we can is because of those who have given generously to NFMC to fund these awards. </w:t>
                  </w:r>
                  <w:r w:rsidRPr="001661F5">
                    <w:br/>
                    <w:t> </w:t>
                  </w:r>
                  <w:r w:rsidRPr="001661F5">
                    <w:br/>
                    <w:t xml:space="preserve">As you end this year and contemplate what is important to you, please give thanks to those who have gone before and included NFMC in their estate planning.  And please consider what your part can be in furthering the mission of NFMC in “aiding and encouraging music education and the promotion of American music and musicians throughout America and other countries.”  It might be as small as donating to help fund our NFMC president’s named award when she leaves office.  Every little bit </w:t>
                  </w:r>
                  <w:proofErr w:type="gramStart"/>
                  <w:r w:rsidRPr="001661F5">
                    <w:t>matters</w:t>
                  </w:r>
                  <w:proofErr w:type="gramEnd"/>
                  <w:r w:rsidRPr="001661F5">
                    <w:t>, and so do you as you give so others can receive.</w:t>
                  </w:r>
                  <w:r w:rsidRPr="001661F5">
                    <w:br/>
                  </w:r>
                  <w:r w:rsidRPr="001661F5">
                    <w:br/>
                  </w:r>
                  <w:r w:rsidRPr="001661F5">
                    <w:br/>
                  </w:r>
                  <w:r w:rsidRPr="001661F5">
                    <w:rPr>
                      <w:b/>
                      <w:bCs/>
                    </w:rPr>
                    <w:t>Finance Division - Carolyn Nelson, Chair</w:t>
                  </w:r>
                  <w:r w:rsidRPr="001661F5">
                    <w:br/>
                    <w:t>Recently, I received an email from a member asking questions about our national general fund budget. All national board members should have copies of the most recent budget passed in June in Davenport at our conference.</w:t>
                  </w:r>
                  <w:r w:rsidRPr="001661F5">
                    <w:br/>
                  </w:r>
                  <w:r w:rsidRPr="001661F5">
                    <w:br/>
                    <w:t xml:space="preserve">Our main source of income remains </w:t>
                  </w:r>
                  <w:proofErr w:type="gramStart"/>
                  <w:r w:rsidRPr="001661F5">
                    <w:t>dues,(</w:t>
                  </w:r>
                  <w:proofErr w:type="gramEnd"/>
                  <w:r w:rsidRPr="001661F5">
                    <w:t xml:space="preserve">senior, student, junior, Life, cradle roll and individual ) and publications (MCM, JKN, songbook, posters, </w:t>
                  </w:r>
                  <w:proofErr w:type="spellStart"/>
                  <w:r w:rsidRPr="001661F5">
                    <w:t>etc</w:t>
                  </w:r>
                  <w:proofErr w:type="spellEnd"/>
                  <w:r w:rsidRPr="001661F5">
                    <w:t>).</w:t>
                  </w:r>
                  <w:r w:rsidRPr="001661F5">
                    <w:br/>
                  </w:r>
                  <w:r w:rsidRPr="001661F5">
                    <w:br/>
                    <w:t xml:space="preserve">Liability insurance income is </w:t>
                  </w:r>
                  <w:proofErr w:type="spellStart"/>
                  <w:r w:rsidRPr="001661F5">
                    <w:t>a wash</w:t>
                  </w:r>
                  <w:proofErr w:type="spellEnd"/>
                  <w:r w:rsidRPr="001661F5">
                    <w:t xml:space="preserve"> with the actual expense from our carrier. Merchandise </w:t>
                  </w:r>
                  <w:proofErr w:type="gramStart"/>
                  <w:r w:rsidRPr="001661F5">
                    <w:t>income  is</w:t>
                  </w:r>
                  <w:proofErr w:type="gramEnd"/>
                  <w:r w:rsidRPr="001661F5">
                    <w:t xml:space="preserve"> minimal. The Vivace program is funded from festival fees. </w:t>
                  </w:r>
                  <w:r w:rsidRPr="001661F5">
                    <w:br/>
                  </w:r>
                  <w:r w:rsidRPr="001661F5">
                    <w:br/>
                    <w:t xml:space="preserve">Our major expenses are salaries and benefits for our two employees, and </w:t>
                  </w:r>
                  <w:proofErr w:type="gramStart"/>
                  <w:r w:rsidRPr="001661F5">
                    <w:t>printing of</w:t>
                  </w:r>
                  <w:proofErr w:type="gramEnd"/>
                  <w:r w:rsidRPr="001661F5">
                    <w:t xml:space="preserve"> </w:t>
                  </w:r>
                  <w:r w:rsidRPr="001661F5">
                    <w:lastRenderedPageBreak/>
                    <w:t xml:space="preserve">magazines and publications. The headquarters expenses are </w:t>
                  </w:r>
                  <w:proofErr w:type="gramStart"/>
                  <w:r w:rsidRPr="001661F5">
                    <w:t>covered from</w:t>
                  </w:r>
                  <w:proofErr w:type="gramEnd"/>
                  <w:r w:rsidRPr="001661F5">
                    <w:t xml:space="preserve"> by income from a special established headquarters endowment.  We own the headquarters building.  The FAMA program is funded by donations and special endowed contributions.  We must keep a minimum of $100,000 in that fund. The special committee that chooses grants annually usually chooses to spend only the income </w:t>
                  </w:r>
                  <w:proofErr w:type="gramStart"/>
                  <w:r w:rsidRPr="001661F5">
                    <w:t>earn</w:t>
                  </w:r>
                  <w:proofErr w:type="gramEnd"/>
                  <w:r w:rsidRPr="001661F5">
                    <w:t xml:space="preserve"> during the specific year however they can exceed that if there are </w:t>
                  </w:r>
                  <w:proofErr w:type="gramStart"/>
                  <w:r w:rsidRPr="001661F5">
                    <w:t>a number of</w:t>
                  </w:r>
                  <w:proofErr w:type="gramEnd"/>
                  <w:r w:rsidRPr="001661F5">
                    <w:t xml:space="preserve"> grants applications that look promising.</w:t>
                  </w:r>
                  <w:r w:rsidRPr="001661F5">
                    <w:br/>
                  </w:r>
                  <w:r w:rsidRPr="001661F5">
                    <w:br/>
                    <w:t>NFMC has a number of endowments that fund our 108 special awards. The endowments have been funded through contributions, requests and fundraising. The awards are funded by the income, which includes interest, dividends and some capital gains earned by the individual endowment funds. We are not allowed to spend the donated portion of each fund.  The individual funds are closely monitored for compliance.   </w:t>
                  </w:r>
                  <w:r w:rsidRPr="001661F5">
                    <w:br/>
                  </w:r>
                  <w:r w:rsidRPr="001661F5">
                    <w:br/>
                    <w:t xml:space="preserve">We have a professional audit done annually; we have a professional CPA </w:t>
                  </w:r>
                  <w:proofErr w:type="gramStart"/>
                  <w:r w:rsidRPr="001661F5">
                    <w:t>review</w:t>
                  </w:r>
                  <w:proofErr w:type="gramEnd"/>
                  <w:r w:rsidRPr="001661F5">
                    <w:t xml:space="preserve"> our quarterly reports and all investment are managed by qualified fiduciary investment firm.   The special investment committee meets quarterly with members of the firm to check on fund status. As of December, the funds are totaling over $15 million.  I’m hoping we increase some of our awards in June.  </w:t>
                  </w:r>
                  <w:r w:rsidRPr="001661F5">
                    <w:br/>
                  </w:r>
                  <w:r w:rsidRPr="001661F5">
                    <w:br/>
                    <w:t>A member also asked about national meetings.  Since 2020 national meetings have been managed through the national office with help from a special convention management committee appointed by the president. All expenses are covered by the registration fees, donations, and advertising.  If there is a profit, the host area benefits with a portion of the profit the 2025 convention is scheduled for Austin Texas in June. A registration fee of $125 plus the cost of meals and a possible tour are all the responsibility of the attendee.  </w:t>
                  </w:r>
                  <w:r w:rsidRPr="001661F5">
                    <w:br/>
                  </w:r>
                  <w:r w:rsidRPr="001661F5">
                    <w:br/>
                  </w:r>
                  <w:r w:rsidRPr="001661F5">
                    <w:br/>
                  </w:r>
                  <w:r w:rsidRPr="001661F5">
                    <w:rPr>
                      <w:b/>
                      <w:bCs/>
                    </w:rPr>
                    <w:t>Junior Division</w:t>
                  </w:r>
                  <w:r w:rsidRPr="001661F5">
                    <w:br/>
                  </w:r>
                  <w:r w:rsidRPr="001661F5">
                    <w:rPr>
                      <w:i/>
                      <w:iCs/>
                      <w:u w:val="single"/>
                    </w:rPr>
                    <w:t>From Janice Flinte, Bulletin Editor</w:t>
                  </w:r>
                  <w:r w:rsidRPr="001661F5">
                    <w:br/>
                    <w:t>Happy New Year to all Festival teachers! The consolidated PDF documents for all Bulletin/Vivace PIANO updates are now online. You may access via the NFMC site (Festivals tab), the Vivace homepage, or several places on the Support Center homepage. Look for * * * Bulletin Updates * * * and click the link. </w:t>
                  </w:r>
                  <w:r w:rsidRPr="001661F5">
                    <w:br/>
                    <w:t> </w:t>
                  </w:r>
                  <w:r w:rsidRPr="001661F5">
                    <w:br/>
                  </w:r>
                  <w:r w:rsidRPr="001661F5">
                    <w:lastRenderedPageBreak/>
                    <w:t>The entire Piano Section contains 2,414 titles, so the specific subsections (solo, concerto, ensembles, etc.) are in separate PDFs to facilitate your download and printing. Print the entire document or just a page or two!</w:t>
                  </w:r>
                  <w:r w:rsidRPr="001661F5">
                    <w:br/>
                    <w:t> </w:t>
                  </w:r>
                  <w:r w:rsidRPr="001661F5">
                    <w:br/>
                    <w:t>The VOICE updates will be posted by January 15 or sooner.</w:t>
                  </w:r>
                  <w:r w:rsidRPr="001661F5">
                    <w:br/>
                    <w:t> </w:t>
                  </w:r>
                  <w:r w:rsidRPr="001661F5">
                    <w:br/>
                    <w:t xml:space="preserve">We are now on the precipice of a new year and, believe it or not, the next Bulletin is impatiently waiting in the wings! I am so pleased to announce our next Bulletin lead piano advisor—Dr. Carol Baskins! Dr. Baskins has a degree in Piano Pedagogy from the University of Oklahoma, and studied with, along with other distinguished </w:t>
                  </w:r>
                  <w:proofErr w:type="gramStart"/>
                  <w:r w:rsidRPr="001661F5">
                    <w:t>professors,  Dr.</w:t>
                  </w:r>
                  <w:proofErr w:type="gramEnd"/>
                  <w:r w:rsidRPr="001661F5">
                    <w:t xml:space="preserve"> Jane McGrath, Dr. E.L. Lancaster, and Dr. Gayle Kowalchyk. In fact, she taught at the Lancaster home studio for many years before moving closer to home. She not only brings a rich educational background to the plate, but a long history of Festival student participation and involvement, and serves as Director of Teacher Development at Piano Central Studios.</w:t>
                  </w:r>
                  <w:r w:rsidRPr="001661F5">
                    <w:br/>
                    <w:t> </w:t>
                  </w:r>
                  <w:r w:rsidRPr="001661F5">
                    <w:br/>
                    <w:t>Also looking ahead, the need for class leveling guides for all instruments in all Bulletin sections has been expressed to me repeatedly by teachers, composers, publishers, distributors, and our own NFMC President. The time has come to establish guides for our advisors that will be in harmony with our existing Bulletin sight reading rules and theory program.  </w:t>
                  </w:r>
                  <w:r w:rsidRPr="001661F5">
                    <w:br/>
                    <w:t> </w:t>
                  </w:r>
                  <w:r w:rsidRPr="001661F5">
                    <w:br/>
                    <w:t>If you are interested in being a collaborator in this project, please contact me, and I will send you a link to a short form where you will submit your educational qualifications and Festival experience.</w:t>
                  </w:r>
                  <w:r w:rsidRPr="001661F5">
                    <w:br/>
                    <w:t> </w:t>
                  </w:r>
                  <w:r w:rsidRPr="001661F5">
                    <w:br/>
                    <w:t>Wishing you a very happy and successful new semester of teaching!</w:t>
                  </w:r>
                  <w:r w:rsidRPr="001661F5">
                    <w:br/>
                  </w:r>
                  <w:r w:rsidRPr="001661F5">
                    <w:br/>
                  </w:r>
                  <w:r w:rsidRPr="001661F5">
                    <w:br/>
                  </w:r>
                  <w:r w:rsidRPr="001661F5">
                    <w:br/>
                  </w:r>
                  <w:r w:rsidRPr="001661F5">
                    <w:rPr>
                      <w:b/>
                      <w:bCs/>
                    </w:rPr>
                    <w:t xml:space="preserve">Membership &amp; Education Division - </w:t>
                  </w:r>
                  <w:proofErr w:type="spellStart"/>
                  <w:r w:rsidRPr="001661F5">
                    <w:rPr>
                      <w:b/>
                      <w:bCs/>
                    </w:rPr>
                    <w:t>Natlynn</w:t>
                  </w:r>
                  <w:proofErr w:type="spellEnd"/>
                  <w:r w:rsidRPr="001661F5">
                    <w:rPr>
                      <w:b/>
                      <w:bCs/>
                    </w:rPr>
                    <w:t xml:space="preserve"> Hayes, Chair</w:t>
                  </w:r>
                  <w:r w:rsidRPr="001661F5">
                    <w:br/>
                    <w:t>The Membership &amp; Education Division would like to remind everyone to introduce others to NFMC during the new year concerts and programs. This is also a good time to remind those in charge of events, of the advantage of NFMC membership and event insurance. I don’t believe you can beat the price and coverage anywhere.</w:t>
                  </w:r>
                  <w:r w:rsidRPr="001661F5">
                    <w:br/>
                  </w:r>
                  <w:r w:rsidRPr="001661F5">
                    <w:br/>
                    <w:t xml:space="preserve">I appreciate the work that this division has done in 2024 and would like to wish each </w:t>
                  </w:r>
                  <w:r w:rsidRPr="001661F5">
                    <w:lastRenderedPageBreak/>
                    <w:t>NFMC member a Happy New Year!!</w:t>
                  </w:r>
                  <w:r w:rsidRPr="001661F5">
                    <w:br/>
                  </w:r>
                  <w:r w:rsidRPr="001661F5">
                    <w:br/>
                    <w:t>2025 HERE WE GO!!</w:t>
                  </w:r>
                  <w:r w:rsidRPr="001661F5">
                    <w:br/>
                  </w:r>
                  <w:r w:rsidRPr="001661F5">
                    <w:br/>
                  </w:r>
                  <w:r w:rsidRPr="001661F5">
                    <w:br/>
                  </w:r>
                  <w:r w:rsidRPr="001661F5">
                    <w:rPr>
                      <w:b/>
                      <w:bCs/>
                    </w:rPr>
                    <w:t xml:space="preserve">Student/Collegiate Division - Sheila </w:t>
                  </w:r>
                  <w:proofErr w:type="spellStart"/>
                  <w:r w:rsidRPr="001661F5">
                    <w:rPr>
                      <w:b/>
                      <w:bCs/>
                    </w:rPr>
                    <w:t>Shusterich</w:t>
                  </w:r>
                  <w:proofErr w:type="spellEnd"/>
                  <w:r w:rsidRPr="001661F5">
                    <w:rPr>
                      <w:b/>
                      <w:bCs/>
                    </w:rPr>
                    <w:t>, Chair</w:t>
                  </w:r>
                  <w:r w:rsidRPr="001661F5">
                    <w:br/>
                    <w:t>Happy New Year 2025!  I hope this finds you healthy and able to rest after the ‘busy-ness’ of the holiday season. May your new year be filled with much joy and many blessings.</w:t>
                  </w:r>
                  <w:r w:rsidRPr="001661F5">
                    <w:br/>
                    <w:t> </w:t>
                  </w:r>
                  <w:r w:rsidRPr="001661F5">
                    <w:br/>
                    <w:t>Continuing the idea of highlighting one NFMC Student/Collegiate Award each month, I have included information about the Music Therapy Scholarships and a message from Susan Von Nessen, the NFMC Music Therapy Awards Chair. Susan chairs all three Music Therapy Awards:</w:t>
                  </w:r>
                  <w:r w:rsidRPr="001661F5">
                    <w:br/>
                    <w:t> </w:t>
                  </w:r>
                  <w:r w:rsidRPr="001661F5">
                    <w:br/>
                  </w:r>
                  <w:r w:rsidRPr="001661F5">
                    <w:rPr>
                      <w:b/>
                      <w:bCs/>
                    </w:rPr>
                    <w:t>The NFMC Irma Carey-Wilson Music Therapy Scholarship</w:t>
                  </w:r>
                  <w:r w:rsidRPr="001661F5">
                    <w:t>—$1,000 for further study (paid to the approved school of the recipient’s choice) offered to college juniors, seniors, graduate students, or graduate interns in music therapy at schools offering degrees approved by the American Music Therapy Association (AMTA). $10 entry fee by March 1.</w:t>
                  </w:r>
                  <w:r w:rsidRPr="001661F5">
                    <w:br/>
                    <w:t> </w:t>
                  </w:r>
                  <w:r w:rsidRPr="001661F5">
                    <w:br/>
                  </w:r>
                  <w:r w:rsidRPr="001661F5">
                    <w:rPr>
                      <w:b/>
                      <w:bCs/>
                    </w:rPr>
                    <w:t>The NFMC Dorothy Dann Bullock Music Therapy Scholarship </w:t>
                  </w:r>
                  <w:r w:rsidRPr="001661F5">
                    <w:t>(honoring a Past National President)—a $1,500 award offered to Music Therapy majors (college sophomores, juniors, or seniors) enrolled in accredited schools offering Music Therapy degrees approved by the AMTA. $10 entry fee by March 1.</w:t>
                  </w:r>
                  <w:r w:rsidRPr="001661F5">
                    <w:br/>
                    <w:t> </w:t>
                  </w:r>
                  <w:r w:rsidRPr="001661F5">
                    <w:br/>
                  </w:r>
                  <w:r w:rsidRPr="001661F5">
                    <w:rPr>
                      <w:b/>
                      <w:bCs/>
                    </w:rPr>
                    <w:t>The NFMC Ruth B. Robertson Music Therapy Scholarship</w:t>
                  </w:r>
                  <w:r w:rsidRPr="001661F5">
                    <w:t>—a $650 award for further study (paid to the recipient’s approved school of choice) for college junior or seniors majoring in Music Therapy at schools offering degrees approved by the AMTA. $10 entry fee by March 1.</w:t>
                  </w:r>
                  <w:r w:rsidRPr="001661F5">
                    <w:br/>
                    <w:t> </w:t>
                  </w:r>
                  <w:r w:rsidRPr="001661F5">
                    <w:br/>
                    <w:t>Click this link </w:t>
                  </w:r>
                  <w:hyperlink r:id="rId7" w:tgtFrame="_blank" w:tooltip="Protected by Outlook: https://nfmc-music.us16.list-manage.com/track/click?u=a176e70f61f2b094ec7b227a6&amp;id=32b527b8a5&amp;e=1e4e3b87f1. Click or tap to follow the link." w:history="1">
                    <w:r w:rsidRPr="001661F5">
                      <w:rPr>
                        <w:rStyle w:val="Hyperlink"/>
                      </w:rPr>
                      <w:t>Requirements Form</w:t>
                    </w:r>
                  </w:hyperlink>
                  <w:r w:rsidRPr="001661F5">
                    <w:t> to learn more about all three awards. Susan did an excellent job promoting these awards last year and the NFMC had a winner for the Carey-Wilson Award!  The recipient hailed from the University of Tennessee and was thrilled to receive the funding for her degree program.</w:t>
                  </w:r>
                  <w:r w:rsidRPr="001661F5">
                    <w:br/>
                    <w:t> </w:t>
                  </w:r>
                  <w:r w:rsidRPr="001661F5">
                    <w:br/>
                    <w:t>Susan recently shared this news:  “In September, several members of the </w:t>
                  </w:r>
                  <w:r w:rsidRPr="001661F5">
                    <w:rPr>
                      <w:i/>
                      <w:iCs/>
                    </w:rPr>
                    <w:t xml:space="preserve">Eau Claire </w:t>
                  </w:r>
                  <w:r w:rsidRPr="001661F5">
                    <w:rPr>
                      <w:i/>
                      <w:iCs/>
                    </w:rPr>
                    <w:lastRenderedPageBreak/>
                    <w:t>Music Club </w:t>
                  </w:r>
                  <w:r w:rsidRPr="001661F5">
                    <w:t>were excited to visit with and bring interactive musical activities (music therapy) to the residents of Midlands Center - a division of the South Carolina Department of Disabilities and Special Needs in Columbia, S.C. The therapeutic value of music and personal interaction can never be overstated!  As one of the music club members summarized our visit so beautifully, “We will never know what each person truly experienced</w:t>
                  </w:r>
                  <w:proofErr w:type="gramStart"/>
                  <w:r w:rsidRPr="001661F5">
                    <w:t>….but</w:t>
                  </w:r>
                  <w:proofErr w:type="gramEnd"/>
                  <w:r w:rsidRPr="001661F5">
                    <w:t xml:space="preserve"> I know their hearts were smiling!!”</w:t>
                  </w:r>
                  <w:r w:rsidRPr="001661F5">
                    <w:br/>
                    <w:t> </w:t>
                  </w:r>
                  <w:r w:rsidRPr="001661F5">
                    <w:br/>
                    <w:t>Susan Von Nessen may be reached at </w:t>
                  </w:r>
                  <w:r w:rsidRPr="001661F5">
                    <w:rPr>
                      <w:u w:val="single"/>
                    </w:rPr>
                    <w:t>susan@resh.com</w:t>
                  </w:r>
                  <w:r w:rsidRPr="001661F5">
                    <w:t> or </w:t>
                  </w:r>
                  <w:r w:rsidRPr="001661F5">
                    <w:rPr>
                      <w:u w:val="single"/>
                    </w:rPr>
                    <w:t>susanvn3330@yahoo.com</w:t>
                  </w:r>
                  <w:r w:rsidRPr="001661F5">
                    <w:t> and as always, encourage college music therapy students you know—or may meet—to apply for these awards! If you have colleagues in music therapy collegiate programs, get them excited about encouraging their students to become applicants!  All the best in the year ahead!</w:t>
                  </w:r>
                </w:p>
              </w:tc>
            </w:tr>
          </w:tbl>
          <w:p w14:paraId="6E61563D" w14:textId="77777777" w:rsidR="001661F5" w:rsidRPr="001661F5" w:rsidRDefault="001661F5" w:rsidP="001661F5"/>
        </w:tc>
      </w:tr>
    </w:tbl>
    <w:p w14:paraId="6854EA66"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6A267210" w14:textId="77777777" w:rsidTr="001661F5">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1661F5" w:rsidRPr="001661F5" w14:paraId="588715D0" w14:textId="77777777">
              <w:tc>
                <w:tcPr>
                  <w:tcW w:w="0" w:type="auto"/>
                  <w:vAlign w:val="center"/>
                  <w:hideMark/>
                </w:tcPr>
                <w:p w14:paraId="1CB14A96" w14:textId="77777777" w:rsidR="001661F5" w:rsidRPr="001661F5" w:rsidRDefault="001661F5" w:rsidP="001661F5"/>
              </w:tc>
            </w:tr>
          </w:tbl>
          <w:p w14:paraId="515CA4AD" w14:textId="77777777" w:rsidR="001661F5" w:rsidRPr="001661F5" w:rsidRDefault="001661F5" w:rsidP="001661F5"/>
        </w:tc>
      </w:tr>
    </w:tbl>
    <w:p w14:paraId="5FF2BB42" w14:textId="77777777" w:rsidR="001661F5" w:rsidRPr="001661F5" w:rsidRDefault="001661F5" w:rsidP="001661F5">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1661F5" w:rsidRPr="001661F5" w14:paraId="11FB13C7" w14:textId="77777777" w:rsidTr="001661F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661F5" w:rsidRPr="001661F5" w14:paraId="7A27A382" w14:textId="77777777">
              <w:tc>
                <w:tcPr>
                  <w:tcW w:w="0" w:type="auto"/>
                  <w:tcMar>
                    <w:top w:w="0" w:type="dxa"/>
                    <w:left w:w="270" w:type="dxa"/>
                    <w:bottom w:w="135" w:type="dxa"/>
                    <w:right w:w="270" w:type="dxa"/>
                  </w:tcMar>
                  <w:hideMark/>
                </w:tcPr>
                <w:p w14:paraId="7E06BEF2" w14:textId="77777777" w:rsidR="001661F5" w:rsidRPr="001661F5" w:rsidRDefault="001661F5" w:rsidP="001661F5">
                  <w:pPr>
                    <w:rPr>
                      <w:b/>
                      <w:bCs/>
                    </w:rPr>
                  </w:pPr>
                  <w:r w:rsidRPr="001661F5">
                    <w:rPr>
                      <w:b/>
                      <w:bCs/>
                    </w:rPr>
                    <w:t>In Closing</w:t>
                  </w:r>
                </w:p>
                <w:p w14:paraId="63D8404D" w14:textId="77777777" w:rsidR="001661F5" w:rsidRPr="001661F5" w:rsidRDefault="001661F5" w:rsidP="001661F5">
                  <w:r w:rsidRPr="001661F5">
                    <w:br/>
                    <w:t>"Write it on your heart that every day is the best day in the year.”</w:t>
                  </w:r>
                  <w:r w:rsidRPr="001661F5">
                    <w:br/>
                    <w:t>Ralph Waldo Emerson</w:t>
                  </w:r>
                  <w:r w:rsidRPr="001661F5">
                    <w:br/>
                  </w:r>
                  <w:r w:rsidRPr="001661F5">
                    <w:br/>
                    <w:t>Deborah</w:t>
                  </w:r>
                </w:p>
              </w:tc>
            </w:tr>
          </w:tbl>
          <w:p w14:paraId="5DB8B4C0" w14:textId="77777777" w:rsidR="001661F5" w:rsidRPr="001661F5" w:rsidRDefault="001661F5" w:rsidP="001661F5"/>
        </w:tc>
      </w:tr>
    </w:tbl>
    <w:p w14:paraId="4C091F08" w14:textId="77777777" w:rsidR="002F6245" w:rsidRDefault="002F6245"/>
    <w:sectPr w:rsidR="002F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F5"/>
    <w:rsid w:val="001661F5"/>
    <w:rsid w:val="002956B2"/>
    <w:rsid w:val="002F6245"/>
    <w:rsid w:val="007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F3F3CB"/>
  <w15:chartTrackingRefBased/>
  <w15:docId w15:val="{6FE3FF53-3F3E-46C5-989D-10E9FA34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F5"/>
    <w:rPr>
      <w:rFonts w:eastAsiaTheme="majorEastAsia" w:cstheme="majorBidi"/>
      <w:color w:val="272727" w:themeColor="text1" w:themeTint="D8"/>
    </w:rPr>
  </w:style>
  <w:style w:type="paragraph" w:styleId="Title">
    <w:name w:val="Title"/>
    <w:basedOn w:val="Normal"/>
    <w:next w:val="Normal"/>
    <w:link w:val="TitleChar"/>
    <w:uiPriority w:val="10"/>
    <w:qFormat/>
    <w:rsid w:val="0016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F5"/>
    <w:pPr>
      <w:spacing w:before="160"/>
      <w:jc w:val="center"/>
    </w:pPr>
    <w:rPr>
      <w:i/>
      <w:iCs/>
      <w:color w:val="404040" w:themeColor="text1" w:themeTint="BF"/>
    </w:rPr>
  </w:style>
  <w:style w:type="character" w:customStyle="1" w:styleId="QuoteChar">
    <w:name w:val="Quote Char"/>
    <w:basedOn w:val="DefaultParagraphFont"/>
    <w:link w:val="Quote"/>
    <w:uiPriority w:val="29"/>
    <w:rsid w:val="001661F5"/>
    <w:rPr>
      <w:i/>
      <w:iCs/>
      <w:color w:val="404040" w:themeColor="text1" w:themeTint="BF"/>
    </w:rPr>
  </w:style>
  <w:style w:type="paragraph" w:styleId="ListParagraph">
    <w:name w:val="List Paragraph"/>
    <w:basedOn w:val="Normal"/>
    <w:uiPriority w:val="34"/>
    <w:qFormat/>
    <w:rsid w:val="001661F5"/>
    <w:pPr>
      <w:ind w:left="720"/>
      <w:contextualSpacing/>
    </w:pPr>
  </w:style>
  <w:style w:type="character" w:styleId="IntenseEmphasis">
    <w:name w:val="Intense Emphasis"/>
    <w:basedOn w:val="DefaultParagraphFont"/>
    <w:uiPriority w:val="21"/>
    <w:qFormat/>
    <w:rsid w:val="001661F5"/>
    <w:rPr>
      <w:i/>
      <w:iCs/>
      <w:color w:val="0F4761" w:themeColor="accent1" w:themeShade="BF"/>
    </w:rPr>
  </w:style>
  <w:style w:type="paragraph" w:styleId="IntenseQuote">
    <w:name w:val="Intense Quote"/>
    <w:basedOn w:val="Normal"/>
    <w:next w:val="Normal"/>
    <w:link w:val="IntenseQuoteChar"/>
    <w:uiPriority w:val="30"/>
    <w:qFormat/>
    <w:rsid w:val="0016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F5"/>
    <w:rPr>
      <w:i/>
      <w:iCs/>
      <w:color w:val="0F4761" w:themeColor="accent1" w:themeShade="BF"/>
    </w:rPr>
  </w:style>
  <w:style w:type="character" w:styleId="IntenseReference">
    <w:name w:val="Intense Reference"/>
    <w:basedOn w:val="DefaultParagraphFont"/>
    <w:uiPriority w:val="32"/>
    <w:qFormat/>
    <w:rsid w:val="001661F5"/>
    <w:rPr>
      <w:b/>
      <w:bCs/>
      <w:smallCaps/>
      <w:color w:val="0F4761" w:themeColor="accent1" w:themeShade="BF"/>
      <w:spacing w:val="5"/>
    </w:rPr>
  </w:style>
  <w:style w:type="character" w:styleId="Hyperlink">
    <w:name w:val="Hyperlink"/>
    <w:basedOn w:val="DefaultParagraphFont"/>
    <w:uiPriority w:val="99"/>
    <w:unhideWhenUsed/>
    <w:rsid w:val="001661F5"/>
    <w:rPr>
      <w:color w:val="467886" w:themeColor="hyperlink"/>
      <w:u w:val="single"/>
    </w:rPr>
  </w:style>
  <w:style w:type="character" w:styleId="UnresolvedMention">
    <w:name w:val="Unresolved Mention"/>
    <w:basedOn w:val="DefaultParagraphFont"/>
    <w:uiPriority w:val="99"/>
    <w:semiHidden/>
    <w:unhideWhenUsed/>
    <w:rsid w:val="00166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6864">
      <w:bodyDiv w:val="1"/>
      <w:marLeft w:val="0"/>
      <w:marRight w:val="0"/>
      <w:marTop w:val="0"/>
      <w:marBottom w:val="0"/>
      <w:divBdr>
        <w:top w:val="none" w:sz="0" w:space="0" w:color="auto"/>
        <w:left w:val="none" w:sz="0" w:space="0" w:color="auto"/>
        <w:bottom w:val="none" w:sz="0" w:space="0" w:color="auto"/>
        <w:right w:val="none" w:sz="0" w:space="0" w:color="auto"/>
      </w:divBdr>
    </w:div>
    <w:div w:id="9219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01.safelinks.protection.outlook.com/?url=https%3A%2F%2Fnfmc-music.us16.list-manage.com%2Ftrack%2Fclick%3Fu%3Da176e70f61f2b094ec7b227a6%26id%3D32b527b8a5%26e%3D1e4e3b87f1&amp;data=05%7C02%7C%7C055c2b909dae441b290608dd2a232899%7C84df9e7fe9f640afb435aaaaaaaaaaaa%7C1%7C0%7C638713052668074908%7CUnknown%7CTWFpbGZsb3d8eyJFbXB0eU1hcGkiOnRydWUsIlYiOiIwLjAuMDAwMCIsIlAiOiJXaW4zMiIsIkFOIjoiTWFpbCIsIldUIjoyfQ%3D%3D%7C0%7C%7C%7C&amp;sdata=kPdYY75yJ6KMnLjafIGirETZ0OU1XzVkIBnnPXtjw%2F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nfmc-music.us16.list-manage.com%2Ftrack%2Fclick%3Fu%3Da176e70f61f2b094ec7b227a6%26id%3Dbf26b69831%26e%3D1e4e3b87f1&amp;data=05%7C02%7C%7C055c2b909dae441b290608dd2a232899%7C84df9e7fe9f640afb435aaaaaaaaaaaa%7C1%7C0%7C638713052668046332%7CUnknown%7CTWFpbGZsb3d8eyJFbXB0eU1hcGkiOnRydWUsIlYiOiIwLjAuMDAwMCIsIlAiOiJXaW4zMiIsIkFOIjoiTWFpbCIsIldUIjoyfQ%3D%3D%7C0%7C%7C%7C&amp;sdata=YuLvmho2vhmVYjWRNgCn3izadThLmJpBYYg8G1oF2sg%3D&amp;reserved=0"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2050</Words>
  <Characters>11687</Characters>
  <Application>Microsoft Office Word</Application>
  <DocSecurity>0</DocSecurity>
  <Lines>97</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2025-01-06T19:23:00Z</dcterms:created>
  <dcterms:modified xsi:type="dcterms:W3CDTF">2025-01-06T19:25:00Z</dcterms:modified>
</cp:coreProperties>
</file>