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4089" w14:textId="7D71C419" w:rsidR="00BB706D" w:rsidRDefault="00EF5F34" w:rsidP="00BB706D">
      <w:pPr>
        <w:spacing w:after="0" w:line="240" w:lineRule="auto"/>
        <w:rPr>
          <w:rFonts w:ascii="Gill Sans MT" w:hAnsi="Gill Sans MT"/>
          <w:b/>
          <w:sz w:val="21"/>
          <w:szCs w:val="21"/>
        </w:rPr>
      </w:pPr>
      <w:r>
        <w:rPr>
          <w:rFonts w:ascii="Gill Sans MT" w:hAnsi="Gill Sans MT"/>
          <w:b/>
          <w:sz w:val="21"/>
          <w:szCs w:val="21"/>
        </w:rPr>
        <w:t>September 20</w:t>
      </w:r>
      <w:r w:rsidR="0041132B">
        <w:rPr>
          <w:rFonts w:ascii="Gill Sans MT" w:hAnsi="Gill Sans MT"/>
          <w:b/>
          <w:sz w:val="21"/>
          <w:szCs w:val="21"/>
        </w:rPr>
        <w:t>,</w:t>
      </w:r>
      <w:r w:rsidR="00BB706D">
        <w:rPr>
          <w:rFonts w:ascii="Gill Sans MT" w:hAnsi="Gill Sans MT"/>
          <w:b/>
          <w:sz w:val="21"/>
          <w:szCs w:val="21"/>
        </w:rPr>
        <w:t xml:space="preserve"> 202</w:t>
      </w:r>
      <w:r w:rsidR="0041132B">
        <w:rPr>
          <w:rFonts w:ascii="Gill Sans MT" w:hAnsi="Gill Sans MT"/>
          <w:b/>
          <w:sz w:val="21"/>
          <w:szCs w:val="21"/>
        </w:rPr>
        <w:t>3</w:t>
      </w:r>
      <w:r w:rsidR="005F7174">
        <w:rPr>
          <w:rFonts w:ascii="Gill Sans MT" w:hAnsi="Gill Sans MT"/>
          <w:b/>
          <w:sz w:val="21"/>
          <w:szCs w:val="21"/>
        </w:rPr>
        <w:t>,</w:t>
      </w:r>
      <w:r w:rsidR="00BB706D">
        <w:rPr>
          <w:rFonts w:ascii="Gill Sans MT" w:hAnsi="Gill Sans MT"/>
          <w:b/>
          <w:sz w:val="21"/>
          <w:szCs w:val="21"/>
        </w:rPr>
        <w:t xml:space="preserve"> EMIC Meeting Minutes</w:t>
      </w:r>
    </w:p>
    <w:p w14:paraId="5FD75106" w14:textId="298A81FE" w:rsidR="00BB706D" w:rsidRDefault="00BB706D" w:rsidP="00BB706D">
      <w:pPr>
        <w:spacing w:after="0" w:line="240" w:lineRule="auto"/>
        <w:rPr>
          <w:rFonts w:ascii="Gill Sans MT" w:hAnsi="Gill Sans MT"/>
          <w:b/>
          <w:sz w:val="21"/>
          <w:szCs w:val="21"/>
        </w:rPr>
      </w:pPr>
      <w:r>
        <w:rPr>
          <w:rFonts w:ascii="Gill Sans MT" w:hAnsi="Gill Sans MT"/>
          <w:b/>
          <w:sz w:val="21"/>
          <w:szCs w:val="21"/>
        </w:rPr>
        <w:t>2:00pm – 3:30 PM via Zoom</w:t>
      </w:r>
    </w:p>
    <w:p w14:paraId="26E710A0" w14:textId="77777777" w:rsidR="006B3983" w:rsidRDefault="006B3983" w:rsidP="00BB706D">
      <w:pPr>
        <w:spacing w:after="0" w:line="240" w:lineRule="auto"/>
        <w:rPr>
          <w:rFonts w:ascii="Gill Sans MT" w:hAnsi="Gill Sans MT"/>
          <w:b/>
          <w:sz w:val="21"/>
          <w:szCs w:val="21"/>
        </w:rPr>
      </w:pPr>
    </w:p>
    <w:p w14:paraId="624C3BC7" w14:textId="6C72B59D" w:rsidR="00BB706D" w:rsidRDefault="00BB706D" w:rsidP="00BB706D">
      <w:pPr>
        <w:spacing w:after="0" w:line="240" w:lineRule="auto"/>
        <w:rPr>
          <w:rFonts w:ascii="Gill Sans MT" w:hAnsi="Gill Sans MT"/>
          <w:b/>
          <w:sz w:val="22"/>
          <w:szCs w:val="22"/>
        </w:rPr>
      </w:pPr>
      <w:r w:rsidRPr="00AD2F6A">
        <w:rPr>
          <w:rFonts w:ascii="Gill Sans MT" w:hAnsi="Gill Sans MT"/>
          <w:b/>
          <w:sz w:val="22"/>
          <w:szCs w:val="22"/>
        </w:rPr>
        <w:t xml:space="preserve">There were </w:t>
      </w:r>
      <w:r w:rsidR="00956009">
        <w:rPr>
          <w:rFonts w:ascii="Gill Sans MT" w:hAnsi="Gill Sans MT"/>
          <w:b/>
          <w:sz w:val="22"/>
          <w:szCs w:val="22"/>
        </w:rPr>
        <w:t>1</w:t>
      </w:r>
      <w:r w:rsidR="008D5941">
        <w:rPr>
          <w:rFonts w:ascii="Gill Sans MT" w:hAnsi="Gill Sans MT"/>
          <w:b/>
          <w:sz w:val="22"/>
          <w:szCs w:val="22"/>
        </w:rPr>
        <w:t>7</w:t>
      </w:r>
      <w:r w:rsidRPr="00AD2F6A">
        <w:rPr>
          <w:rFonts w:ascii="Gill Sans MT" w:hAnsi="Gill Sans MT"/>
          <w:b/>
          <w:sz w:val="22"/>
          <w:szCs w:val="22"/>
        </w:rPr>
        <w:t xml:space="preserve"> participants in attendance. </w:t>
      </w:r>
    </w:p>
    <w:p w14:paraId="060E1A43" w14:textId="31754C11" w:rsidR="00CC2651" w:rsidRDefault="0041132B" w:rsidP="00AD227F">
      <w:pPr>
        <w:rPr>
          <w:rFonts w:ascii="Gill Sans MT" w:hAnsi="Gill Sans MT"/>
          <w:sz w:val="22"/>
          <w:szCs w:val="22"/>
        </w:rPr>
      </w:pPr>
      <w:r w:rsidRPr="002B239E">
        <w:rPr>
          <w:rFonts w:ascii="Gill Sans MT" w:hAnsi="Gill Sans MT"/>
          <w:bCs/>
          <w:sz w:val="22"/>
          <w:szCs w:val="22"/>
        </w:rPr>
        <w:t>Emily Haines</w:t>
      </w:r>
      <w:r w:rsidR="00BF2C8D" w:rsidRPr="00BF2C8D">
        <w:rPr>
          <w:rFonts w:ascii="Gill Sans MT" w:hAnsi="Gill Sans MT"/>
          <w:sz w:val="22"/>
          <w:szCs w:val="22"/>
        </w:rPr>
        <w:t xml:space="preserve"> </w:t>
      </w:r>
      <w:r w:rsidR="00BF2C8D">
        <w:rPr>
          <w:rFonts w:ascii="Gill Sans MT" w:hAnsi="Gill Sans MT"/>
          <w:sz w:val="22"/>
          <w:szCs w:val="22"/>
        </w:rPr>
        <w:tab/>
      </w:r>
      <w:r w:rsidR="00BF2C8D">
        <w:rPr>
          <w:rFonts w:ascii="Gill Sans MT" w:hAnsi="Gill Sans MT"/>
          <w:sz w:val="22"/>
          <w:szCs w:val="22"/>
        </w:rPr>
        <w:tab/>
      </w:r>
      <w:r w:rsidR="00BF2C8D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>Amy Christiana</w:t>
      </w:r>
      <w:r w:rsidR="004A6051" w:rsidRPr="004A6051">
        <w:rPr>
          <w:rFonts w:ascii="Gill Sans MT" w:hAnsi="Gill Sans MT"/>
          <w:sz w:val="22"/>
          <w:szCs w:val="22"/>
        </w:rPr>
        <w:t xml:space="preserve"> </w:t>
      </w:r>
      <w:r w:rsidR="004A6051">
        <w:rPr>
          <w:rFonts w:ascii="Gill Sans MT" w:hAnsi="Gill Sans MT"/>
          <w:sz w:val="22"/>
          <w:szCs w:val="22"/>
        </w:rPr>
        <w:tab/>
      </w:r>
      <w:r w:rsidR="004A6051">
        <w:rPr>
          <w:rFonts w:ascii="Gill Sans MT" w:hAnsi="Gill Sans MT"/>
          <w:sz w:val="22"/>
          <w:szCs w:val="22"/>
        </w:rPr>
        <w:tab/>
      </w:r>
      <w:r w:rsidR="004A6051">
        <w:rPr>
          <w:rFonts w:ascii="Gill Sans MT" w:hAnsi="Gill Sans MT"/>
          <w:sz w:val="22"/>
          <w:szCs w:val="22"/>
        </w:rPr>
        <w:t>Laurie Herrick</w:t>
      </w:r>
      <w:r w:rsidR="004A6051">
        <w:rPr>
          <w:rFonts w:ascii="Gill Sans MT" w:hAnsi="Gill Sans MT"/>
          <w:sz w:val="22"/>
          <w:szCs w:val="22"/>
        </w:rPr>
        <w:tab/>
      </w:r>
    </w:p>
    <w:p w14:paraId="7945FAF6" w14:textId="3B488FFE" w:rsidR="00B52FC4" w:rsidRDefault="00DD7608" w:rsidP="0080162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Jasmine Anderson</w:t>
      </w:r>
      <w:r w:rsidR="00AD227F" w:rsidRPr="00AD227F">
        <w:rPr>
          <w:rFonts w:ascii="Gill Sans MT" w:hAnsi="Gill Sans MT"/>
          <w:sz w:val="22"/>
          <w:szCs w:val="22"/>
        </w:rPr>
        <w:t xml:space="preserve"> </w:t>
      </w:r>
      <w:r w:rsidR="00AD227F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ab/>
        <w:t>Kim Uweh</w:t>
      </w:r>
      <w:r w:rsidR="004A6051" w:rsidRPr="004A6051">
        <w:rPr>
          <w:rFonts w:ascii="Gill Sans MT" w:hAnsi="Gill Sans MT"/>
          <w:sz w:val="22"/>
          <w:szCs w:val="22"/>
        </w:rPr>
        <w:t xml:space="preserve"> </w:t>
      </w:r>
      <w:r w:rsidR="004A6051">
        <w:rPr>
          <w:rFonts w:ascii="Gill Sans MT" w:hAnsi="Gill Sans MT"/>
          <w:sz w:val="22"/>
          <w:szCs w:val="22"/>
        </w:rPr>
        <w:tab/>
      </w:r>
      <w:r w:rsidR="004A6051">
        <w:rPr>
          <w:rFonts w:ascii="Gill Sans MT" w:hAnsi="Gill Sans MT"/>
          <w:sz w:val="22"/>
          <w:szCs w:val="22"/>
        </w:rPr>
        <w:tab/>
      </w:r>
      <w:r w:rsidR="004A6051">
        <w:rPr>
          <w:rFonts w:ascii="Gill Sans MT" w:hAnsi="Gill Sans MT"/>
          <w:sz w:val="22"/>
          <w:szCs w:val="22"/>
        </w:rPr>
        <w:t>Lya Gearheart</w:t>
      </w:r>
    </w:p>
    <w:p w14:paraId="7A21C409" w14:textId="075E2F8F" w:rsidR="00DD7608" w:rsidRDefault="00DD7608" w:rsidP="0080162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Melisa Hart</w:t>
      </w:r>
      <w:r w:rsidR="00AD227F" w:rsidRPr="00AD227F">
        <w:rPr>
          <w:rFonts w:ascii="Gill Sans MT" w:hAnsi="Gill Sans MT"/>
          <w:sz w:val="22"/>
          <w:szCs w:val="22"/>
        </w:rPr>
        <w:t xml:space="preserve"> </w:t>
      </w:r>
      <w:r w:rsidR="00AD227F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ab/>
        <w:t>Cheryl Tomasello</w:t>
      </w:r>
      <w:r w:rsidR="004A6051" w:rsidRPr="004A6051">
        <w:rPr>
          <w:rFonts w:ascii="Gill Sans MT" w:hAnsi="Gill Sans MT"/>
          <w:sz w:val="22"/>
          <w:szCs w:val="22"/>
        </w:rPr>
        <w:t xml:space="preserve"> </w:t>
      </w:r>
      <w:r w:rsidR="004A6051">
        <w:rPr>
          <w:rFonts w:ascii="Gill Sans MT" w:hAnsi="Gill Sans MT"/>
          <w:sz w:val="22"/>
          <w:szCs w:val="22"/>
        </w:rPr>
        <w:tab/>
      </w:r>
      <w:r w:rsidR="004A6051">
        <w:rPr>
          <w:rFonts w:ascii="Gill Sans MT" w:hAnsi="Gill Sans MT"/>
          <w:sz w:val="22"/>
          <w:szCs w:val="22"/>
        </w:rPr>
        <w:t>Toniann Seals</w:t>
      </w:r>
    </w:p>
    <w:p w14:paraId="55E204EB" w14:textId="25D23559" w:rsidR="00DD7608" w:rsidRDefault="00DD7608" w:rsidP="0080162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Liliana Pinete</w:t>
      </w:r>
      <w:r w:rsidR="00AD227F" w:rsidRPr="00AD227F">
        <w:rPr>
          <w:rFonts w:ascii="Gill Sans MT" w:hAnsi="Gill Sans MT"/>
          <w:sz w:val="22"/>
          <w:szCs w:val="22"/>
        </w:rPr>
        <w:t xml:space="preserve"> </w:t>
      </w:r>
      <w:r w:rsidR="00AD227F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ab/>
        <w:t>Daina Potter</w:t>
      </w:r>
      <w:r w:rsidR="004A6051" w:rsidRPr="004A6051">
        <w:rPr>
          <w:rFonts w:ascii="Gill Sans MT" w:hAnsi="Gill Sans MT"/>
          <w:sz w:val="22"/>
          <w:szCs w:val="22"/>
        </w:rPr>
        <w:t xml:space="preserve"> </w:t>
      </w:r>
      <w:r w:rsidR="004A6051">
        <w:rPr>
          <w:rFonts w:ascii="Gill Sans MT" w:hAnsi="Gill Sans MT"/>
          <w:sz w:val="22"/>
          <w:szCs w:val="22"/>
        </w:rPr>
        <w:tab/>
      </w:r>
      <w:r w:rsidR="004A6051">
        <w:rPr>
          <w:rFonts w:ascii="Gill Sans MT" w:hAnsi="Gill Sans MT"/>
          <w:sz w:val="22"/>
          <w:szCs w:val="22"/>
        </w:rPr>
        <w:tab/>
      </w:r>
      <w:r w:rsidR="004A6051">
        <w:rPr>
          <w:rFonts w:ascii="Gill Sans MT" w:hAnsi="Gill Sans MT"/>
          <w:sz w:val="22"/>
          <w:szCs w:val="22"/>
        </w:rPr>
        <w:t>Terri Fucci</w:t>
      </w:r>
    </w:p>
    <w:p w14:paraId="486795E2" w14:textId="0C0C729C" w:rsidR="00DD7608" w:rsidRDefault="00DD7608" w:rsidP="0080162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Yareni Si</w:t>
      </w:r>
      <w:r w:rsidR="00AD227F">
        <w:rPr>
          <w:rFonts w:ascii="Gill Sans MT" w:hAnsi="Gill Sans MT"/>
          <w:sz w:val="22"/>
          <w:szCs w:val="22"/>
        </w:rPr>
        <w:t>me</w:t>
      </w:r>
      <w:r w:rsidR="00AD227F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ab/>
        <w:t>Leanne Loewenthal</w:t>
      </w:r>
      <w:r w:rsidR="004A6051" w:rsidRPr="004A6051">
        <w:rPr>
          <w:rFonts w:ascii="Gill Sans MT" w:hAnsi="Gill Sans MT"/>
          <w:sz w:val="22"/>
          <w:szCs w:val="22"/>
        </w:rPr>
        <w:t xml:space="preserve"> </w:t>
      </w:r>
      <w:r w:rsidR="004A6051">
        <w:rPr>
          <w:rFonts w:ascii="Gill Sans MT" w:hAnsi="Gill Sans MT"/>
          <w:sz w:val="22"/>
          <w:szCs w:val="22"/>
        </w:rPr>
        <w:tab/>
      </w:r>
      <w:r w:rsidR="004A6051">
        <w:rPr>
          <w:rFonts w:ascii="Gill Sans MT" w:hAnsi="Gill Sans MT"/>
          <w:sz w:val="22"/>
          <w:szCs w:val="22"/>
        </w:rPr>
        <w:t>Mohamed Jalloh</w:t>
      </w:r>
      <w:r w:rsidR="004A6051">
        <w:rPr>
          <w:rFonts w:ascii="Gill Sans MT" w:hAnsi="Gill Sans MT"/>
          <w:sz w:val="22"/>
          <w:szCs w:val="22"/>
        </w:rPr>
        <w:tab/>
      </w:r>
    </w:p>
    <w:p w14:paraId="4F2A3B08" w14:textId="3F597A68" w:rsidR="00AD227F" w:rsidRDefault="00DD7608" w:rsidP="0080162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Joseph Schwab</w:t>
      </w:r>
      <w:r w:rsidR="00AD227F" w:rsidRPr="00AD227F">
        <w:rPr>
          <w:rFonts w:ascii="Gill Sans MT" w:hAnsi="Gill Sans MT"/>
          <w:sz w:val="22"/>
          <w:szCs w:val="22"/>
        </w:rPr>
        <w:t xml:space="preserve"> </w:t>
      </w:r>
      <w:r w:rsidR="00AD227F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ab/>
      </w:r>
      <w:r w:rsidR="00AD227F">
        <w:rPr>
          <w:rFonts w:ascii="Gill Sans MT" w:hAnsi="Gill Sans MT"/>
          <w:sz w:val="22"/>
          <w:szCs w:val="22"/>
        </w:rPr>
        <w:tab/>
        <w:t>Milka Rodriguez</w:t>
      </w:r>
    </w:p>
    <w:p w14:paraId="7E994A31" w14:textId="77777777" w:rsidR="004A6051" w:rsidRDefault="004A6051" w:rsidP="00801626">
      <w:pPr>
        <w:rPr>
          <w:rFonts w:ascii="Gill Sans MT" w:hAnsi="Gill Sans MT"/>
          <w:sz w:val="22"/>
          <w:szCs w:val="22"/>
        </w:rPr>
      </w:pPr>
    </w:p>
    <w:p w14:paraId="794D5233" w14:textId="77777777" w:rsidR="00F95308" w:rsidRDefault="00801626" w:rsidP="00F95308">
      <w:pPr>
        <w:rPr>
          <w:rFonts w:ascii="Gill Sans MT" w:hAnsi="Gill Sans MT"/>
          <w:sz w:val="22"/>
          <w:szCs w:val="22"/>
        </w:rPr>
      </w:pPr>
      <w:r w:rsidRPr="00AD2F6A">
        <w:rPr>
          <w:rFonts w:ascii="Gill Sans MT" w:hAnsi="Gill Sans MT"/>
          <w:sz w:val="22"/>
          <w:szCs w:val="22"/>
        </w:rPr>
        <w:t>EMIC Mtg Recording</w:t>
      </w:r>
      <w:r w:rsidR="00BF2C8D">
        <w:rPr>
          <w:rFonts w:ascii="Gill Sans MT" w:hAnsi="Gill Sans MT"/>
          <w:sz w:val="22"/>
          <w:szCs w:val="22"/>
        </w:rPr>
        <w:t xml:space="preserve"> Link</w:t>
      </w:r>
      <w:r w:rsidR="00444B5B">
        <w:rPr>
          <w:rFonts w:ascii="Gill Sans MT" w:hAnsi="Gill Sans MT"/>
          <w:sz w:val="22"/>
          <w:szCs w:val="22"/>
        </w:rPr>
        <w:t xml:space="preserve"> to Playlist: </w:t>
      </w:r>
    </w:p>
    <w:p w14:paraId="03B2C883" w14:textId="4C17B7B7" w:rsidR="00F95308" w:rsidRDefault="0022256D" w:rsidP="00F95308">
      <w:pPr>
        <w:rPr>
          <w:rFonts w:ascii="Gill Sans MT" w:hAnsi="Gill Sans MT"/>
          <w:sz w:val="22"/>
          <w:szCs w:val="22"/>
        </w:rPr>
      </w:pPr>
      <w:hyperlink r:id="rId6" w:history="1">
        <w:r w:rsidR="00F95308" w:rsidRPr="00AC3CF7">
          <w:rPr>
            <w:rStyle w:val="Hyperlink"/>
            <w:rFonts w:ascii="Gill Sans MT" w:hAnsi="Gill Sans MT"/>
            <w:sz w:val="22"/>
            <w:szCs w:val="22"/>
          </w:rPr>
          <w:t>https://youtu.be/ykXv60CZGWs</w:t>
        </w:r>
      </w:hyperlink>
    </w:p>
    <w:p w14:paraId="1793CAB2" w14:textId="77777777" w:rsidR="00F95308" w:rsidRDefault="00F95308" w:rsidP="00F95308">
      <w:pPr>
        <w:rPr>
          <w:rFonts w:ascii="Gill Sans MT" w:hAnsi="Gill Sans MT"/>
          <w:sz w:val="22"/>
          <w:szCs w:val="22"/>
        </w:rPr>
      </w:pPr>
    </w:p>
    <w:p w14:paraId="78FCC296" w14:textId="159AB691" w:rsidR="006A3DD9" w:rsidRPr="00F95308" w:rsidRDefault="006A3DD9" w:rsidP="00F95308">
      <w:pPr>
        <w:rPr>
          <w:rFonts w:ascii="Gill Sans MT" w:hAnsi="Gill Sans MT"/>
          <w:b/>
        </w:rPr>
      </w:pPr>
      <w:r w:rsidRPr="00F95308">
        <w:rPr>
          <w:rFonts w:ascii="Gill Sans MT" w:hAnsi="Gill Sans MT"/>
          <w:b/>
        </w:rPr>
        <w:t>Administrative Business and Coalition Updates</w:t>
      </w:r>
    </w:p>
    <w:p w14:paraId="3B87CE79" w14:textId="1CA51DA8" w:rsidR="00BB706D" w:rsidRDefault="006A3DD9" w:rsidP="006A3DD9">
      <w:pPr>
        <w:rPr>
          <w:rFonts w:ascii="Gill Sans MT" w:hAnsi="Gill Sans MT"/>
          <w:sz w:val="22"/>
          <w:szCs w:val="22"/>
        </w:rPr>
      </w:pPr>
      <w:r w:rsidRPr="00AD2F6A">
        <w:rPr>
          <w:rFonts w:ascii="Gill Sans MT" w:hAnsi="Gill Sans MT"/>
          <w:sz w:val="22"/>
          <w:szCs w:val="22"/>
        </w:rPr>
        <w:t>Dr. Schwab</w:t>
      </w:r>
      <w:r w:rsidR="00F95308">
        <w:rPr>
          <w:rFonts w:ascii="Gill Sans MT" w:hAnsi="Gill Sans MT"/>
          <w:sz w:val="22"/>
          <w:szCs w:val="22"/>
        </w:rPr>
        <w:t xml:space="preserve"> opened the meeting at 2:04 PM and</w:t>
      </w:r>
      <w:r w:rsidRPr="00AD2F6A">
        <w:rPr>
          <w:rFonts w:ascii="Gill Sans MT" w:hAnsi="Gill Sans MT"/>
          <w:sz w:val="22"/>
          <w:szCs w:val="22"/>
        </w:rPr>
        <w:t xml:space="preserve"> proceeded with introductions and approval of the </w:t>
      </w:r>
      <w:r w:rsidR="00F95308">
        <w:rPr>
          <w:rFonts w:ascii="Gill Sans MT" w:hAnsi="Gill Sans MT"/>
          <w:sz w:val="22"/>
          <w:szCs w:val="22"/>
        </w:rPr>
        <w:t xml:space="preserve">June </w:t>
      </w:r>
      <w:r w:rsidR="00444B5B">
        <w:rPr>
          <w:rFonts w:ascii="Gill Sans MT" w:hAnsi="Gill Sans MT"/>
          <w:sz w:val="22"/>
          <w:szCs w:val="22"/>
        </w:rPr>
        <w:t>2023</w:t>
      </w:r>
      <w:r w:rsidR="000519BB">
        <w:rPr>
          <w:rFonts w:ascii="Gill Sans MT" w:hAnsi="Gill Sans MT"/>
          <w:sz w:val="22"/>
          <w:szCs w:val="22"/>
        </w:rPr>
        <w:t xml:space="preserve"> </w:t>
      </w:r>
      <w:r w:rsidRPr="00AD2F6A">
        <w:rPr>
          <w:rFonts w:ascii="Gill Sans MT" w:hAnsi="Gill Sans MT"/>
          <w:sz w:val="22"/>
          <w:szCs w:val="22"/>
        </w:rPr>
        <w:t xml:space="preserve">minutes.  </w:t>
      </w:r>
      <w:r w:rsidR="009D7E7C">
        <w:rPr>
          <w:rFonts w:ascii="Gill Sans MT" w:hAnsi="Gill Sans MT"/>
          <w:sz w:val="22"/>
          <w:szCs w:val="22"/>
        </w:rPr>
        <w:t xml:space="preserve">Leanne Loewenthal </w:t>
      </w:r>
      <w:r w:rsidR="00C067BD">
        <w:rPr>
          <w:rFonts w:ascii="Gill Sans MT" w:hAnsi="Gill Sans MT"/>
          <w:sz w:val="22"/>
          <w:szCs w:val="22"/>
        </w:rPr>
        <w:t xml:space="preserve">motioned to approve the </w:t>
      </w:r>
      <w:r w:rsidR="009D7E7C">
        <w:rPr>
          <w:rFonts w:ascii="Gill Sans MT" w:hAnsi="Gill Sans MT"/>
          <w:sz w:val="22"/>
          <w:szCs w:val="22"/>
        </w:rPr>
        <w:t xml:space="preserve">June </w:t>
      </w:r>
      <w:r w:rsidR="007D7D0F" w:rsidRPr="00AD2F6A">
        <w:rPr>
          <w:rFonts w:ascii="Gill Sans MT" w:hAnsi="Gill Sans MT"/>
          <w:sz w:val="22"/>
          <w:szCs w:val="22"/>
        </w:rPr>
        <w:t xml:space="preserve">minutes </w:t>
      </w:r>
      <w:r w:rsidR="009D7E7C">
        <w:rPr>
          <w:rFonts w:ascii="Gill Sans MT" w:hAnsi="Gill Sans MT"/>
          <w:sz w:val="22"/>
          <w:szCs w:val="22"/>
        </w:rPr>
        <w:t>and they were approved by members in the chat.</w:t>
      </w:r>
      <w:r w:rsidR="007D7D0F" w:rsidRPr="00AD2F6A">
        <w:rPr>
          <w:rFonts w:ascii="Gill Sans MT" w:hAnsi="Gill Sans MT"/>
          <w:sz w:val="22"/>
          <w:szCs w:val="22"/>
        </w:rPr>
        <w:t xml:space="preserve"> </w:t>
      </w:r>
    </w:p>
    <w:p w14:paraId="30CCDC90" w14:textId="77777777" w:rsidR="0021795E" w:rsidRPr="00AD2F6A" w:rsidRDefault="0021795E" w:rsidP="006A3DD9">
      <w:pPr>
        <w:rPr>
          <w:rFonts w:ascii="Gill Sans MT" w:hAnsi="Gill Sans MT"/>
          <w:sz w:val="22"/>
          <w:szCs w:val="22"/>
        </w:rPr>
      </w:pPr>
    </w:p>
    <w:p w14:paraId="5026A1C6" w14:textId="404750EC" w:rsidR="00BB706D" w:rsidRPr="00AD2F6A" w:rsidRDefault="006A3DD9" w:rsidP="00F95308">
      <w:pPr>
        <w:pStyle w:val="ListParagraph"/>
        <w:ind w:left="0"/>
        <w:rPr>
          <w:rFonts w:ascii="Gill Sans MT" w:hAnsi="Gill Sans MT"/>
          <w:b/>
        </w:rPr>
      </w:pPr>
      <w:r w:rsidRPr="00AD2F6A">
        <w:rPr>
          <w:rFonts w:ascii="Gill Sans MT" w:hAnsi="Gill Sans MT"/>
          <w:b/>
        </w:rPr>
        <w:t xml:space="preserve">Presentation </w:t>
      </w:r>
    </w:p>
    <w:p w14:paraId="59D77AD7" w14:textId="474E19C5" w:rsidR="002E2EE4" w:rsidRDefault="007D7D0F" w:rsidP="009D7E7C">
      <w:pPr>
        <w:rPr>
          <w:rFonts w:ascii="Gill Sans MT" w:hAnsi="Gill Sans MT"/>
          <w:sz w:val="22"/>
          <w:szCs w:val="22"/>
        </w:rPr>
      </w:pPr>
      <w:r w:rsidRPr="00AD2F6A">
        <w:rPr>
          <w:rFonts w:ascii="Gill Sans MT" w:hAnsi="Gill Sans MT"/>
          <w:sz w:val="22"/>
          <w:szCs w:val="22"/>
        </w:rPr>
        <w:t xml:space="preserve">Dr. Schwab </w:t>
      </w:r>
      <w:r w:rsidR="009D7E7C">
        <w:rPr>
          <w:rFonts w:ascii="Gill Sans MT" w:hAnsi="Gill Sans MT"/>
          <w:sz w:val="22"/>
          <w:szCs w:val="22"/>
        </w:rPr>
        <w:t xml:space="preserve">introduced Dr. Mohamed Jalloh to present on </w:t>
      </w:r>
      <w:r w:rsidR="00886075" w:rsidRPr="00886075">
        <w:rPr>
          <w:rFonts w:ascii="Gill Sans MT" w:hAnsi="Gill Sans MT"/>
          <w:sz w:val="22"/>
          <w:szCs w:val="22"/>
        </w:rPr>
        <w:t>Children’s Books to Improve Vaccine Health Education in Communities of Color</w:t>
      </w:r>
      <w:r w:rsidR="00886075">
        <w:rPr>
          <w:rFonts w:ascii="Gill Sans MT" w:hAnsi="Gill Sans MT"/>
          <w:sz w:val="22"/>
          <w:szCs w:val="22"/>
        </w:rPr>
        <w:t xml:space="preserve">.  Dr. Jalloh presented preliminary results of a study using the Andre’s Armor children’s book which he </w:t>
      </w:r>
      <w:r w:rsidR="009E24F4">
        <w:rPr>
          <w:rFonts w:ascii="Gill Sans MT" w:hAnsi="Gill Sans MT"/>
          <w:sz w:val="22"/>
          <w:szCs w:val="22"/>
        </w:rPr>
        <w:t xml:space="preserve">wrote. The intervention was shown to improve vaccine confidence scores among participating caregivers. </w:t>
      </w:r>
    </w:p>
    <w:p w14:paraId="0D09304D" w14:textId="77777777" w:rsidR="00773537" w:rsidRPr="002F05E4" w:rsidRDefault="00773537" w:rsidP="009D7E7C">
      <w:pPr>
        <w:rPr>
          <w:rFonts w:ascii="Gill Sans MT" w:hAnsi="Gill Sans MT"/>
          <w:sz w:val="22"/>
          <w:szCs w:val="22"/>
        </w:rPr>
      </w:pPr>
    </w:p>
    <w:p w14:paraId="7A1628D0" w14:textId="75ABEB59" w:rsidR="009351A7" w:rsidRDefault="00F73A18" w:rsidP="002E20EE">
      <w:pPr>
        <w:rPr>
          <w:rFonts w:ascii="Gill Sans MT" w:hAnsi="Gill Sans MT"/>
          <w:sz w:val="22"/>
          <w:szCs w:val="22"/>
        </w:rPr>
      </w:pPr>
      <w:r w:rsidRPr="002F05E4">
        <w:rPr>
          <w:rFonts w:ascii="Gill Sans MT" w:hAnsi="Gill Sans MT"/>
          <w:sz w:val="22"/>
          <w:szCs w:val="22"/>
        </w:rPr>
        <w:t>Emily Haines provided an update of the EMIC Working Groups.  The EMIC Community E</w:t>
      </w:r>
      <w:r w:rsidR="001C7525" w:rsidRPr="002F05E4">
        <w:rPr>
          <w:rFonts w:ascii="Gill Sans MT" w:hAnsi="Gill Sans MT"/>
          <w:sz w:val="22"/>
          <w:szCs w:val="22"/>
        </w:rPr>
        <w:t xml:space="preserve">ducation </w:t>
      </w:r>
      <w:r w:rsidR="00444B5B">
        <w:rPr>
          <w:rFonts w:ascii="Gill Sans MT" w:hAnsi="Gill Sans MT"/>
          <w:sz w:val="22"/>
          <w:szCs w:val="22"/>
        </w:rPr>
        <w:t>provided education on HPV</w:t>
      </w:r>
      <w:r w:rsidR="00393DCA">
        <w:rPr>
          <w:rFonts w:ascii="Gill Sans MT" w:hAnsi="Gill Sans MT"/>
          <w:sz w:val="22"/>
          <w:szCs w:val="22"/>
        </w:rPr>
        <w:t xml:space="preserve">, RSV, NJIIS, and Motivational Interviewing for professionals this quarter.  They are also planning a 9/30 Accessible Vaccine </w:t>
      </w:r>
      <w:r w:rsidR="00E638D1">
        <w:rPr>
          <w:rFonts w:ascii="Gill Sans MT" w:hAnsi="Gill Sans MT"/>
          <w:sz w:val="22"/>
          <w:szCs w:val="22"/>
        </w:rPr>
        <w:t xml:space="preserve">Flu </w:t>
      </w:r>
      <w:r w:rsidR="00393DCA">
        <w:rPr>
          <w:rFonts w:ascii="Gill Sans MT" w:hAnsi="Gill Sans MT"/>
          <w:sz w:val="22"/>
          <w:szCs w:val="22"/>
        </w:rPr>
        <w:t xml:space="preserve">Clinic in collaboration with Nutley Health Department. The Community Engagement working group </w:t>
      </w:r>
      <w:r w:rsidR="00BE461E">
        <w:rPr>
          <w:rFonts w:ascii="Gill Sans MT" w:hAnsi="Gill Sans MT"/>
          <w:sz w:val="22"/>
          <w:szCs w:val="22"/>
        </w:rPr>
        <w:t>is working on flu campaign events and engaging the Influenza Action Group members. There are also 2 upcoming webinar events on 9/27 and 11/1 shared by NJDOH for a Back to School Webinar and an Adult Immunization Conference.  The Protect me with 3+ campaign and Step Up, Vax Up, campaign is starting to accept student submissions this fall.</w:t>
      </w:r>
    </w:p>
    <w:p w14:paraId="27D1E6D8" w14:textId="2F468A18" w:rsidR="00444B5B" w:rsidRDefault="00444B5B" w:rsidP="002E20EE">
      <w:pPr>
        <w:rPr>
          <w:rFonts w:ascii="Gill Sans MT" w:hAnsi="Gill Sans MT"/>
          <w:sz w:val="22"/>
          <w:szCs w:val="22"/>
        </w:rPr>
      </w:pPr>
    </w:p>
    <w:p w14:paraId="3B3C6F9D" w14:textId="77777777" w:rsidR="004A6051" w:rsidRDefault="00695202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Leanne Loewenthal shared that the Docket app can be used by the public to access their vaccine records.  Kim Uweh provided information about coverage for RSV vaccine for older adults</w:t>
      </w:r>
      <w:r w:rsidR="006B3983">
        <w:rPr>
          <w:rFonts w:ascii="Gill Sans MT" w:hAnsi="Gill Sans MT"/>
          <w:sz w:val="22"/>
          <w:szCs w:val="22"/>
        </w:rPr>
        <w:t>.</w:t>
      </w:r>
      <w:r w:rsidR="002D2831">
        <w:rPr>
          <w:rFonts w:ascii="Gill Sans MT" w:hAnsi="Gill Sans MT"/>
        </w:rPr>
        <w:t xml:space="preserve"> </w:t>
      </w:r>
      <w:r w:rsidR="00A70E53" w:rsidRPr="002F05E4">
        <w:rPr>
          <w:rFonts w:ascii="Gill Sans MT" w:hAnsi="Gill Sans MT"/>
          <w:sz w:val="22"/>
          <w:szCs w:val="22"/>
        </w:rPr>
        <w:t>The meeting was adjourned at 3:</w:t>
      </w:r>
      <w:r>
        <w:rPr>
          <w:rFonts w:ascii="Gill Sans MT" w:hAnsi="Gill Sans MT"/>
          <w:sz w:val="22"/>
          <w:szCs w:val="22"/>
        </w:rPr>
        <w:t>20</w:t>
      </w:r>
      <w:r w:rsidR="00A70E53" w:rsidRPr="002F05E4">
        <w:rPr>
          <w:rFonts w:ascii="Gill Sans MT" w:hAnsi="Gill Sans MT"/>
          <w:sz w:val="22"/>
          <w:szCs w:val="22"/>
        </w:rPr>
        <w:t xml:space="preserve"> PM.</w:t>
      </w:r>
      <w:r w:rsidR="004439D7">
        <w:rPr>
          <w:rFonts w:ascii="Gill Sans MT" w:hAnsi="Gill Sans MT"/>
          <w:sz w:val="22"/>
          <w:szCs w:val="22"/>
        </w:rPr>
        <w:t xml:space="preserve"> </w:t>
      </w:r>
      <w:r w:rsidR="00E638D1">
        <w:rPr>
          <w:rFonts w:ascii="Gill Sans MT" w:hAnsi="Gill Sans MT"/>
          <w:sz w:val="22"/>
          <w:szCs w:val="22"/>
        </w:rPr>
        <w:t xml:space="preserve"> </w:t>
      </w:r>
    </w:p>
    <w:p w14:paraId="50E5B4B5" w14:textId="77777777" w:rsidR="004A6051" w:rsidRDefault="004A6051">
      <w:pPr>
        <w:rPr>
          <w:rFonts w:ascii="Gill Sans MT" w:hAnsi="Gill Sans MT"/>
          <w:sz w:val="22"/>
          <w:szCs w:val="22"/>
        </w:rPr>
      </w:pPr>
    </w:p>
    <w:p w14:paraId="57C4A910" w14:textId="1892C03D" w:rsidR="00225F65" w:rsidRPr="00E638D1" w:rsidRDefault="004439D7">
      <w:pPr>
        <w:rPr>
          <w:rFonts w:ascii="Gill Sans MT" w:hAnsi="Gill Sans MT"/>
          <w:sz w:val="22"/>
          <w:szCs w:val="22"/>
        </w:rPr>
      </w:pPr>
      <w:r w:rsidRPr="002F05E4">
        <w:rPr>
          <w:rFonts w:ascii="Gill Sans MT" w:hAnsi="Gill Sans MT"/>
          <w:i/>
          <w:iCs/>
          <w:sz w:val="22"/>
          <w:szCs w:val="22"/>
        </w:rPr>
        <w:t>Minutes respectfully submitted by Emily Haines, Partnership for Maternal and Child Health of Northern NJ.</w:t>
      </w:r>
    </w:p>
    <w:sectPr w:rsidR="00225F65" w:rsidRPr="00E63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C19CA"/>
    <w:multiLevelType w:val="hybridMultilevel"/>
    <w:tmpl w:val="1C207E7A"/>
    <w:lvl w:ilvl="0" w:tplc="C046AD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92DED"/>
    <w:multiLevelType w:val="hybridMultilevel"/>
    <w:tmpl w:val="4EACA392"/>
    <w:lvl w:ilvl="0" w:tplc="A5F8C1E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4928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9316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6D"/>
    <w:rsid w:val="0003178B"/>
    <w:rsid w:val="000466A3"/>
    <w:rsid w:val="000519BB"/>
    <w:rsid w:val="000703A6"/>
    <w:rsid w:val="000B61DC"/>
    <w:rsid w:val="00186839"/>
    <w:rsid w:val="001B492B"/>
    <w:rsid w:val="001C7525"/>
    <w:rsid w:val="00202BFC"/>
    <w:rsid w:val="002102B7"/>
    <w:rsid w:val="0021795E"/>
    <w:rsid w:val="0022256D"/>
    <w:rsid w:val="00225F65"/>
    <w:rsid w:val="0024196A"/>
    <w:rsid w:val="00273E90"/>
    <w:rsid w:val="002A5D9E"/>
    <w:rsid w:val="002B239E"/>
    <w:rsid w:val="002B3506"/>
    <w:rsid w:val="002C2112"/>
    <w:rsid w:val="002C3F22"/>
    <w:rsid w:val="002D2831"/>
    <w:rsid w:val="002E20EE"/>
    <w:rsid w:val="002E2EE4"/>
    <w:rsid w:val="002F05E4"/>
    <w:rsid w:val="00323541"/>
    <w:rsid w:val="00356D12"/>
    <w:rsid w:val="003904E6"/>
    <w:rsid w:val="00393DCA"/>
    <w:rsid w:val="003F61E2"/>
    <w:rsid w:val="003F7584"/>
    <w:rsid w:val="0041132B"/>
    <w:rsid w:val="00434EA1"/>
    <w:rsid w:val="004439D7"/>
    <w:rsid w:val="00444B5B"/>
    <w:rsid w:val="0045489C"/>
    <w:rsid w:val="00462127"/>
    <w:rsid w:val="00471C85"/>
    <w:rsid w:val="004A1D1B"/>
    <w:rsid w:val="004A6051"/>
    <w:rsid w:val="004C5879"/>
    <w:rsid w:val="004D09C6"/>
    <w:rsid w:val="004F48AA"/>
    <w:rsid w:val="00591689"/>
    <w:rsid w:val="005D16FC"/>
    <w:rsid w:val="005E4672"/>
    <w:rsid w:val="005F7174"/>
    <w:rsid w:val="00602A55"/>
    <w:rsid w:val="00623C75"/>
    <w:rsid w:val="00631B04"/>
    <w:rsid w:val="00634019"/>
    <w:rsid w:val="00640D93"/>
    <w:rsid w:val="006421E0"/>
    <w:rsid w:val="00654E6F"/>
    <w:rsid w:val="00657182"/>
    <w:rsid w:val="00676176"/>
    <w:rsid w:val="00687665"/>
    <w:rsid w:val="00695202"/>
    <w:rsid w:val="00697F42"/>
    <w:rsid w:val="006A3DD9"/>
    <w:rsid w:val="006A79B0"/>
    <w:rsid w:val="006B3983"/>
    <w:rsid w:val="006F1473"/>
    <w:rsid w:val="00730D2E"/>
    <w:rsid w:val="007533F8"/>
    <w:rsid w:val="00773537"/>
    <w:rsid w:val="0079362E"/>
    <w:rsid w:val="007A74B5"/>
    <w:rsid w:val="007D7D0F"/>
    <w:rsid w:val="00801626"/>
    <w:rsid w:val="00812F3C"/>
    <w:rsid w:val="0084477F"/>
    <w:rsid w:val="008447BD"/>
    <w:rsid w:val="00847726"/>
    <w:rsid w:val="0085255C"/>
    <w:rsid w:val="00856F27"/>
    <w:rsid w:val="008701C9"/>
    <w:rsid w:val="00876198"/>
    <w:rsid w:val="00886075"/>
    <w:rsid w:val="008D5941"/>
    <w:rsid w:val="009351A7"/>
    <w:rsid w:val="0093795B"/>
    <w:rsid w:val="00956009"/>
    <w:rsid w:val="009851AA"/>
    <w:rsid w:val="009B461F"/>
    <w:rsid w:val="009D7E7C"/>
    <w:rsid w:val="009E24F4"/>
    <w:rsid w:val="00A04414"/>
    <w:rsid w:val="00A54EAA"/>
    <w:rsid w:val="00A57EC0"/>
    <w:rsid w:val="00A70E53"/>
    <w:rsid w:val="00A90E2D"/>
    <w:rsid w:val="00A942BD"/>
    <w:rsid w:val="00AD227F"/>
    <w:rsid w:val="00AD2F6A"/>
    <w:rsid w:val="00B107CD"/>
    <w:rsid w:val="00B32DBC"/>
    <w:rsid w:val="00B52FC4"/>
    <w:rsid w:val="00B81640"/>
    <w:rsid w:val="00BA72B5"/>
    <w:rsid w:val="00BB706D"/>
    <w:rsid w:val="00BE461E"/>
    <w:rsid w:val="00BF2C8D"/>
    <w:rsid w:val="00C067BD"/>
    <w:rsid w:val="00C26D38"/>
    <w:rsid w:val="00C36478"/>
    <w:rsid w:val="00C63B0A"/>
    <w:rsid w:val="00C83F32"/>
    <w:rsid w:val="00C96AF8"/>
    <w:rsid w:val="00CB7435"/>
    <w:rsid w:val="00CC2651"/>
    <w:rsid w:val="00CC4279"/>
    <w:rsid w:val="00CC4850"/>
    <w:rsid w:val="00CD7E36"/>
    <w:rsid w:val="00D12BCA"/>
    <w:rsid w:val="00D47A7E"/>
    <w:rsid w:val="00D50A28"/>
    <w:rsid w:val="00D602FC"/>
    <w:rsid w:val="00DA2D94"/>
    <w:rsid w:val="00DD7608"/>
    <w:rsid w:val="00DF7D45"/>
    <w:rsid w:val="00E033FF"/>
    <w:rsid w:val="00E059B5"/>
    <w:rsid w:val="00E27A68"/>
    <w:rsid w:val="00E3619D"/>
    <w:rsid w:val="00E62F0E"/>
    <w:rsid w:val="00E638D1"/>
    <w:rsid w:val="00E66D95"/>
    <w:rsid w:val="00E70EBB"/>
    <w:rsid w:val="00E86228"/>
    <w:rsid w:val="00E92B6A"/>
    <w:rsid w:val="00E95F07"/>
    <w:rsid w:val="00EA7F34"/>
    <w:rsid w:val="00EB115B"/>
    <w:rsid w:val="00EC4D79"/>
    <w:rsid w:val="00ED2F18"/>
    <w:rsid w:val="00EE30E7"/>
    <w:rsid w:val="00EF5F34"/>
    <w:rsid w:val="00F25842"/>
    <w:rsid w:val="00F321F0"/>
    <w:rsid w:val="00F73A18"/>
    <w:rsid w:val="00F74FA7"/>
    <w:rsid w:val="00F95308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4778"/>
  <w15:chartTrackingRefBased/>
  <w15:docId w15:val="{D431A4C2-7834-4FE4-B0E1-5B17E17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6D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B70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706D"/>
    <w:pPr>
      <w:spacing w:before="0"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95F0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2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kXv60CZG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9B48-9584-425F-B8B3-36C47EA1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Liana</dc:creator>
  <cp:keywords/>
  <dc:description/>
  <cp:lastModifiedBy>Haines, Emily</cp:lastModifiedBy>
  <cp:revision>23</cp:revision>
  <dcterms:created xsi:type="dcterms:W3CDTF">2023-09-26T19:18:00Z</dcterms:created>
  <dcterms:modified xsi:type="dcterms:W3CDTF">2023-09-27T16:14:00Z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2b3e3802-3805-4513-a8dd-8a1b9ea9590b</vt:lpwstr>
  </property>
</Properties>
</file>