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D4FF" w14:textId="6A7EE53C"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Dear Senator Salomon:</w:t>
      </w:r>
      <w:r w:rsidR="00D844C6">
        <w:rPr>
          <w:rFonts w:ascii="Aptos" w:eastAsia="Times New Roman" w:hAnsi="Aptos" w:cs="Times New Roman"/>
          <w:color w:val="212121"/>
          <w:kern w:val="0"/>
          <w14:ligatures w14:val="none"/>
        </w:rPr>
        <w:t xml:space="preserve"> </w:t>
      </w:r>
    </w:p>
    <w:p w14:paraId="59B96F7A" w14:textId="77777777" w:rsidR="00D844C6" w:rsidRPr="00556293" w:rsidRDefault="00D844C6" w:rsidP="00D844C6">
      <w:pPr>
        <w:rPr>
          <w:rFonts w:ascii="Aptos" w:eastAsia="Times New Roman" w:hAnsi="Aptos" w:cs="Times New Roman"/>
          <w:color w:val="212121"/>
          <w:kern w:val="0"/>
          <w14:ligatures w14:val="none"/>
        </w:rPr>
      </w:pPr>
    </w:p>
    <w:p w14:paraId="79A8303D" w14:textId="093C37EC"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 xml:space="preserve">Yesterday, our district launched the Balancing Act budget simulation survey tool to our community. We used this tool last year to get feedback from our students, </w:t>
      </w:r>
      <w:proofErr w:type="gramStart"/>
      <w:r w:rsidRPr="00556293">
        <w:rPr>
          <w:rFonts w:ascii="Arial" w:eastAsia="Times New Roman" w:hAnsi="Arial" w:cs="Arial"/>
          <w:color w:val="000000"/>
          <w:kern w:val="0"/>
          <w:sz w:val="22"/>
          <w:szCs w:val="22"/>
          <w14:ligatures w14:val="none"/>
        </w:rPr>
        <w:t>staff</w:t>
      </w:r>
      <w:proofErr w:type="gramEnd"/>
      <w:r w:rsidRPr="00556293">
        <w:rPr>
          <w:rFonts w:ascii="Arial" w:eastAsia="Times New Roman" w:hAnsi="Arial" w:cs="Arial"/>
          <w:color w:val="000000"/>
          <w:kern w:val="0"/>
          <w:sz w:val="22"/>
          <w:szCs w:val="22"/>
          <w14:ligatures w14:val="none"/>
        </w:rPr>
        <w:t xml:space="preserve"> and families on possible reductions to our budget as we were forced to make more than $10 million in cuts to balance our budget.</w:t>
      </w:r>
    </w:p>
    <w:p w14:paraId="5E68C8F7" w14:textId="77777777" w:rsidR="00D844C6" w:rsidRPr="00556293" w:rsidRDefault="00D844C6" w:rsidP="00D844C6">
      <w:pPr>
        <w:rPr>
          <w:rFonts w:ascii="Aptos" w:eastAsia="Times New Roman" w:hAnsi="Aptos" w:cs="Times New Roman"/>
          <w:color w:val="212121"/>
          <w:kern w:val="0"/>
          <w14:ligatures w14:val="none"/>
        </w:rPr>
      </w:pPr>
    </w:p>
    <w:p w14:paraId="3DC1B119" w14:textId="23A2F9C9"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 xml:space="preserve">This year, as you know, we face another shortfall, currently estimated to be $8.6 million. I wanted you to see the simulation tool and communication (below) we have sent. The simulation clearly demonstrates the horrible decisions we are facing as we spend another budget season making draconian cuts that will negatively impact our students, </w:t>
      </w:r>
      <w:proofErr w:type="gramStart"/>
      <w:r w:rsidRPr="00556293">
        <w:rPr>
          <w:rFonts w:ascii="Arial" w:eastAsia="Times New Roman" w:hAnsi="Arial" w:cs="Arial"/>
          <w:color w:val="000000"/>
          <w:kern w:val="0"/>
          <w:sz w:val="22"/>
          <w:szCs w:val="22"/>
          <w14:ligatures w14:val="none"/>
        </w:rPr>
        <w:t>staff</w:t>
      </w:r>
      <w:proofErr w:type="gramEnd"/>
      <w:r w:rsidRPr="00556293">
        <w:rPr>
          <w:rFonts w:ascii="Arial" w:eastAsia="Times New Roman" w:hAnsi="Arial" w:cs="Arial"/>
          <w:color w:val="000000"/>
          <w:kern w:val="0"/>
          <w:sz w:val="22"/>
          <w:szCs w:val="22"/>
          <w14:ligatures w14:val="none"/>
        </w:rPr>
        <w:t xml:space="preserve"> and families. Our board will hold a study session on March 18 to discuss the results of the survey.</w:t>
      </w:r>
    </w:p>
    <w:p w14:paraId="6B3CA6EF" w14:textId="77777777" w:rsidR="00D844C6" w:rsidRPr="00556293" w:rsidRDefault="00D844C6" w:rsidP="00D844C6">
      <w:pPr>
        <w:rPr>
          <w:rFonts w:ascii="Aptos" w:eastAsia="Times New Roman" w:hAnsi="Aptos" w:cs="Times New Roman"/>
          <w:color w:val="212121"/>
          <w:kern w:val="0"/>
          <w14:ligatures w14:val="none"/>
        </w:rPr>
      </w:pPr>
    </w:p>
    <w:p w14:paraId="73AAB357" w14:textId="6D4215FC"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 xml:space="preserve">The cuts to our budget have been cumulative. Having done our due diligence and maintained balanced budgets (cutting more than $25 million over the past two years), we are struggling to maintain reasonable class sizes, cutting supervision in our </w:t>
      </w:r>
      <w:proofErr w:type="gramStart"/>
      <w:r w:rsidRPr="00556293">
        <w:rPr>
          <w:rFonts w:ascii="Arial" w:eastAsia="Times New Roman" w:hAnsi="Arial" w:cs="Arial"/>
          <w:color w:val="000000"/>
          <w:kern w:val="0"/>
          <w:sz w:val="22"/>
          <w:szCs w:val="22"/>
          <w14:ligatures w14:val="none"/>
        </w:rPr>
        <w:t>buildings</w:t>
      </w:r>
      <w:proofErr w:type="gramEnd"/>
      <w:r w:rsidRPr="00556293">
        <w:rPr>
          <w:rFonts w:ascii="Arial" w:eastAsia="Times New Roman" w:hAnsi="Arial" w:cs="Arial"/>
          <w:color w:val="000000"/>
          <w:kern w:val="0"/>
          <w:sz w:val="22"/>
          <w:szCs w:val="22"/>
          <w14:ligatures w14:val="none"/>
        </w:rPr>
        <w:t xml:space="preserve"> and reducing services to students and families. As you will see in this year’s simulation, the choices facing us this year are grim. I invite you to review the Balancing Act simulation to gain more insights into our current context.</w:t>
      </w:r>
    </w:p>
    <w:p w14:paraId="40A2A5EF" w14:textId="77777777" w:rsidR="00D844C6" w:rsidRPr="00556293" w:rsidRDefault="00D844C6" w:rsidP="00D844C6">
      <w:pPr>
        <w:rPr>
          <w:rFonts w:ascii="Aptos" w:eastAsia="Times New Roman" w:hAnsi="Aptos" w:cs="Times New Roman"/>
          <w:color w:val="212121"/>
          <w:kern w:val="0"/>
          <w14:ligatures w14:val="none"/>
        </w:rPr>
      </w:pPr>
    </w:p>
    <w:p w14:paraId="35F0BDB1" w14:textId="783B7D0E"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 xml:space="preserve">If you have any </w:t>
      </w:r>
      <w:proofErr w:type="gramStart"/>
      <w:r w:rsidRPr="00556293">
        <w:rPr>
          <w:rFonts w:ascii="Arial" w:eastAsia="Times New Roman" w:hAnsi="Arial" w:cs="Arial"/>
          <w:color w:val="000000"/>
          <w:kern w:val="0"/>
          <w:sz w:val="22"/>
          <w:szCs w:val="22"/>
          <w14:ligatures w14:val="none"/>
        </w:rPr>
        <w:t>questions</w:t>
      </w:r>
      <w:proofErr w:type="gramEnd"/>
      <w:r w:rsidRPr="00556293">
        <w:rPr>
          <w:rFonts w:ascii="Arial" w:eastAsia="Times New Roman" w:hAnsi="Arial" w:cs="Arial"/>
          <w:color w:val="000000"/>
          <w:kern w:val="0"/>
          <w:sz w:val="22"/>
          <w:szCs w:val="22"/>
          <w14:ligatures w14:val="none"/>
        </w:rPr>
        <w:t xml:space="preserve"> please feel free to reach out to me. I will share the results we receive from our community after the board study session.</w:t>
      </w:r>
    </w:p>
    <w:p w14:paraId="41ACE99D" w14:textId="77777777" w:rsidR="00D844C6" w:rsidRPr="00556293" w:rsidRDefault="00D844C6" w:rsidP="00D844C6">
      <w:pPr>
        <w:rPr>
          <w:rFonts w:ascii="Aptos" w:eastAsia="Times New Roman" w:hAnsi="Aptos" w:cs="Times New Roman"/>
          <w:color w:val="212121"/>
          <w:kern w:val="0"/>
          <w14:ligatures w14:val="none"/>
        </w:rPr>
      </w:pPr>
    </w:p>
    <w:p w14:paraId="658465E9" w14:textId="65C154E1"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Regards,</w:t>
      </w:r>
    </w:p>
    <w:p w14:paraId="351FA9DD" w14:textId="77777777" w:rsidR="00D844C6" w:rsidRPr="00556293" w:rsidRDefault="00D844C6" w:rsidP="00D844C6">
      <w:pPr>
        <w:rPr>
          <w:rFonts w:ascii="Aptos" w:eastAsia="Times New Roman" w:hAnsi="Aptos" w:cs="Times New Roman"/>
          <w:color w:val="212121"/>
          <w:kern w:val="0"/>
          <w14:ligatures w14:val="none"/>
        </w:rPr>
      </w:pPr>
    </w:p>
    <w:p w14:paraId="61216733" w14:textId="618FA9E6"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00000"/>
          <w:kern w:val="0"/>
          <w:sz w:val="22"/>
          <w:szCs w:val="22"/>
          <w14:ligatures w14:val="none"/>
        </w:rPr>
        <w:t>Rebecca</w:t>
      </w:r>
    </w:p>
    <w:p w14:paraId="4663BE81" w14:textId="77777777" w:rsidR="00D844C6" w:rsidRPr="00556293" w:rsidRDefault="00D844C6" w:rsidP="00D844C6">
      <w:pPr>
        <w:rPr>
          <w:rFonts w:ascii="Aptos" w:eastAsia="Times New Roman" w:hAnsi="Aptos" w:cs="Times New Roman"/>
          <w:color w:val="212121"/>
          <w:kern w:val="0"/>
          <w14:ligatures w14:val="none"/>
        </w:rPr>
      </w:pPr>
    </w:p>
    <w:p w14:paraId="44BBA7D5" w14:textId="690B42CD"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b/>
          <w:bCs/>
          <w:color w:val="000000"/>
          <w:kern w:val="0"/>
          <w:sz w:val="22"/>
          <w:szCs w:val="22"/>
          <w14:ligatures w14:val="none"/>
        </w:rPr>
        <w:t xml:space="preserve">Email introduction to the Balancing Act Simulation sent to families, </w:t>
      </w:r>
      <w:proofErr w:type="gramStart"/>
      <w:r w:rsidRPr="00556293">
        <w:rPr>
          <w:rFonts w:ascii="Arial" w:eastAsia="Times New Roman" w:hAnsi="Arial" w:cs="Arial"/>
          <w:b/>
          <w:bCs/>
          <w:color w:val="000000"/>
          <w:kern w:val="0"/>
          <w:sz w:val="22"/>
          <w:szCs w:val="22"/>
          <w14:ligatures w14:val="none"/>
        </w:rPr>
        <w:t>students</w:t>
      </w:r>
      <w:proofErr w:type="gramEnd"/>
      <w:r w:rsidRPr="00556293">
        <w:rPr>
          <w:rFonts w:ascii="Arial" w:eastAsia="Times New Roman" w:hAnsi="Arial" w:cs="Arial"/>
          <w:b/>
          <w:bCs/>
          <w:color w:val="000000"/>
          <w:kern w:val="0"/>
          <w:sz w:val="22"/>
          <w:szCs w:val="22"/>
          <w14:ligatures w14:val="none"/>
        </w:rPr>
        <w:t xml:space="preserve"> and staff: </w:t>
      </w:r>
    </w:p>
    <w:p w14:paraId="7BDB8BB1" w14:textId="77777777" w:rsidR="00D844C6" w:rsidRPr="00556293" w:rsidRDefault="00D844C6" w:rsidP="00D844C6">
      <w:pPr>
        <w:rPr>
          <w:rFonts w:ascii="Aptos" w:eastAsia="Times New Roman" w:hAnsi="Aptos" w:cs="Times New Roman"/>
          <w:color w:val="212121"/>
          <w:kern w:val="0"/>
          <w14:ligatures w14:val="none"/>
        </w:rPr>
      </w:pPr>
    </w:p>
    <w:p w14:paraId="3BBED46E" w14:textId="65E633DE" w:rsidR="00556293" w:rsidRDefault="00556293" w:rsidP="00D844C6">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The Edmonds School District anticipates another </w:t>
      </w:r>
      <w:hyperlink r:id="rId4" w:tgtFrame="_blank" w:tooltip="https://gcc02.safelinks.protection.outlook.com/?url=https%3A%2F%2Fwww.edmonds.wednet.edu%2Four-district%2Fdistrict-information-reports%2Fbudget-information%2F2025-26budget&amp;data=05%7C02%7CM.Rathbone%40wssda.org%7Ca9ce225869514b588d6808dd5ce29b1a%7C11d0e217264e400a8ba057dcc127d72d%7C0%7C0%7C638768850519061602%7CUnknown%7CTWFpbGZsb3d8eyJFbXB0eU1hcGkiOnRydWUsIlYiOiIwLjAuMDAwMCIsIlAiOiJXaW4zMiIsIkFOIjoiTWFpbCIsIldUIjoyfQ%3D%3D%7C0%7C%7C%7C&amp;sdata=r%2F5vVBazphh2SpZPnQJGP7LYNll1Cp3kPhzIf5ExfmQ%3D&amp;reserved=0" w:history="1">
        <w:r w:rsidRPr="00556293">
          <w:rPr>
            <w:rFonts w:ascii="Arial" w:eastAsia="Times New Roman" w:hAnsi="Arial" w:cs="Arial"/>
            <w:color w:val="004578"/>
            <w:kern w:val="0"/>
            <w:sz w:val="20"/>
            <w:szCs w:val="20"/>
            <w:u w:val="single"/>
            <w14:ligatures w14:val="none"/>
          </w:rPr>
          <w:t>challenging budget year for the 2025-26 school year</w:t>
        </w:r>
      </w:hyperlink>
      <w:r w:rsidRPr="00556293">
        <w:rPr>
          <w:rFonts w:ascii="Arial" w:eastAsia="Times New Roman" w:hAnsi="Arial" w:cs="Arial"/>
          <w:color w:val="0A0A0A"/>
          <w:kern w:val="0"/>
          <w:sz w:val="20"/>
          <w:szCs w:val="20"/>
          <w14:ligatures w14:val="none"/>
        </w:rPr>
        <w:t xml:space="preserve">, due to continued underfunding by the state legislature. Like many districts in this region and throughout the state, we will need to reduce our operating budget to bring our expenses in alignment with revenues. At this time, we project that we will need to reduce our budget between 7 and 10 million dollars for the coming year. That amount may still </w:t>
      </w:r>
      <w:proofErr w:type="gramStart"/>
      <w:r w:rsidRPr="00556293">
        <w:rPr>
          <w:rFonts w:ascii="Arial" w:eastAsia="Times New Roman" w:hAnsi="Arial" w:cs="Arial"/>
          <w:color w:val="0A0A0A"/>
          <w:kern w:val="0"/>
          <w:sz w:val="20"/>
          <w:szCs w:val="20"/>
          <w14:ligatures w14:val="none"/>
        </w:rPr>
        <w:t>increase</w:t>
      </w:r>
      <w:proofErr w:type="gramEnd"/>
      <w:r w:rsidRPr="00556293">
        <w:rPr>
          <w:rFonts w:ascii="Arial" w:eastAsia="Times New Roman" w:hAnsi="Arial" w:cs="Arial"/>
          <w:color w:val="0A0A0A"/>
          <w:kern w:val="0"/>
          <w:sz w:val="20"/>
          <w:szCs w:val="20"/>
          <w14:ligatures w14:val="none"/>
        </w:rPr>
        <w:t xml:space="preserve"> or decrease based on a variety of factors. The single most important factor will be the outcome of the current legislative session.</w:t>
      </w:r>
    </w:p>
    <w:p w14:paraId="5B3FBE74" w14:textId="77777777" w:rsidR="00D844C6" w:rsidRPr="00556293" w:rsidRDefault="00D844C6" w:rsidP="00D844C6">
      <w:pPr>
        <w:rPr>
          <w:rFonts w:ascii="Aptos" w:eastAsia="Times New Roman" w:hAnsi="Aptos" w:cs="Times New Roman"/>
          <w:color w:val="212121"/>
          <w:kern w:val="0"/>
          <w14:ligatures w14:val="none"/>
        </w:rPr>
      </w:pPr>
    </w:p>
    <w:p w14:paraId="4337C845" w14:textId="5EE659B0" w:rsidR="00556293" w:rsidRDefault="00556293" w:rsidP="00556293">
      <w:pPr>
        <w:rPr>
          <w:rFonts w:ascii="Aptos" w:eastAsia="Times New Roman" w:hAnsi="Aptos" w:cs="Times New Roman"/>
          <w:color w:val="212121"/>
          <w:kern w:val="0"/>
          <w14:ligatures w14:val="none"/>
        </w:rPr>
      </w:pPr>
      <w:hyperlink r:id="rId5" w:tgtFrame="_blank" w:tooltip="https://gcc02.safelinks.protection.outlook.com/?url=https%3A%2F%2Fedmonds-budget.abalancingact.com%2Fedmonds-25-26-budget&amp;data=05%7C02%7CM.Rathbone%40wssda.org%7Ca9ce225869514b588d6808dd5ce29b1a%7C11d0e217264e400a8ba057dcc127d72d%7C0%7C0%7C638768850519077479%7CUnknown%7CTWFpbGZsb3d8eyJFbXB0eU1hcGkiOnRydWUsIlYiOiIwLjAuMDAwMCIsIlAiOiJXaW4zMiIsIkFOIjoiTWFpbCIsIldUIjoyfQ%3D%3D%7C0%7C%7C%7C&amp;sdata=MCFKKPhU0xxXBhqzFl7mOqHjwSafvlwoxb59jU5R46U%3D&amp;reserved=0" w:history="1">
        <w:r w:rsidRPr="00556293">
          <w:rPr>
            <w:rFonts w:ascii="Arial" w:eastAsia="Times New Roman" w:hAnsi="Arial" w:cs="Arial"/>
            <w:color w:val="004578"/>
            <w:kern w:val="0"/>
            <w:sz w:val="20"/>
            <w:szCs w:val="20"/>
            <w:u w:val="single"/>
            <w14:ligatures w14:val="none"/>
          </w:rPr>
          <w:t>I invite you to participate in the Balancing Act simulation to provide your feedback about district budget priorities</w:t>
        </w:r>
      </w:hyperlink>
      <w:r w:rsidRPr="00556293">
        <w:rPr>
          <w:rFonts w:ascii="Arial" w:eastAsia="Times New Roman" w:hAnsi="Arial" w:cs="Arial"/>
          <w:color w:val="0A0A0A"/>
          <w:kern w:val="0"/>
          <w:sz w:val="20"/>
          <w:szCs w:val="20"/>
          <w14:ligatures w14:val="none"/>
        </w:rPr>
        <w:t>. This is also linked in the button at the end of this message. The Balancing Act simulation will be available through Wednesday, March 12.</w:t>
      </w:r>
    </w:p>
    <w:p w14:paraId="69B09BE0" w14:textId="77777777" w:rsidR="00D844C6" w:rsidRPr="00556293" w:rsidRDefault="00D844C6" w:rsidP="00556293">
      <w:pPr>
        <w:rPr>
          <w:rFonts w:ascii="Aptos" w:eastAsia="Times New Roman" w:hAnsi="Aptos" w:cs="Times New Roman"/>
          <w:color w:val="212121"/>
          <w:kern w:val="0"/>
          <w14:ligatures w14:val="none"/>
        </w:rPr>
      </w:pPr>
    </w:p>
    <w:p w14:paraId="120A8421" w14:textId="7567754C"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There are no easy answers or easy solutions to this situation, particularly as these cuts come after two years of budget cuts, and there are very few options left to consider when making reductions. As a result, the Balancing Act survey does not ask you to reach the total of 7-10 million dollars but rather prioritize only two million of those cuts. We continue to advocate at the legislative level to fully fund our needs. You have $3.2 million dollars in revenue increases and expenditure cuts to choose from to reach the target of two million dollars. Additionally, there is an opportunity in the survey for you to provide narrative feedback about your ideas for reductions or revenue generation.</w:t>
      </w:r>
    </w:p>
    <w:p w14:paraId="6A02CC01" w14:textId="77777777" w:rsidR="00556293" w:rsidRPr="00556293" w:rsidRDefault="00556293" w:rsidP="00556293">
      <w:pPr>
        <w:rPr>
          <w:rFonts w:ascii="Aptos" w:eastAsia="Times New Roman" w:hAnsi="Aptos" w:cs="Times New Roman"/>
          <w:color w:val="212121"/>
          <w:kern w:val="0"/>
          <w14:ligatures w14:val="none"/>
        </w:rPr>
      </w:pPr>
    </w:p>
    <w:p w14:paraId="77B8878A" w14:textId="6F7A080D"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This will allow us to pivot should the legislature provide additional funding but also have your input and suggestions on cuts.</w:t>
      </w:r>
    </w:p>
    <w:p w14:paraId="3C8D9B81" w14:textId="77777777" w:rsidR="00556293" w:rsidRPr="00556293" w:rsidRDefault="00556293" w:rsidP="00556293">
      <w:pPr>
        <w:rPr>
          <w:rFonts w:ascii="Aptos" w:eastAsia="Times New Roman" w:hAnsi="Aptos" w:cs="Times New Roman"/>
          <w:color w:val="212121"/>
          <w:kern w:val="0"/>
          <w14:ligatures w14:val="none"/>
        </w:rPr>
      </w:pPr>
    </w:p>
    <w:p w14:paraId="68BD00C0" w14:textId="0FACAEB8"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I recognize that any of the cuts or revenue increases presented in this simulation would be difficult for our system. In a budget that is 89% personnel, and with many fixed costs in the remaining 11% (utilities, insurance, etc.), it is unfortunately impossible to create a balanced budget with deficits of this magnitude without impacting individual staff members and programs.</w:t>
      </w:r>
    </w:p>
    <w:p w14:paraId="102EE735" w14:textId="77777777" w:rsidR="00556293" w:rsidRPr="00556293" w:rsidRDefault="00556293" w:rsidP="00556293">
      <w:pPr>
        <w:rPr>
          <w:rFonts w:ascii="Aptos" w:eastAsia="Times New Roman" w:hAnsi="Aptos" w:cs="Times New Roman"/>
          <w:color w:val="212121"/>
          <w:kern w:val="0"/>
          <w14:ligatures w14:val="none"/>
        </w:rPr>
      </w:pPr>
    </w:p>
    <w:p w14:paraId="1C3DF423" w14:textId="77777777"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 xml:space="preserve">Please note that none of the potential budget reductions found in this simulation are definite at this time. When we are preparing to make difficult decisions about the budget, I am frequently asked “Did you look at everything?” I hope, through the options presented in this tool, you will be able to see that we have tried to leave no stone unturned as we work through another difficult budget year. You may see things on this list that you find very difficult to consider, but I wanted to present you with a wide range of options. There are approximately $1.2M more potential revenue increases and cuts than </w:t>
      </w:r>
      <w:r w:rsidRPr="00556293">
        <w:rPr>
          <w:rFonts w:ascii="Arial" w:eastAsia="Times New Roman" w:hAnsi="Arial" w:cs="Arial"/>
          <w:color w:val="0A0A0A"/>
          <w:kern w:val="0"/>
          <w:sz w:val="20"/>
          <w:szCs w:val="20"/>
          <w14:ligatures w14:val="none"/>
        </w:rPr>
        <w:lastRenderedPageBreak/>
        <w:t xml:space="preserve">you will need </w:t>
      </w:r>
      <w:proofErr w:type="gramStart"/>
      <w:r w:rsidRPr="00556293">
        <w:rPr>
          <w:rFonts w:ascii="Arial" w:eastAsia="Times New Roman" w:hAnsi="Arial" w:cs="Arial"/>
          <w:color w:val="0A0A0A"/>
          <w:kern w:val="0"/>
          <w:sz w:val="20"/>
          <w:szCs w:val="20"/>
          <w14:ligatures w14:val="none"/>
        </w:rPr>
        <w:t>in order to</w:t>
      </w:r>
      <w:proofErr w:type="gramEnd"/>
      <w:r w:rsidRPr="00556293">
        <w:rPr>
          <w:rFonts w:ascii="Arial" w:eastAsia="Times New Roman" w:hAnsi="Arial" w:cs="Arial"/>
          <w:color w:val="0A0A0A"/>
          <w:kern w:val="0"/>
          <w:sz w:val="20"/>
          <w:szCs w:val="20"/>
          <w14:ligatures w14:val="none"/>
        </w:rPr>
        <w:t xml:space="preserve"> reach $2 million dollars in reductions so you will have choices available to you when completing this simulation.</w:t>
      </w:r>
    </w:p>
    <w:p w14:paraId="6CB4305A" w14:textId="3C4ACA41" w:rsidR="00556293" w:rsidRPr="00556293" w:rsidRDefault="00556293" w:rsidP="00556293">
      <w:pPr>
        <w:rPr>
          <w:rFonts w:ascii="Aptos" w:eastAsia="Times New Roman" w:hAnsi="Aptos" w:cs="Times New Roman"/>
          <w:color w:val="212121"/>
          <w:kern w:val="0"/>
          <w14:ligatures w14:val="none"/>
        </w:rPr>
      </w:pPr>
      <w:r w:rsidRPr="00556293">
        <w:rPr>
          <w:rFonts w:ascii="Aptos" w:eastAsia="Times New Roman" w:hAnsi="Aptos" w:cs="Times New Roman"/>
          <w:color w:val="212121"/>
          <w:kern w:val="0"/>
          <w14:ligatures w14:val="none"/>
        </w:rPr>
        <w:t> </w:t>
      </w:r>
    </w:p>
    <w:p w14:paraId="1159D9BD" w14:textId="2F11599C"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Additionally, some expenditure items in the survey are locked and cannot be modified as they are part of our agreements with employees or are required for compliance with a variety of regulations. Revenues may also be locked because they are determined through formulas through the state or federal allocations which are not controlled by the district.</w:t>
      </w:r>
    </w:p>
    <w:p w14:paraId="7F0ECABA" w14:textId="77777777" w:rsidR="00556293" w:rsidRPr="00556293" w:rsidRDefault="00556293" w:rsidP="00556293">
      <w:pPr>
        <w:rPr>
          <w:rFonts w:ascii="Aptos" w:eastAsia="Times New Roman" w:hAnsi="Aptos" w:cs="Times New Roman"/>
          <w:color w:val="212121"/>
          <w:kern w:val="0"/>
          <w14:ligatures w14:val="none"/>
        </w:rPr>
      </w:pPr>
    </w:p>
    <w:p w14:paraId="6C6F75F2" w14:textId="2B3B3060"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I am deeply grateful to you for providing your feedback which will be taken into consideration when final budget decisions are being made. While this simulation is not a vote, please know that all feedback and comments will be carefully reviewed and considered. You can use the comment boxes throughout the simulation tool to provide feedback or ideas which I welcome as we navigate this complex path together.</w:t>
      </w:r>
    </w:p>
    <w:p w14:paraId="6ED2E8B5" w14:textId="77777777" w:rsidR="00556293" w:rsidRPr="00556293" w:rsidRDefault="00556293" w:rsidP="00556293">
      <w:pPr>
        <w:rPr>
          <w:rFonts w:ascii="Aptos" w:eastAsia="Times New Roman" w:hAnsi="Aptos" w:cs="Times New Roman"/>
          <w:color w:val="212121"/>
          <w:kern w:val="0"/>
          <w14:ligatures w14:val="none"/>
        </w:rPr>
      </w:pPr>
    </w:p>
    <w:p w14:paraId="7F0ABA15" w14:textId="09EC382D"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You will only be able to submit this simulation once you have reached the target of $2 million dollars. You must complete the simulation in one session as it does not allow you to save your progress and come back. If you find you cannot complete the simulation, you can still submit comments utilizing this </w:t>
      </w:r>
      <w:hyperlink r:id="rId6" w:tgtFrame="_blank" w:tooltip="https://gcc02.safelinks.protection.outlook.com/?url=https%3A%2F%2Fforms.gle%2FyHXEbN6hxFoRsvyMA&amp;data=05%7C02%7CM.Rathbone%40wssda.org%7Ca9ce225869514b588d6808dd5ce29b1a%7C11d0e217264e400a8ba057dcc127d72d%7C0%7C0%7C638768850519090516%7CUnknown%7CTWFpbGZsb3d8eyJFbXB0eU1hcGkiOnRydWUsIlYiOiIwLjAuMDAwMCIsIlAiOiJXaW4zMiIsIkFOIjoiTWFpbCIsIldUIjoyfQ%3D%3D%7C0%7C%7C%7C&amp;sdata=U5a7lRMXDsC4PkFzTgU5SIf9tqnkoY24ylIEvs%2BfcwQ%3D&amp;reserved=0" w:history="1">
        <w:r w:rsidRPr="00556293">
          <w:rPr>
            <w:rFonts w:ascii="Arial" w:eastAsia="Times New Roman" w:hAnsi="Arial" w:cs="Arial"/>
            <w:color w:val="004578"/>
            <w:kern w:val="0"/>
            <w:sz w:val="20"/>
            <w:szCs w:val="20"/>
            <w:u w:val="single"/>
            <w14:ligatures w14:val="none"/>
          </w:rPr>
          <w:t>online form</w:t>
        </w:r>
      </w:hyperlink>
      <w:r w:rsidRPr="00556293">
        <w:rPr>
          <w:rFonts w:ascii="Arial" w:eastAsia="Times New Roman" w:hAnsi="Arial" w:cs="Arial"/>
          <w:color w:val="0A0A0A"/>
          <w:kern w:val="0"/>
          <w:sz w:val="20"/>
          <w:szCs w:val="20"/>
          <w14:ligatures w14:val="none"/>
        </w:rPr>
        <w:t>.</w:t>
      </w:r>
    </w:p>
    <w:p w14:paraId="49C74CDC" w14:textId="77777777" w:rsidR="00556293" w:rsidRPr="00556293" w:rsidRDefault="00556293" w:rsidP="00556293">
      <w:pPr>
        <w:rPr>
          <w:rFonts w:ascii="Aptos" w:eastAsia="Times New Roman" w:hAnsi="Aptos" w:cs="Times New Roman"/>
          <w:color w:val="212121"/>
          <w:kern w:val="0"/>
          <w14:ligatures w14:val="none"/>
        </w:rPr>
      </w:pPr>
    </w:p>
    <w:p w14:paraId="45E19C94" w14:textId="41DF7E23" w:rsidR="00556293" w:rsidRDefault="00556293" w:rsidP="00556293">
      <w:pPr>
        <w:rPr>
          <w:rFonts w:ascii="Aptos" w:eastAsia="Times New Roman" w:hAnsi="Aptos" w:cs="Times New Roman"/>
          <w:color w:val="212121"/>
          <w:kern w:val="0"/>
          <w14:ligatures w14:val="none"/>
        </w:rPr>
      </w:pPr>
      <w:r w:rsidRPr="00556293">
        <w:rPr>
          <w:rFonts w:ascii="Arial" w:eastAsia="Times New Roman" w:hAnsi="Arial" w:cs="Arial"/>
          <w:color w:val="0A0A0A"/>
          <w:kern w:val="0"/>
          <w:sz w:val="20"/>
          <w:szCs w:val="20"/>
          <w14:ligatures w14:val="none"/>
        </w:rPr>
        <w:t>You can also learn more about the 2025-26 budget development process and timeline </w:t>
      </w:r>
      <w:hyperlink r:id="rId7" w:tgtFrame="_blank" w:tooltip="https://gcc02.safelinks.protection.outlook.com/?url=https%3A%2F%2Fwww.edmonds.wednet.edu%2Four-district%2Fdistrict-information-reports%2Fbudget-information%2F2025-26budget&amp;data=05%7C02%7CM.Rathbone%40wssda.org%7Ca9ce225869514b588d6808dd5ce29b1a%7C11d0e217264e400a8ba057dcc127d72d%7C0%7C0%7C638768850519103229%7CUnknown%7CTWFpbGZsb3d8eyJFbXB0eU1hcGkiOnRydWUsIlYiOiIwLjAuMDAwMCIsIlAiOiJXaW4zMiIsIkFOIjoiTWFpbCIsIldUIjoyfQ%3D%3D%7C0%7C%7C%7C&amp;sdata=0kD%2FbxBbp9IYWVKaVIXD11dycFaLx0cyp3NPlWi0rX8%3D&amp;reserved=0" w:history="1">
        <w:r w:rsidRPr="00556293">
          <w:rPr>
            <w:rFonts w:ascii="Arial" w:eastAsia="Times New Roman" w:hAnsi="Arial" w:cs="Arial"/>
            <w:color w:val="004578"/>
            <w:kern w:val="0"/>
            <w:sz w:val="20"/>
            <w:szCs w:val="20"/>
            <w:u w:val="single"/>
            <w14:ligatures w14:val="none"/>
          </w:rPr>
          <w:t>on our website</w:t>
        </w:r>
      </w:hyperlink>
      <w:r w:rsidRPr="00556293">
        <w:rPr>
          <w:rFonts w:ascii="Arial" w:eastAsia="Times New Roman" w:hAnsi="Arial" w:cs="Arial"/>
          <w:color w:val="0A0A0A"/>
          <w:kern w:val="0"/>
          <w:sz w:val="20"/>
          <w:szCs w:val="20"/>
          <w14:ligatures w14:val="none"/>
        </w:rPr>
        <w:t>.</w:t>
      </w:r>
    </w:p>
    <w:p w14:paraId="58521B73" w14:textId="77777777" w:rsidR="00556293" w:rsidRPr="00556293" w:rsidRDefault="00556293" w:rsidP="00556293">
      <w:pPr>
        <w:rPr>
          <w:rFonts w:ascii="Aptos" w:eastAsia="Times New Roman" w:hAnsi="Aptos" w:cs="Times New Roman"/>
          <w:color w:val="212121"/>
          <w:kern w:val="0"/>
          <w14:ligatures w14:val="none"/>
        </w:rPr>
      </w:pPr>
    </w:p>
    <w:p w14:paraId="28871067" w14:textId="24806F1C" w:rsidR="00556293" w:rsidRDefault="00556293" w:rsidP="00556293">
      <w:pPr>
        <w:rPr>
          <w:rFonts w:ascii="Roboto" w:eastAsia="Times New Roman" w:hAnsi="Roboto" w:cs="Times New Roman"/>
          <w:color w:val="000000"/>
          <w:kern w:val="0"/>
          <w:sz w:val="20"/>
          <w:szCs w:val="20"/>
          <w14:ligatures w14:val="none"/>
        </w:rPr>
      </w:pPr>
      <w:r w:rsidRPr="00556293">
        <w:rPr>
          <w:rFonts w:ascii="Arial" w:eastAsia="Times New Roman" w:hAnsi="Arial" w:cs="Arial"/>
          <w:color w:val="0A0A0A"/>
          <w:kern w:val="0"/>
          <w:sz w:val="20"/>
          <w:szCs w:val="20"/>
          <w14:ligatures w14:val="none"/>
        </w:rPr>
        <w:t>Thank you for taking the time to complete this simulation and provide your input. While this simulation is not a vote, please know that all feedback and comments will be carefully reviewed and considered.</w:t>
      </w:r>
      <w:r w:rsidRPr="00556293">
        <w:rPr>
          <w:rFonts w:ascii="Roboto" w:eastAsia="Times New Roman" w:hAnsi="Roboto" w:cs="Times New Roman"/>
          <w:color w:val="000000"/>
          <w:kern w:val="0"/>
          <w:sz w:val="20"/>
          <w:szCs w:val="20"/>
          <w14:ligatures w14:val="none"/>
        </w:rPr>
        <w:t> </w:t>
      </w:r>
    </w:p>
    <w:p w14:paraId="0F84FFD2" w14:textId="77777777" w:rsidR="00556293" w:rsidRPr="00556293" w:rsidRDefault="00556293" w:rsidP="00556293">
      <w:pPr>
        <w:rPr>
          <w:rFonts w:ascii="Aptos" w:eastAsia="Times New Roman" w:hAnsi="Aptos" w:cs="Times New Roman"/>
          <w:color w:val="212121"/>
          <w:kern w:val="0"/>
          <w14:ligatures w14:val="none"/>
        </w:rPr>
      </w:pPr>
    </w:p>
    <w:tbl>
      <w:tblPr>
        <w:tblW w:w="0" w:type="auto"/>
        <w:tblCellMar>
          <w:left w:w="0" w:type="dxa"/>
          <w:right w:w="0" w:type="dxa"/>
        </w:tblCellMar>
        <w:tblLook w:val="04A0" w:firstRow="1" w:lastRow="0" w:firstColumn="1" w:lastColumn="0" w:noHBand="0" w:noVBand="1"/>
      </w:tblPr>
      <w:tblGrid>
        <w:gridCol w:w="36"/>
        <w:gridCol w:w="2544"/>
      </w:tblGrid>
      <w:tr w:rsidR="00556293" w:rsidRPr="00556293" w14:paraId="0A4CB552" w14:textId="77777777" w:rsidTr="00556293">
        <w:tc>
          <w:tcPr>
            <w:tcW w:w="0" w:type="auto"/>
            <w:tcMar>
              <w:top w:w="15" w:type="dxa"/>
              <w:left w:w="15" w:type="dxa"/>
              <w:bottom w:w="15" w:type="dxa"/>
              <w:right w:w="15" w:type="dxa"/>
            </w:tcMar>
            <w:vAlign w:val="center"/>
            <w:hideMark/>
          </w:tcPr>
          <w:p w14:paraId="608D12A9" w14:textId="1A1A58BA" w:rsidR="00556293" w:rsidRPr="00556293" w:rsidRDefault="00556293" w:rsidP="00556293">
            <w:pPr>
              <w:spacing w:before="100" w:beforeAutospacing="1" w:after="100" w:afterAutospacing="1"/>
              <w:divId w:val="1241988074"/>
              <w:rPr>
                <w:rFonts w:ascii="Times New Roman" w:eastAsia="Times New Roman" w:hAnsi="Times New Roman" w:cs="Times New Roman"/>
                <w:kern w:val="0"/>
                <w14:ligatures w14:val="none"/>
              </w:rPr>
            </w:pPr>
          </w:p>
        </w:tc>
        <w:tc>
          <w:tcPr>
            <w:tcW w:w="0" w:type="auto"/>
            <w:tcBorders>
              <w:top w:val="nil"/>
              <w:left w:val="single" w:sz="24" w:space="0" w:color="auto"/>
              <w:bottom w:val="nil"/>
              <w:right w:val="nil"/>
            </w:tcBorders>
            <w:tcMar>
              <w:top w:w="15" w:type="dxa"/>
              <w:left w:w="120" w:type="dxa"/>
              <w:bottom w:w="15" w:type="dxa"/>
              <w:right w:w="15" w:type="dxa"/>
            </w:tcMar>
            <w:vAlign w:val="center"/>
            <w:hideMark/>
          </w:tcPr>
          <w:p w14:paraId="1F11D608" w14:textId="77777777" w:rsidR="00556293" w:rsidRPr="00556293" w:rsidRDefault="00556293" w:rsidP="00556293">
            <w:pPr>
              <w:spacing w:before="100" w:beforeAutospacing="1" w:after="100" w:afterAutospacing="1"/>
              <w:rPr>
                <w:rFonts w:ascii="Times New Roman" w:eastAsia="Times New Roman" w:hAnsi="Times New Roman" w:cs="Times New Roman"/>
                <w:kern w:val="0"/>
                <w14:ligatures w14:val="none"/>
              </w:rPr>
            </w:pPr>
            <w:r w:rsidRPr="00556293">
              <w:rPr>
                <w:rFonts w:ascii="Roboto" w:eastAsia="Times New Roman" w:hAnsi="Roboto" w:cs="Times New Roman"/>
                <w:b/>
                <w:bCs/>
                <w:color w:val="000000"/>
                <w:kern w:val="0"/>
                <w14:ligatures w14:val="none"/>
              </w:rPr>
              <w:t>Rebecca Miner</w:t>
            </w:r>
            <w:r w:rsidRPr="00556293">
              <w:rPr>
                <w:rFonts w:ascii="Roboto" w:eastAsia="Times New Roman" w:hAnsi="Roboto" w:cs="Times New Roman"/>
                <w:b/>
                <w:bCs/>
                <w:color w:val="000000"/>
                <w:kern w:val="0"/>
                <w14:ligatures w14:val="none"/>
              </w:rPr>
              <w:br/>
            </w:r>
            <w:r w:rsidRPr="00556293">
              <w:rPr>
                <w:rFonts w:ascii="Roboto" w:eastAsia="Times New Roman" w:hAnsi="Roboto" w:cs="Times New Roman"/>
                <w:color w:val="000000"/>
                <w:kern w:val="0"/>
                <w:sz w:val="18"/>
                <w:szCs w:val="18"/>
                <w14:ligatures w14:val="none"/>
              </w:rPr>
              <w:t>Superintendent</w:t>
            </w:r>
            <w:r w:rsidRPr="00556293">
              <w:rPr>
                <w:rFonts w:ascii="Roboto" w:eastAsia="Times New Roman" w:hAnsi="Roboto" w:cs="Times New Roman"/>
                <w:color w:val="000000"/>
                <w:kern w:val="0"/>
                <w:sz w:val="18"/>
                <w:szCs w:val="18"/>
                <w14:ligatures w14:val="none"/>
              </w:rPr>
              <w:br/>
              <w:t>Edmonds School District</w:t>
            </w:r>
            <w:r w:rsidRPr="00556293">
              <w:rPr>
                <w:rFonts w:ascii="Roboto" w:eastAsia="Times New Roman" w:hAnsi="Roboto" w:cs="Times New Roman"/>
                <w:color w:val="000000"/>
                <w:kern w:val="0"/>
                <w:sz w:val="18"/>
                <w:szCs w:val="18"/>
                <w14:ligatures w14:val="none"/>
              </w:rPr>
              <w:br/>
              <w:t>Work: </w:t>
            </w:r>
            <w:hyperlink r:id="rId8" w:tgtFrame="_blank" w:tooltip="tel:14254317003" w:history="1">
              <w:r w:rsidRPr="00556293">
                <w:rPr>
                  <w:rFonts w:ascii="Roboto" w:eastAsia="Times New Roman" w:hAnsi="Roboto" w:cs="Times New Roman"/>
                  <w:color w:val="0078D7"/>
                  <w:kern w:val="0"/>
                  <w:sz w:val="18"/>
                  <w:szCs w:val="18"/>
                  <w:u w:val="single"/>
                  <w14:ligatures w14:val="none"/>
                </w:rPr>
                <w:t>(425) 431-7003</w:t>
              </w:r>
            </w:hyperlink>
            <w:r w:rsidRPr="00556293">
              <w:rPr>
                <w:rFonts w:ascii="Roboto" w:eastAsia="Times New Roman" w:hAnsi="Roboto" w:cs="Times New Roman"/>
                <w:color w:val="000000"/>
                <w:kern w:val="0"/>
                <w:sz w:val="18"/>
                <w:szCs w:val="18"/>
                <w14:ligatures w14:val="none"/>
              </w:rPr>
              <w:br/>
            </w:r>
            <w:hyperlink r:id="rId9" w:tgtFrame="_blank" w:tooltip="mailto:minerr@edmonds.wednet.edu" w:history="1">
              <w:r w:rsidRPr="00556293">
                <w:rPr>
                  <w:rFonts w:ascii="Roboto" w:eastAsia="Times New Roman" w:hAnsi="Roboto" w:cs="Times New Roman"/>
                  <w:color w:val="0078D7"/>
                  <w:kern w:val="0"/>
                  <w:sz w:val="18"/>
                  <w:szCs w:val="18"/>
                  <w:u w:val="single"/>
                  <w14:ligatures w14:val="none"/>
                </w:rPr>
                <w:t>minerr@edmonds.wednet.edu</w:t>
              </w:r>
            </w:hyperlink>
          </w:p>
        </w:tc>
      </w:tr>
    </w:tbl>
    <w:p w14:paraId="3BD4B80C" w14:textId="77777777" w:rsidR="00556293" w:rsidRPr="00556293" w:rsidRDefault="00556293" w:rsidP="00556293">
      <w:pPr>
        <w:spacing w:before="100" w:beforeAutospacing="1" w:after="100" w:afterAutospacing="1"/>
        <w:rPr>
          <w:rFonts w:ascii="Aptos" w:eastAsia="Times New Roman" w:hAnsi="Aptos" w:cs="Times New Roman"/>
          <w:color w:val="212121"/>
          <w:kern w:val="0"/>
          <w14:ligatures w14:val="none"/>
        </w:rPr>
      </w:pPr>
      <w:r w:rsidRPr="00556293">
        <w:rPr>
          <w:rFonts w:ascii="Roboto" w:eastAsia="Times New Roman" w:hAnsi="Roboto" w:cs="Times New Roman"/>
          <w:color w:val="212121"/>
          <w:kern w:val="0"/>
          <w:sz w:val="15"/>
          <w:szCs w:val="15"/>
          <w14:ligatures w14:val="none"/>
        </w:rPr>
        <w:t>Public records, including emails, are available to the public as provided by the Washington State Public Records Act (RCW 42.56).  Your email and my response may be considered a public record under the Act and subject to disclosure upon request by a third party.</w:t>
      </w:r>
    </w:p>
    <w:p w14:paraId="5D39D37E" w14:textId="77777777" w:rsidR="00C37523" w:rsidRDefault="00C37523"/>
    <w:sectPr w:rsidR="00C37523" w:rsidSect="00D844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3"/>
    <w:rsid w:val="0029412C"/>
    <w:rsid w:val="00556293"/>
    <w:rsid w:val="00A32F1C"/>
    <w:rsid w:val="00C37523"/>
    <w:rsid w:val="00D8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631D"/>
  <w15:chartTrackingRefBased/>
  <w15:docId w15:val="{6622EC0A-BC84-0142-903D-FBCD4A6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2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2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2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2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293"/>
    <w:rPr>
      <w:rFonts w:eastAsiaTheme="majorEastAsia" w:cstheme="majorBidi"/>
      <w:color w:val="272727" w:themeColor="text1" w:themeTint="D8"/>
    </w:rPr>
  </w:style>
  <w:style w:type="paragraph" w:styleId="Title">
    <w:name w:val="Title"/>
    <w:basedOn w:val="Normal"/>
    <w:next w:val="Normal"/>
    <w:link w:val="TitleChar"/>
    <w:uiPriority w:val="10"/>
    <w:qFormat/>
    <w:rsid w:val="005562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2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2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6293"/>
    <w:rPr>
      <w:i/>
      <w:iCs/>
      <w:color w:val="404040" w:themeColor="text1" w:themeTint="BF"/>
    </w:rPr>
  </w:style>
  <w:style w:type="paragraph" w:styleId="ListParagraph">
    <w:name w:val="List Paragraph"/>
    <w:basedOn w:val="Normal"/>
    <w:uiPriority w:val="34"/>
    <w:qFormat/>
    <w:rsid w:val="00556293"/>
    <w:pPr>
      <w:ind w:left="720"/>
      <w:contextualSpacing/>
    </w:pPr>
  </w:style>
  <w:style w:type="character" w:styleId="IntenseEmphasis">
    <w:name w:val="Intense Emphasis"/>
    <w:basedOn w:val="DefaultParagraphFont"/>
    <w:uiPriority w:val="21"/>
    <w:qFormat/>
    <w:rsid w:val="00556293"/>
    <w:rPr>
      <w:i/>
      <w:iCs/>
      <w:color w:val="0F4761" w:themeColor="accent1" w:themeShade="BF"/>
    </w:rPr>
  </w:style>
  <w:style w:type="paragraph" w:styleId="IntenseQuote">
    <w:name w:val="Intense Quote"/>
    <w:basedOn w:val="Normal"/>
    <w:next w:val="Normal"/>
    <w:link w:val="IntenseQuoteChar"/>
    <w:uiPriority w:val="30"/>
    <w:qFormat/>
    <w:rsid w:val="00556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293"/>
    <w:rPr>
      <w:i/>
      <w:iCs/>
      <w:color w:val="0F4761" w:themeColor="accent1" w:themeShade="BF"/>
    </w:rPr>
  </w:style>
  <w:style w:type="character" w:styleId="IntenseReference">
    <w:name w:val="Intense Reference"/>
    <w:basedOn w:val="DefaultParagraphFont"/>
    <w:uiPriority w:val="32"/>
    <w:qFormat/>
    <w:rsid w:val="00556293"/>
    <w:rPr>
      <w:b/>
      <w:bCs/>
      <w:smallCaps/>
      <w:color w:val="0F4761" w:themeColor="accent1" w:themeShade="BF"/>
      <w:spacing w:val="5"/>
    </w:rPr>
  </w:style>
  <w:style w:type="paragraph" w:styleId="NormalWeb">
    <w:name w:val="Normal (Web)"/>
    <w:basedOn w:val="Normal"/>
    <w:uiPriority w:val="99"/>
    <w:semiHidden/>
    <w:unhideWhenUsed/>
    <w:rsid w:val="00556293"/>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56293"/>
  </w:style>
  <w:style w:type="character" w:styleId="Hyperlink">
    <w:name w:val="Hyperlink"/>
    <w:basedOn w:val="DefaultParagraphFont"/>
    <w:uiPriority w:val="99"/>
    <w:semiHidden/>
    <w:unhideWhenUsed/>
    <w:rsid w:val="00556293"/>
    <w:rPr>
      <w:color w:val="0000FF"/>
      <w:u w:val="single"/>
    </w:rPr>
  </w:style>
  <w:style w:type="character" w:customStyle="1" w:styleId="m762469392670662913m-6554733766733853482m6552702158336302159gmailsignatureprefix">
    <w:name w:val="m_762469392670662913m-6554733766733853482m6552702158336302159gmailsignatureprefix"/>
    <w:basedOn w:val="DefaultParagraphFont"/>
    <w:rsid w:val="0055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44947">
      <w:bodyDiv w:val="1"/>
      <w:marLeft w:val="0"/>
      <w:marRight w:val="0"/>
      <w:marTop w:val="0"/>
      <w:marBottom w:val="0"/>
      <w:divBdr>
        <w:top w:val="none" w:sz="0" w:space="0" w:color="auto"/>
        <w:left w:val="none" w:sz="0" w:space="0" w:color="auto"/>
        <w:bottom w:val="none" w:sz="0" w:space="0" w:color="auto"/>
        <w:right w:val="none" w:sz="0" w:space="0" w:color="auto"/>
      </w:divBdr>
      <w:divsChild>
        <w:div w:id="1753551615">
          <w:marLeft w:val="0"/>
          <w:marRight w:val="0"/>
          <w:marTop w:val="0"/>
          <w:marBottom w:val="0"/>
          <w:divBdr>
            <w:top w:val="none" w:sz="0" w:space="0" w:color="auto"/>
            <w:left w:val="none" w:sz="0" w:space="0" w:color="auto"/>
            <w:bottom w:val="none" w:sz="0" w:space="0" w:color="auto"/>
            <w:right w:val="none" w:sz="0" w:space="0" w:color="auto"/>
          </w:divBdr>
        </w:div>
        <w:div w:id="1605528502">
          <w:marLeft w:val="0"/>
          <w:marRight w:val="0"/>
          <w:marTop w:val="0"/>
          <w:marBottom w:val="0"/>
          <w:divBdr>
            <w:top w:val="none" w:sz="0" w:space="0" w:color="auto"/>
            <w:left w:val="none" w:sz="0" w:space="0" w:color="auto"/>
            <w:bottom w:val="none" w:sz="0" w:space="0" w:color="auto"/>
            <w:right w:val="none" w:sz="0" w:space="0" w:color="auto"/>
          </w:divBdr>
        </w:div>
        <w:div w:id="1894997874">
          <w:marLeft w:val="0"/>
          <w:marRight w:val="0"/>
          <w:marTop w:val="0"/>
          <w:marBottom w:val="0"/>
          <w:divBdr>
            <w:top w:val="none" w:sz="0" w:space="0" w:color="auto"/>
            <w:left w:val="none" w:sz="0" w:space="0" w:color="auto"/>
            <w:bottom w:val="none" w:sz="0" w:space="0" w:color="auto"/>
            <w:right w:val="none" w:sz="0" w:space="0" w:color="auto"/>
          </w:divBdr>
          <w:divsChild>
            <w:div w:id="2108383231">
              <w:marLeft w:val="0"/>
              <w:marRight w:val="0"/>
              <w:marTop w:val="0"/>
              <w:marBottom w:val="0"/>
              <w:divBdr>
                <w:top w:val="none" w:sz="0" w:space="0" w:color="auto"/>
                <w:left w:val="none" w:sz="0" w:space="0" w:color="auto"/>
                <w:bottom w:val="none" w:sz="0" w:space="0" w:color="auto"/>
                <w:right w:val="none" w:sz="0" w:space="0" w:color="auto"/>
              </w:divBdr>
              <w:divsChild>
                <w:div w:id="1241988074">
                  <w:marLeft w:val="0"/>
                  <w:marRight w:val="120"/>
                  <w:marTop w:val="0"/>
                  <w:marBottom w:val="0"/>
                  <w:divBdr>
                    <w:top w:val="none" w:sz="0" w:space="0" w:color="auto"/>
                    <w:left w:val="none" w:sz="0" w:space="0" w:color="auto"/>
                    <w:bottom w:val="none" w:sz="0" w:space="0" w:color="auto"/>
                    <w:right w:val="none" w:sz="0" w:space="0" w:color="auto"/>
                  </w:divBdr>
                </w:div>
                <w:div w:id="7410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4254317003" TargetMode="External"/><Relationship Id="rId3" Type="http://schemas.openxmlformats.org/officeDocument/2006/relationships/webSettings" Target="webSettings.xml"/><Relationship Id="rId7" Type="http://schemas.openxmlformats.org/officeDocument/2006/relationships/hyperlink" Target="https://gcc02.safelinks.protection.outlook.com/?url=https%3A%2F%2Fwww.edmonds.wednet.edu%2Four-district%2Fdistrict-information-reports%2Fbudget-information%2F2025-26budget&amp;data=05%7C02%7CM.Rathbone%40wssda.org%7Ca9ce225869514b588d6808dd5ce29b1a%7C11d0e217264e400a8ba057dcc127d72d%7C0%7C0%7C638768850519103229%7CUnknown%7CTWFpbGZsb3d8eyJFbXB0eU1hcGkiOnRydWUsIlYiOiIwLjAuMDAwMCIsIlAiOiJXaW4zMiIsIkFOIjoiTWFpbCIsIldUIjoyfQ%3D%3D%7C0%7C%7C%7C&amp;sdata=0kD%2FbxBbp9IYWVKaVIXD11dycFaLx0cyp3NPlWi0rX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forms.gle%2FyHXEbN6hxFoRsvyMA&amp;data=05%7C02%7CM.Rathbone%40wssda.org%7Ca9ce225869514b588d6808dd5ce29b1a%7C11d0e217264e400a8ba057dcc127d72d%7C0%7C0%7C638768850519090516%7CUnknown%7CTWFpbGZsb3d8eyJFbXB0eU1hcGkiOnRydWUsIlYiOiIwLjAuMDAwMCIsIlAiOiJXaW4zMiIsIkFOIjoiTWFpbCIsIldUIjoyfQ%3D%3D%7C0%7C%7C%7C&amp;sdata=U5a7lRMXDsC4PkFzTgU5SIf9tqnkoY24ylIEvs%2BfcwQ%3D&amp;reserved=0"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edmonds-budget.abalancingact.com%2Fedmonds-25-26-budget&amp;data=05%7C02%7CM.Rathbone%40wssda.org%7Ca9ce225869514b588d6808dd5ce29b1a%7C11d0e217264e400a8ba057dcc127d72d%7C0%7C0%7C638768850519077479%7CUnknown%7CTWFpbGZsb3d8eyJFbXB0eU1hcGkiOnRydWUsIlYiOiIwLjAuMDAwMCIsIlAiOiJXaW4zMiIsIkFOIjoiTWFpbCIsIldUIjoyfQ%3D%3D%7C0%7C%7C%7C&amp;sdata=MCFKKPhU0xxXBhqzFl7mOqHjwSafvlwoxb59jU5R46U%3D&amp;reserved=0" TargetMode="External"/><Relationship Id="rId10" Type="http://schemas.openxmlformats.org/officeDocument/2006/relationships/fontTable" Target="fontTable.xml"/><Relationship Id="rId4" Type="http://schemas.openxmlformats.org/officeDocument/2006/relationships/hyperlink" Target="https://gcc02.safelinks.protection.outlook.com/?url=https%3A%2F%2Fwww.edmonds.wednet.edu%2Four-district%2Fdistrict-information-reports%2Fbudget-information%2F2025-26budget&amp;data=05%7C02%7CM.Rathbone%40wssda.org%7Ca9ce225869514b588d6808dd5ce29b1a%7C11d0e217264e400a8ba057dcc127d72d%7C0%7C0%7C638768850519061602%7CUnknown%7CTWFpbGZsb3d8eyJFbXB0eU1hcGkiOnRydWUsIlYiOiIwLjAuMDAwMCIsIlAiOiJXaW4zMiIsIkFOIjoiTWFpbCIsIldUIjoyfQ%3D%3D%7C0%7C%7C%7C&amp;sdata=r%2F5vVBazphh2SpZPnQJGP7LYNll1Cp3kPhzIf5ExfmQ%3D&amp;reserved=0" TargetMode="External"/><Relationship Id="rId9" Type="http://schemas.openxmlformats.org/officeDocument/2006/relationships/hyperlink" Target="mailto:minerr@edmonds.wedne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Marissa (WSSDA)</dc:creator>
  <cp:keywords/>
  <dc:description/>
  <cp:lastModifiedBy>Rathbone, Marissa (WSSDA)</cp:lastModifiedBy>
  <cp:revision>1</cp:revision>
  <dcterms:created xsi:type="dcterms:W3CDTF">2025-03-06T19:55:00Z</dcterms:created>
  <dcterms:modified xsi:type="dcterms:W3CDTF">2025-03-06T20:12:00Z</dcterms:modified>
</cp:coreProperties>
</file>