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 xml:space="preserve">The NMA met with MPP </w:t>
      </w:r>
      <w:proofErr w:type="spellStart"/>
      <w:r w:rsidRPr="00ED11C9">
        <w:rPr>
          <w:rFonts w:ascii="Arial" w:hAnsi="Arial" w:cs="Arial"/>
          <w:sz w:val="24"/>
          <w:szCs w:val="24"/>
        </w:rPr>
        <w:t>Piccini</w:t>
      </w:r>
      <w:proofErr w:type="spellEnd"/>
      <w:r w:rsidRPr="00ED11C9">
        <w:rPr>
          <w:rFonts w:ascii="Arial" w:hAnsi="Arial" w:cs="Arial"/>
          <w:sz w:val="24"/>
          <w:szCs w:val="24"/>
        </w:rPr>
        <w:t>, Skills Ontario and the public and catholic school board superintendents in December to discuss workforce and skills shortages. As an outcome of the meeting, the NMA is now exploring a model that may be of interest to our local manufacturers. However, before we proceed we would like to gauge interest from our membership.</w:t>
      </w:r>
    </w:p>
    <w:p w:rsidR="00ED11C9" w:rsidRPr="00ED11C9" w:rsidRDefault="00ED11C9" w:rsidP="00ED11C9">
      <w:pPr>
        <w:rPr>
          <w:rFonts w:ascii="Arial" w:hAnsi="Arial" w:cs="Arial"/>
          <w:b/>
          <w:sz w:val="24"/>
          <w:szCs w:val="24"/>
        </w:rPr>
      </w:pPr>
      <w:r w:rsidRPr="00ED11C9">
        <w:rPr>
          <w:rFonts w:ascii="Arial" w:hAnsi="Arial" w:cs="Arial"/>
          <w:b/>
          <w:sz w:val="24"/>
          <w:szCs w:val="24"/>
        </w:rPr>
        <w:t>As Background to the meeting discussion:</w:t>
      </w:r>
    </w:p>
    <w:p w:rsidR="00ED11C9" w:rsidRPr="00ED11C9" w:rsidRDefault="00ED11C9" w:rsidP="00ED11C9">
      <w:pPr>
        <w:rPr>
          <w:rFonts w:ascii="Arial" w:hAnsi="Arial" w:cs="Arial"/>
          <w:b/>
          <w:sz w:val="24"/>
          <w:szCs w:val="24"/>
        </w:rPr>
      </w:pPr>
      <w:r w:rsidRPr="00ED11C9">
        <w:rPr>
          <w:rFonts w:ascii="Arial" w:hAnsi="Arial" w:cs="Arial"/>
          <w:b/>
          <w:sz w:val="24"/>
          <w:szCs w:val="24"/>
        </w:rPr>
        <w:t>Challenge Identified:</w:t>
      </w:r>
    </w:p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High school students who want to pursue a career in the trades/manufacturing are finding it difficult to find co-op opportunities for onsite learning/training and experiential learning opportunities.</w:t>
      </w:r>
    </w:p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We also found our High School/College/University apprentices are having a hard time fulfilling hands on training/hours and finding industrial sponsors.</w:t>
      </w:r>
    </w:p>
    <w:p w:rsidR="00ED11C9" w:rsidRPr="00ED11C9" w:rsidRDefault="00ED11C9" w:rsidP="00ED11C9">
      <w:pPr>
        <w:rPr>
          <w:rFonts w:ascii="Arial" w:hAnsi="Arial" w:cs="Arial"/>
          <w:b/>
          <w:sz w:val="24"/>
          <w:szCs w:val="24"/>
        </w:rPr>
      </w:pPr>
      <w:r w:rsidRPr="00ED11C9">
        <w:rPr>
          <w:rFonts w:ascii="Arial" w:hAnsi="Arial" w:cs="Arial"/>
          <w:b/>
          <w:sz w:val="24"/>
          <w:szCs w:val="24"/>
        </w:rPr>
        <w:t>Suggested Solutions:</w:t>
      </w:r>
    </w:p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Find a partner – such as the NMA - who will provide a connection between educational institutions and industry - to set up and coordinate apprenticeship and co-op opportunities. Essentially the NMA would become the direct resource to industry in Northumberland - supplying them with apprentices from our educational partners.</w:t>
      </w:r>
    </w:p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Is there appetite/ability to share apprentices (between members) and provide multiple onsite learning experiential experiences?</w:t>
      </w:r>
    </w:p>
    <w:p w:rsidR="00ED11C9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A model is currently in place between the Hamilton industrial sector and Mohawk College – called the Hamilton Skilled Trades Apprenticeship Consortium. https://hstac.ca</w:t>
      </w:r>
    </w:p>
    <w:p w:rsidR="00ED11C9" w:rsidRPr="00ED11C9" w:rsidRDefault="00ED11C9" w:rsidP="00ED11C9">
      <w:pPr>
        <w:rPr>
          <w:rFonts w:ascii="Arial" w:hAnsi="Arial" w:cs="Arial"/>
          <w:b/>
          <w:sz w:val="24"/>
          <w:szCs w:val="24"/>
        </w:rPr>
      </w:pPr>
      <w:r w:rsidRPr="00ED11C9">
        <w:rPr>
          <w:rFonts w:ascii="Arial" w:hAnsi="Arial" w:cs="Arial"/>
          <w:b/>
          <w:sz w:val="24"/>
          <w:szCs w:val="24"/>
        </w:rPr>
        <w:t>NMA Next Steps:</w:t>
      </w:r>
    </w:p>
    <w:p w:rsidR="00B04BE3" w:rsidRPr="00ED11C9" w:rsidRDefault="00ED11C9" w:rsidP="00ED11C9">
      <w:pPr>
        <w:rPr>
          <w:rFonts w:ascii="Arial" w:hAnsi="Arial" w:cs="Arial"/>
          <w:sz w:val="24"/>
          <w:szCs w:val="24"/>
        </w:rPr>
      </w:pPr>
      <w:r w:rsidRPr="00ED11C9">
        <w:rPr>
          <w:rFonts w:ascii="Arial" w:hAnsi="Arial" w:cs="Arial"/>
          <w:sz w:val="24"/>
          <w:szCs w:val="24"/>
        </w:rPr>
        <w:t>Before the NMA moves forward and begins its research into a model for Northumberland, we need to know directly from the membership – would you use such a service? Should this be a service you want your association to provide, invest in and grow?</w:t>
      </w:r>
      <w:r>
        <w:rPr>
          <w:rFonts w:ascii="Arial" w:hAnsi="Arial" w:cs="Arial"/>
          <w:sz w:val="24"/>
          <w:szCs w:val="24"/>
        </w:rPr>
        <w:t xml:space="preserve"> Please fill out the survey to provide your feedback.</w:t>
      </w:r>
      <w:bookmarkStart w:id="0" w:name="_GoBack"/>
      <w:bookmarkEnd w:id="0"/>
    </w:p>
    <w:sectPr w:rsidR="00B04BE3" w:rsidRPr="00ED1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C9"/>
    <w:rsid w:val="00B04BE3"/>
    <w:rsid w:val="00E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F592-B1F2-4879-9856-0C01D530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Price</dc:creator>
  <cp:keywords/>
  <dc:description/>
  <cp:lastModifiedBy>Darla Price</cp:lastModifiedBy>
  <cp:revision>1</cp:revision>
  <dcterms:created xsi:type="dcterms:W3CDTF">2020-01-27T16:59:00Z</dcterms:created>
  <dcterms:modified xsi:type="dcterms:W3CDTF">2020-01-27T17:00:00Z</dcterms:modified>
</cp:coreProperties>
</file>