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73429" w14:textId="5814437B" w:rsidR="4570A1FE" w:rsidRDefault="4570A1FE" w:rsidP="15B5FDF9">
      <w:pPr>
        <w:jc w:val="center"/>
        <w:rPr>
          <w:b/>
          <w:bCs/>
        </w:rPr>
      </w:pPr>
      <w:r w:rsidRPr="15B5FDF9">
        <w:rPr>
          <w:b/>
          <w:bCs/>
        </w:rPr>
        <w:t>The National Bank of Indianapolis and New Direction Church Announce New Partnership, Launch East 38</w:t>
      </w:r>
      <w:r w:rsidRPr="15B5FDF9">
        <w:rPr>
          <w:b/>
          <w:bCs/>
          <w:vertAlign w:val="superscript"/>
        </w:rPr>
        <w:t>th</w:t>
      </w:r>
      <w:r w:rsidRPr="15B5FDF9">
        <w:rPr>
          <w:b/>
          <w:bCs/>
        </w:rPr>
        <w:t xml:space="preserve"> Street Renaissance</w:t>
      </w:r>
    </w:p>
    <w:p w14:paraId="6E5EA8BB" w14:textId="2C30A84F" w:rsidR="4570A1FE" w:rsidRDefault="4570A1FE" w:rsidP="002638DC">
      <w:pPr>
        <w:spacing w:line="240" w:lineRule="auto"/>
        <w:rPr>
          <w:sz w:val="22"/>
          <w:szCs w:val="22"/>
        </w:rPr>
      </w:pPr>
      <w:r w:rsidRPr="6FEC6982">
        <w:rPr>
          <w:sz w:val="22"/>
          <w:szCs w:val="22"/>
        </w:rPr>
        <w:t xml:space="preserve">INDIANAPOLIS, (December 11, 2024) – </w:t>
      </w:r>
      <w:r w:rsidR="1979D4E4" w:rsidRPr="6FEC6982">
        <w:rPr>
          <w:color w:val="333333"/>
          <w:sz w:val="22"/>
          <w:szCs w:val="22"/>
        </w:rPr>
        <w:t>The National Bank of Indianapolis</w:t>
      </w:r>
      <w:r w:rsidR="00CD6856">
        <w:rPr>
          <w:color w:val="333333"/>
          <w:sz w:val="22"/>
          <w:szCs w:val="22"/>
        </w:rPr>
        <w:t xml:space="preserve"> (NBI) a</w:t>
      </w:r>
      <w:r w:rsidR="1979D4E4" w:rsidRPr="6FEC6982">
        <w:rPr>
          <w:color w:val="333333"/>
          <w:sz w:val="22"/>
          <w:szCs w:val="22"/>
        </w:rPr>
        <w:t>nd New Direction Church are pleased to announce the launch of the East 38th Street Renaissance, a joint initiative</w:t>
      </w:r>
      <w:r w:rsidR="42266065" w:rsidRPr="6FEC6982">
        <w:rPr>
          <w:sz w:val="22"/>
          <w:szCs w:val="22"/>
        </w:rPr>
        <w:t xml:space="preserve"> aimed at revitalizing the surrounding community and fostering long-term economic </w:t>
      </w:r>
      <w:r w:rsidR="00CD6856">
        <w:rPr>
          <w:sz w:val="22"/>
          <w:szCs w:val="22"/>
        </w:rPr>
        <w:t xml:space="preserve">empowerment, financial literacy </w:t>
      </w:r>
      <w:r w:rsidR="42266065" w:rsidRPr="6FEC6982">
        <w:rPr>
          <w:sz w:val="22"/>
          <w:szCs w:val="22"/>
        </w:rPr>
        <w:t xml:space="preserve">and social development. </w:t>
      </w:r>
      <w:r w:rsidR="00CD6856">
        <w:rPr>
          <w:sz w:val="22"/>
          <w:szCs w:val="22"/>
        </w:rPr>
        <w:t xml:space="preserve">This initiative is designed to address critical needs in the area including </w:t>
      </w:r>
      <w:r w:rsidR="370D7904" w:rsidRPr="6FEC6982">
        <w:rPr>
          <w:sz w:val="22"/>
          <w:szCs w:val="22"/>
        </w:rPr>
        <w:t xml:space="preserve">including job creation, improved infrastructure, </w:t>
      </w:r>
      <w:r w:rsidR="008461A1">
        <w:rPr>
          <w:sz w:val="22"/>
          <w:szCs w:val="22"/>
        </w:rPr>
        <w:t xml:space="preserve">home ownership </w:t>
      </w:r>
      <w:r w:rsidR="370D7904" w:rsidRPr="6FEC6982">
        <w:rPr>
          <w:sz w:val="22"/>
          <w:szCs w:val="22"/>
        </w:rPr>
        <w:t xml:space="preserve">and enhanced community resources. </w:t>
      </w:r>
    </w:p>
    <w:p w14:paraId="2357E658" w14:textId="77777777" w:rsidR="00CD6856" w:rsidRDefault="00CD6856" w:rsidP="002638DC">
      <w:pPr>
        <w:spacing w:line="240" w:lineRule="auto"/>
        <w:rPr>
          <w:sz w:val="22"/>
          <w:szCs w:val="22"/>
        </w:rPr>
      </w:pPr>
      <w:r w:rsidRPr="6FEC6982">
        <w:rPr>
          <w:sz w:val="22"/>
          <w:szCs w:val="22"/>
        </w:rPr>
        <w:t xml:space="preserve">“The East 38th Street Renaissance represents our commitment to not just our congregation but to our entire neighborhood,” said Pastor Dr. Kenneth E. Sullivan, Jr., New Direction Church. “This partnership </w:t>
      </w:r>
      <w:r w:rsidRPr="00D26065">
        <w:rPr>
          <w:sz w:val="22"/>
          <w:szCs w:val="22"/>
        </w:rPr>
        <w:t xml:space="preserve">with The </w:t>
      </w:r>
      <w:r w:rsidRPr="6FEC6982">
        <w:rPr>
          <w:sz w:val="22"/>
          <w:szCs w:val="22"/>
        </w:rPr>
        <w:t>National Bank of Indianapolis underscores our shared belief in creating lasting change through economic opportunity and community development.”</w:t>
      </w:r>
    </w:p>
    <w:p w14:paraId="1E02B304" w14:textId="334250E6" w:rsidR="00B21B3E" w:rsidRDefault="00B21B3E" w:rsidP="002638DC">
      <w:pPr>
        <w:spacing w:line="240" w:lineRule="auto"/>
        <w:rPr>
          <w:sz w:val="22"/>
          <w:szCs w:val="22"/>
        </w:rPr>
      </w:pPr>
      <w:r w:rsidRPr="002638DC">
        <w:rPr>
          <w:sz w:val="22"/>
          <w:szCs w:val="22"/>
        </w:rPr>
        <w:t xml:space="preserve">The National Bank of Indianapolis will work with New Direction Church to offer financial education workshops. Community members will also be able to reserve time at the church to speak with a financial consultant. Additionally, </w:t>
      </w:r>
      <w:r w:rsidR="002638DC" w:rsidRPr="002638DC">
        <w:rPr>
          <w:sz w:val="22"/>
          <w:szCs w:val="22"/>
        </w:rPr>
        <w:t>the Bank</w:t>
      </w:r>
      <w:r w:rsidRPr="002638DC">
        <w:rPr>
          <w:sz w:val="22"/>
          <w:szCs w:val="22"/>
        </w:rPr>
        <w:t xml:space="preserve"> will offer down payment assistance to first time home buyers, further highlighting its commitment to equitable banking and holistic community growth.</w:t>
      </w:r>
      <w:r>
        <w:rPr>
          <w:sz w:val="22"/>
          <w:szCs w:val="22"/>
        </w:rPr>
        <w:t xml:space="preserve"> </w:t>
      </w:r>
    </w:p>
    <w:p w14:paraId="613482A6" w14:textId="6FACE6B6" w:rsidR="00CD6856" w:rsidRDefault="00BC3571" w:rsidP="002638DC">
      <w:pPr>
        <w:spacing w:line="240" w:lineRule="auto"/>
        <w:rPr>
          <w:sz w:val="22"/>
          <w:szCs w:val="22"/>
        </w:rPr>
      </w:pPr>
      <w:r w:rsidRPr="6FEC6982">
        <w:rPr>
          <w:sz w:val="22"/>
          <w:szCs w:val="22"/>
        </w:rPr>
        <w:t xml:space="preserve">“We are committed to serving this community in every way we can,” said </w:t>
      </w:r>
      <w:r>
        <w:rPr>
          <w:sz w:val="22"/>
          <w:szCs w:val="22"/>
        </w:rPr>
        <w:t xml:space="preserve">Doug Talley, </w:t>
      </w:r>
      <w:r w:rsidRPr="6FEC6982">
        <w:rPr>
          <w:sz w:val="22"/>
          <w:szCs w:val="22"/>
        </w:rPr>
        <w:t>Executive Vice President of The National Bank of Indianapolis. “This partnership is giving us an opportunity to help drive economic growth and improve the quality of life for more Indianapolis residents. As one of the only locally owned national banks in Indianapolis, this is important to our mission.”</w:t>
      </w:r>
      <w:r w:rsidR="4570A1FE" w:rsidRPr="6FEC6982">
        <w:rPr>
          <w:sz w:val="22"/>
          <w:szCs w:val="22"/>
        </w:rPr>
        <w:t xml:space="preserve"> </w:t>
      </w:r>
    </w:p>
    <w:p w14:paraId="7CF39497" w14:textId="035F400D" w:rsidR="1166F98C" w:rsidRDefault="1166F98C" w:rsidP="002638DC">
      <w:pPr>
        <w:spacing w:line="240" w:lineRule="auto"/>
        <w:rPr>
          <w:sz w:val="22"/>
          <w:szCs w:val="22"/>
        </w:rPr>
      </w:pPr>
      <w:r w:rsidRPr="6FEC6982">
        <w:rPr>
          <w:sz w:val="22"/>
          <w:szCs w:val="22"/>
        </w:rPr>
        <w:t xml:space="preserve">For more </w:t>
      </w:r>
      <w:r w:rsidR="0F1CAFE2" w:rsidRPr="6FEC6982">
        <w:rPr>
          <w:sz w:val="22"/>
          <w:szCs w:val="22"/>
        </w:rPr>
        <w:t xml:space="preserve">information about </w:t>
      </w:r>
      <w:r w:rsidRPr="6FEC6982">
        <w:rPr>
          <w:sz w:val="22"/>
          <w:szCs w:val="22"/>
        </w:rPr>
        <w:t>this initiative, visit nbofi.com/</w:t>
      </w:r>
      <w:r w:rsidR="00BC70F9">
        <w:rPr>
          <w:sz w:val="22"/>
          <w:szCs w:val="22"/>
        </w:rPr>
        <w:t>community</w:t>
      </w:r>
      <w:r w:rsidR="00620997">
        <w:rPr>
          <w:sz w:val="22"/>
          <w:szCs w:val="22"/>
        </w:rPr>
        <w:t xml:space="preserve"> </w:t>
      </w:r>
    </w:p>
    <w:p w14:paraId="3FC3E246" w14:textId="52137911" w:rsidR="5D946B9B" w:rsidRDefault="5D946B9B" w:rsidP="002638DC">
      <w:pPr>
        <w:spacing w:after="0" w:line="240" w:lineRule="auto"/>
        <w:jc w:val="both"/>
        <w:rPr>
          <w:rFonts w:ascii="Aptos" w:eastAsia="Aptos" w:hAnsi="Aptos" w:cs="Aptos"/>
          <w:color w:val="000000" w:themeColor="text1"/>
          <w:sz w:val="20"/>
          <w:szCs w:val="20"/>
        </w:rPr>
      </w:pPr>
      <w:r w:rsidRPr="15B5FDF9">
        <w:rPr>
          <w:rFonts w:ascii="Aptos" w:eastAsia="Aptos" w:hAnsi="Aptos" w:cs="Aptos"/>
          <w:b/>
          <w:bCs/>
          <w:color w:val="000000" w:themeColor="text1"/>
          <w:sz w:val="20"/>
          <w:szCs w:val="20"/>
        </w:rPr>
        <w:t>About The National Bank of Indianapolis</w:t>
      </w:r>
    </w:p>
    <w:p w14:paraId="277289DA" w14:textId="41EB0C8A" w:rsidR="5D946B9B" w:rsidRDefault="5D946B9B" w:rsidP="002638DC">
      <w:pPr>
        <w:spacing w:after="200" w:line="240" w:lineRule="auto"/>
        <w:jc w:val="both"/>
        <w:rPr>
          <w:rFonts w:ascii="Aptos" w:eastAsia="Aptos" w:hAnsi="Aptos" w:cs="Aptos"/>
          <w:color w:val="000000" w:themeColor="text1"/>
          <w:sz w:val="20"/>
          <w:szCs w:val="20"/>
        </w:rPr>
      </w:pPr>
      <w:r w:rsidRPr="6FEC6982">
        <w:rPr>
          <w:rFonts w:ascii="Aptos" w:eastAsia="Aptos" w:hAnsi="Aptos" w:cs="Aptos"/>
          <w:color w:val="000000" w:themeColor="text1"/>
          <w:sz w:val="20"/>
          <w:szCs w:val="20"/>
        </w:rPr>
        <w:t>The National Bank of Indianapolis is the largest locally owned national bank headquartered in greater Indianapolis. The Bank combines its expertise, local decision making and tradition of superior service to deliver a full range of banking services to individuals, closely held businesses and nonprofit organizations. The National Bank of Indianapolis</w:t>
      </w:r>
      <w:r w:rsidR="29A24093" w:rsidRPr="6FEC6982">
        <w:rPr>
          <w:rFonts w:ascii="Aptos" w:eastAsia="Aptos" w:hAnsi="Aptos" w:cs="Aptos"/>
          <w:color w:val="000000" w:themeColor="text1"/>
          <w:sz w:val="20"/>
          <w:szCs w:val="20"/>
        </w:rPr>
        <w:t xml:space="preserve"> is committed to building better communities through investments in economic development and providing low or no downpayment loans to help </w:t>
      </w:r>
      <w:r w:rsidR="00091796" w:rsidRPr="6FEC6982">
        <w:rPr>
          <w:rFonts w:ascii="Aptos" w:eastAsia="Aptos" w:hAnsi="Aptos" w:cs="Aptos"/>
          <w:color w:val="000000" w:themeColor="text1"/>
          <w:sz w:val="20"/>
          <w:szCs w:val="20"/>
        </w:rPr>
        <w:t>all</w:t>
      </w:r>
      <w:r w:rsidR="29A24093" w:rsidRPr="6FEC6982">
        <w:rPr>
          <w:rFonts w:ascii="Aptos" w:eastAsia="Aptos" w:hAnsi="Aptos" w:cs="Aptos"/>
          <w:color w:val="000000" w:themeColor="text1"/>
          <w:sz w:val="20"/>
          <w:szCs w:val="20"/>
        </w:rPr>
        <w:t xml:space="preserve"> our n</w:t>
      </w:r>
      <w:r w:rsidR="3DD72535" w:rsidRPr="6FEC6982">
        <w:rPr>
          <w:rFonts w:ascii="Aptos" w:eastAsia="Aptos" w:hAnsi="Aptos" w:cs="Aptos"/>
          <w:color w:val="000000" w:themeColor="text1"/>
          <w:sz w:val="20"/>
          <w:szCs w:val="20"/>
        </w:rPr>
        <w:t xml:space="preserve">eighbors </w:t>
      </w:r>
      <w:r w:rsidR="1D853780" w:rsidRPr="6FEC6982">
        <w:rPr>
          <w:rFonts w:ascii="Aptos" w:eastAsia="Aptos" w:hAnsi="Aptos" w:cs="Aptos"/>
          <w:color w:val="000000" w:themeColor="text1"/>
          <w:sz w:val="20"/>
          <w:szCs w:val="20"/>
        </w:rPr>
        <w:t>achieve</w:t>
      </w:r>
      <w:r w:rsidR="3DD72535" w:rsidRPr="6FEC6982">
        <w:rPr>
          <w:rFonts w:ascii="Aptos" w:eastAsia="Aptos" w:hAnsi="Aptos" w:cs="Aptos"/>
          <w:color w:val="000000" w:themeColor="text1"/>
          <w:sz w:val="20"/>
          <w:szCs w:val="20"/>
        </w:rPr>
        <w:t xml:space="preserve"> financial wellbeing.</w:t>
      </w:r>
      <w:r w:rsidRPr="6FEC6982">
        <w:rPr>
          <w:rFonts w:ascii="Aptos" w:eastAsia="Aptos" w:hAnsi="Aptos" w:cs="Aptos"/>
          <w:color w:val="000000" w:themeColor="text1"/>
          <w:sz w:val="20"/>
          <w:szCs w:val="20"/>
        </w:rPr>
        <w:t xml:space="preserve"> Visit NBofI.com for more information.</w:t>
      </w:r>
    </w:p>
    <w:p w14:paraId="69C5328C" w14:textId="2632E933" w:rsidR="5D946B9B" w:rsidRDefault="5D946B9B" w:rsidP="002638DC">
      <w:pPr>
        <w:spacing w:after="0" w:line="240" w:lineRule="auto"/>
        <w:jc w:val="both"/>
        <w:rPr>
          <w:rFonts w:ascii="Aptos" w:eastAsia="Aptos" w:hAnsi="Aptos" w:cs="Aptos"/>
          <w:color w:val="000000" w:themeColor="text1"/>
          <w:sz w:val="20"/>
          <w:szCs w:val="20"/>
        </w:rPr>
      </w:pPr>
      <w:r w:rsidRPr="15B5FDF9">
        <w:rPr>
          <w:rFonts w:ascii="Aptos" w:eastAsia="Aptos" w:hAnsi="Aptos" w:cs="Aptos"/>
          <w:b/>
          <w:bCs/>
          <w:color w:val="000000" w:themeColor="text1"/>
          <w:sz w:val="20"/>
          <w:szCs w:val="20"/>
        </w:rPr>
        <w:t>About New Direction Church</w:t>
      </w:r>
    </w:p>
    <w:p w14:paraId="00643F69" w14:textId="649C5D47" w:rsidR="00400931" w:rsidRPr="00EA47B3" w:rsidRDefault="5D946B9B" w:rsidP="002638DC">
      <w:pPr>
        <w:spacing w:after="0" w:line="240" w:lineRule="auto"/>
        <w:jc w:val="both"/>
        <w:rPr>
          <w:rFonts w:ascii="Aptos" w:eastAsia="Aptos" w:hAnsi="Aptos" w:cs="Aptos"/>
          <w:color w:val="000000" w:themeColor="text1"/>
          <w:sz w:val="20"/>
          <w:szCs w:val="20"/>
        </w:rPr>
      </w:pPr>
      <w:r w:rsidRPr="15B5FDF9">
        <w:rPr>
          <w:rFonts w:ascii="Aptos" w:eastAsia="Aptos" w:hAnsi="Aptos" w:cs="Aptos"/>
          <w:color w:val="000000" w:themeColor="text1"/>
          <w:sz w:val="20"/>
          <w:szCs w:val="20"/>
        </w:rPr>
        <w:t xml:space="preserve">New Direction Church has served as a cornerstone of faith and community in Indianapolis for over 30 years, fostering positive change through service, outreach, and spiritual leadership. </w:t>
      </w:r>
      <w:r w:rsidR="19976E5C" w:rsidRPr="15B5FDF9">
        <w:rPr>
          <w:rFonts w:ascii="Aptos" w:eastAsia="Aptos" w:hAnsi="Aptos" w:cs="Aptos"/>
          <w:color w:val="000000" w:themeColor="text1"/>
          <w:sz w:val="20"/>
          <w:szCs w:val="20"/>
        </w:rPr>
        <w:t xml:space="preserve">Visit ndcbetterlife.org for more information. </w:t>
      </w:r>
    </w:p>
    <w:p w14:paraId="0147EE1F" w14:textId="77777777" w:rsidR="00400931" w:rsidRDefault="00400931" w:rsidP="002638DC">
      <w:pPr>
        <w:spacing w:after="0" w:line="240" w:lineRule="auto"/>
        <w:jc w:val="both"/>
        <w:rPr>
          <w:rFonts w:ascii="Aptos" w:eastAsia="Aptos" w:hAnsi="Aptos" w:cs="Aptos"/>
          <w:b/>
          <w:bCs/>
          <w:color w:val="000000" w:themeColor="text1"/>
          <w:sz w:val="20"/>
          <w:szCs w:val="20"/>
        </w:rPr>
      </w:pPr>
    </w:p>
    <w:p w14:paraId="5CD7933E" w14:textId="20E160B6" w:rsidR="21193AFD" w:rsidRDefault="21193AFD" w:rsidP="002638DC">
      <w:pPr>
        <w:spacing w:after="0" w:line="240" w:lineRule="auto"/>
        <w:jc w:val="both"/>
        <w:rPr>
          <w:rFonts w:ascii="Aptos" w:eastAsia="Aptos" w:hAnsi="Aptos" w:cs="Aptos"/>
          <w:color w:val="000000" w:themeColor="text1"/>
          <w:sz w:val="20"/>
          <w:szCs w:val="20"/>
        </w:rPr>
      </w:pPr>
      <w:r w:rsidRPr="6FEC6982">
        <w:rPr>
          <w:rFonts w:ascii="Aptos" w:eastAsia="Aptos" w:hAnsi="Aptos" w:cs="Aptos"/>
          <w:b/>
          <w:bCs/>
          <w:color w:val="000000" w:themeColor="text1"/>
          <w:sz w:val="20"/>
          <w:szCs w:val="20"/>
        </w:rPr>
        <w:t>Media Contact</w:t>
      </w:r>
      <w:r w:rsidR="5D766C7A" w:rsidRPr="6FEC6982">
        <w:rPr>
          <w:rFonts w:ascii="Aptos" w:eastAsia="Aptos" w:hAnsi="Aptos" w:cs="Aptos"/>
          <w:b/>
          <w:bCs/>
          <w:color w:val="000000" w:themeColor="text1"/>
          <w:sz w:val="20"/>
          <w:szCs w:val="20"/>
        </w:rPr>
        <w:t>s</w:t>
      </w:r>
    </w:p>
    <w:p w14:paraId="2E22D0B0" w14:textId="01DB1E46" w:rsidR="21193AFD" w:rsidRPr="004C1106" w:rsidRDefault="21193AFD" w:rsidP="002638DC">
      <w:pPr>
        <w:spacing w:after="0" w:line="240" w:lineRule="auto"/>
        <w:jc w:val="both"/>
        <w:rPr>
          <w:sz w:val="20"/>
          <w:szCs w:val="20"/>
        </w:rPr>
      </w:pPr>
      <w:r w:rsidRPr="004C1106">
        <w:rPr>
          <w:rFonts w:ascii="Aptos" w:eastAsia="Aptos" w:hAnsi="Aptos" w:cs="Aptos"/>
          <w:color w:val="000000" w:themeColor="text1"/>
          <w:sz w:val="20"/>
          <w:szCs w:val="20"/>
        </w:rPr>
        <w:t xml:space="preserve">Mallory Wilson </w:t>
      </w:r>
    </w:p>
    <w:p w14:paraId="059EBA88" w14:textId="13B5A220" w:rsidR="21193AFD" w:rsidRPr="00EA47B3" w:rsidRDefault="21193AFD" w:rsidP="002638DC">
      <w:pPr>
        <w:spacing w:after="0" w:line="240" w:lineRule="auto"/>
        <w:jc w:val="both"/>
        <w:rPr>
          <w:sz w:val="20"/>
          <w:szCs w:val="20"/>
        </w:rPr>
      </w:pPr>
      <w:r w:rsidRPr="00EA47B3">
        <w:rPr>
          <w:rFonts w:ascii="Aptos" w:eastAsia="Aptos" w:hAnsi="Aptos" w:cs="Aptos"/>
          <w:color w:val="000000" w:themeColor="text1"/>
          <w:sz w:val="20"/>
          <w:szCs w:val="20"/>
        </w:rPr>
        <w:t xml:space="preserve">Public Relations Senior Account Executive, CVR </w:t>
      </w:r>
    </w:p>
    <w:p w14:paraId="446C8CF1" w14:textId="02367AC2" w:rsidR="21193AFD" w:rsidRPr="00EA47B3" w:rsidRDefault="21193AFD" w:rsidP="002638DC">
      <w:pPr>
        <w:spacing w:after="0" w:line="240" w:lineRule="auto"/>
        <w:jc w:val="both"/>
        <w:rPr>
          <w:sz w:val="20"/>
          <w:szCs w:val="20"/>
        </w:rPr>
      </w:pPr>
      <w:hyperlink r:id="rId10">
        <w:r w:rsidRPr="00EA47B3">
          <w:rPr>
            <w:rStyle w:val="Hyperlink"/>
            <w:rFonts w:ascii="Aptos" w:eastAsia="Aptos" w:hAnsi="Aptos" w:cs="Aptos"/>
            <w:sz w:val="20"/>
            <w:szCs w:val="20"/>
          </w:rPr>
          <w:t>mwilson@cvrindy.com</w:t>
        </w:r>
      </w:hyperlink>
      <w:r w:rsidR="713D5D3E" w:rsidRPr="00EA47B3">
        <w:rPr>
          <w:sz w:val="20"/>
          <w:szCs w:val="20"/>
        </w:rPr>
        <w:t xml:space="preserve"> </w:t>
      </w:r>
    </w:p>
    <w:p w14:paraId="5D3C431F" w14:textId="0A20C00A" w:rsidR="00EA47B3" w:rsidRPr="00EA47B3" w:rsidRDefault="00EA47B3" w:rsidP="002638DC">
      <w:pPr>
        <w:spacing w:after="0" w:line="240" w:lineRule="auto"/>
        <w:jc w:val="both"/>
        <w:rPr>
          <w:sz w:val="20"/>
          <w:szCs w:val="20"/>
        </w:rPr>
      </w:pPr>
      <w:r w:rsidRPr="00EA47B3">
        <w:rPr>
          <w:sz w:val="20"/>
          <w:szCs w:val="20"/>
        </w:rPr>
        <w:t>517-862-8546</w:t>
      </w:r>
    </w:p>
    <w:p w14:paraId="1592EF27" w14:textId="629EFF3C" w:rsidR="1166F98C" w:rsidRPr="00EA47B3" w:rsidRDefault="1166F98C" w:rsidP="002638DC">
      <w:pPr>
        <w:spacing w:after="0" w:line="240" w:lineRule="auto"/>
        <w:jc w:val="both"/>
        <w:rPr>
          <w:sz w:val="20"/>
          <w:szCs w:val="20"/>
        </w:rPr>
      </w:pPr>
    </w:p>
    <w:p w14:paraId="6CACEB8C" w14:textId="33F1D380" w:rsidR="6C06498F" w:rsidRPr="004C1106" w:rsidRDefault="6C06498F" w:rsidP="002638DC">
      <w:pPr>
        <w:spacing w:after="0" w:line="240" w:lineRule="auto"/>
        <w:jc w:val="both"/>
        <w:rPr>
          <w:sz w:val="20"/>
          <w:szCs w:val="20"/>
        </w:rPr>
      </w:pPr>
      <w:r w:rsidRPr="004C1106">
        <w:rPr>
          <w:sz w:val="20"/>
          <w:szCs w:val="20"/>
        </w:rPr>
        <w:t>Ashley Gurvitz</w:t>
      </w:r>
    </w:p>
    <w:p w14:paraId="4B463D0C" w14:textId="1507584E" w:rsidR="6C06498F" w:rsidRPr="00EA47B3" w:rsidRDefault="6C06498F" w:rsidP="002638DC">
      <w:pPr>
        <w:spacing w:after="0" w:line="240" w:lineRule="auto"/>
        <w:jc w:val="both"/>
        <w:rPr>
          <w:sz w:val="20"/>
          <w:szCs w:val="20"/>
        </w:rPr>
      </w:pPr>
      <w:r w:rsidRPr="00EA47B3">
        <w:rPr>
          <w:sz w:val="20"/>
          <w:szCs w:val="20"/>
        </w:rPr>
        <w:t>Community Development Advisor</w:t>
      </w:r>
      <w:r w:rsidR="3219EBC7" w:rsidRPr="00EA47B3">
        <w:rPr>
          <w:sz w:val="20"/>
          <w:szCs w:val="20"/>
        </w:rPr>
        <w:t>, New Direction Church</w:t>
      </w:r>
    </w:p>
    <w:p w14:paraId="60654D22" w14:textId="1C1B8581" w:rsidR="3219EBC7" w:rsidRPr="00EA47B3" w:rsidRDefault="00EA47B3" w:rsidP="002638DC">
      <w:pPr>
        <w:spacing w:after="0" w:line="240" w:lineRule="auto"/>
        <w:jc w:val="both"/>
        <w:rPr>
          <w:sz w:val="20"/>
          <w:szCs w:val="20"/>
        </w:rPr>
      </w:pPr>
      <w:hyperlink r:id="rId11" w:history="1">
        <w:r w:rsidRPr="00EA47B3">
          <w:rPr>
            <w:rStyle w:val="Hyperlink"/>
            <w:sz w:val="20"/>
            <w:szCs w:val="20"/>
          </w:rPr>
          <w:t>AshleyGurvitz@gmail.com</w:t>
        </w:r>
      </w:hyperlink>
      <w:r w:rsidRPr="00EA47B3">
        <w:rPr>
          <w:sz w:val="20"/>
          <w:szCs w:val="20"/>
        </w:rPr>
        <w:t xml:space="preserve"> </w:t>
      </w:r>
    </w:p>
    <w:p w14:paraId="5767F1B3" w14:textId="497A4FBC" w:rsidR="6D3CF2A9" w:rsidRPr="00EA47B3" w:rsidRDefault="6D3CF2A9" w:rsidP="002638DC">
      <w:pPr>
        <w:spacing w:after="0" w:line="240" w:lineRule="auto"/>
        <w:jc w:val="both"/>
        <w:rPr>
          <w:rFonts w:ascii="Aptos" w:eastAsia="Aptos" w:hAnsi="Aptos" w:cs="Aptos"/>
          <w:sz w:val="20"/>
          <w:szCs w:val="20"/>
        </w:rPr>
      </w:pPr>
      <w:r w:rsidRPr="00EA47B3">
        <w:rPr>
          <w:rFonts w:ascii="Aptos" w:eastAsia="Aptos" w:hAnsi="Aptos" w:cs="Aptos"/>
          <w:sz w:val="20"/>
          <w:szCs w:val="20"/>
        </w:rPr>
        <w:t>317-478-1141</w:t>
      </w:r>
    </w:p>
    <w:sectPr w:rsidR="6D3CF2A9" w:rsidRPr="00EA47B3">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54112" w14:textId="77777777" w:rsidR="00E22951" w:rsidRDefault="00E22951">
      <w:pPr>
        <w:spacing w:after="0" w:line="240" w:lineRule="auto"/>
      </w:pPr>
      <w:r>
        <w:separator/>
      </w:r>
    </w:p>
  </w:endnote>
  <w:endnote w:type="continuationSeparator" w:id="0">
    <w:p w14:paraId="63258337" w14:textId="77777777" w:rsidR="00E22951" w:rsidRDefault="00E2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391ABC3" w14:paraId="6AA4D56D" w14:textId="77777777" w:rsidTr="0391ABC3">
      <w:trPr>
        <w:trHeight w:val="300"/>
      </w:trPr>
      <w:tc>
        <w:tcPr>
          <w:tcW w:w="3120" w:type="dxa"/>
        </w:tcPr>
        <w:p w14:paraId="00A74727" w14:textId="3889B0A5" w:rsidR="0391ABC3" w:rsidRDefault="0391ABC3" w:rsidP="0391ABC3">
          <w:pPr>
            <w:pStyle w:val="Header"/>
            <w:ind w:left="-115"/>
          </w:pPr>
        </w:p>
      </w:tc>
      <w:tc>
        <w:tcPr>
          <w:tcW w:w="3120" w:type="dxa"/>
        </w:tcPr>
        <w:p w14:paraId="4F30BE3C" w14:textId="25CD5502" w:rsidR="0391ABC3" w:rsidRDefault="0391ABC3" w:rsidP="0391ABC3">
          <w:pPr>
            <w:pStyle w:val="Header"/>
            <w:jc w:val="center"/>
          </w:pPr>
        </w:p>
      </w:tc>
      <w:tc>
        <w:tcPr>
          <w:tcW w:w="3120" w:type="dxa"/>
        </w:tcPr>
        <w:p w14:paraId="0ACEFD52" w14:textId="1B9FA12F" w:rsidR="0391ABC3" w:rsidRDefault="0391ABC3" w:rsidP="0391ABC3">
          <w:pPr>
            <w:pStyle w:val="Header"/>
            <w:ind w:right="-115"/>
            <w:jc w:val="right"/>
          </w:pPr>
        </w:p>
      </w:tc>
    </w:tr>
  </w:tbl>
  <w:p w14:paraId="0F513DEC" w14:textId="0057ADDD" w:rsidR="0391ABC3" w:rsidRDefault="0391ABC3" w:rsidP="0391A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29F75" w14:textId="77777777" w:rsidR="00E22951" w:rsidRDefault="00E22951">
      <w:pPr>
        <w:spacing w:after="0" w:line="240" w:lineRule="auto"/>
      </w:pPr>
      <w:r>
        <w:separator/>
      </w:r>
    </w:p>
  </w:footnote>
  <w:footnote w:type="continuationSeparator" w:id="0">
    <w:p w14:paraId="7C902D43" w14:textId="77777777" w:rsidR="00E22951" w:rsidRDefault="00E22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26CF" w14:textId="178DA9E9" w:rsidR="00400931" w:rsidRDefault="00400931">
    <w:pPr>
      <w:pStyle w:val="Header"/>
    </w:pPr>
    <w:r>
      <w:rPr>
        <w:noProof/>
      </w:rPr>
      <w:drawing>
        <wp:anchor distT="0" distB="0" distL="114300" distR="114300" simplePos="0" relativeHeight="251658240" behindDoc="0" locked="0" layoutInCell="1" allowOverlap="1" wp14:anchorId="1EB9CFAB" wp14:editId="0A571240">
          <wp:simplePos x="0" y="0"/>
          <wp:positionH relativeFrom="column">
            <wp:posOffset>4091940</wp:posOffset>
          </wp:positionH>
          <wp:positionV relativeFrom="paragraph">
            <wp:posOffset>9525</wp:posOffset>
          </wp:positionV>
          <wp:extent cx="1724025" cy="574497"/>
          <wp:effectExtent l="0" t="0" r="0" b="0"/>
          <wp:wrapNone/>
          <wp:docPr id="100704880" name="Picture 3"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4880" name="Picture 3" descr="A logo of a church&#10;&#10;Description automatically generated"/>
                  <pic:cNvPicPr/>
                </pic:nvPicPr>
                <pic:blipFill rotWithShape="1">
                  <a:blip r:embed="rId1">
                    <a:extLst>
                      <a:ext uri="{28A0092B-C50C-407E-A947-70E740481C1C}">
                        <a14:useLocalDpi xmlns:a14="http://schemas.microsoft.com/office/drawing/2010/main" val="0"/>
                      </a:ext>
                    </a:extLst>
                  </a:blip>
                  <a:srcRect t="57308" b="9359"/>
                  <a:stretch/>
                </pic:blipFill>
                <pic:spPr bwMode="auto">
                  <a:xfrm>
                    <a:off x="0" y="0"/>
                    <a:ext cx="1724025" cy="5744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E13FA94" wp14:editId="04537617">
          <wp:extent cx="2075647" cy="678045"/>
          <wp:effectExtent l="0" t="0" r="1270" b="8255"/>
          <wp:docPr id="11980921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9219"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03546" cy="687159"/>
                  </a:xfrm>
                  <a:prstGeom prst="rect">
                    <a:avLst/>
                  </a:prstGeom>
                </pic:spPr>
              </pic:pic>
            </a:graphicData>
          </a:graphic>
        </wp:inline>
      </w:drawing>
    </w:r>
    <w:r>
      <w:t xml:space="preserve">                                                                   </w:t>
    </w:r>
  </w:p>
  <w:p w14:paraId="6B7F4D19" w14:textId="77777777" w:rsidR="00400931" w:rsidRDefault="00400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318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91C700"/>
    <w:rsid w:val="0001337B"/>
    <w:rsid w:val="000439E7"/>
    <w:rsid w:val="000849DD"/>
    <w:rsid w:val="00091796"/>
    <w:rsid w:val="000F36D4"/>
    <w:rsid w:val="00154E20"/>
    <w:rsid w:val="001C75C3"/>
    <w:rsid w:val="00204E71"/>
    <w:rsid w:val="002638DC"/>
    <w:rsid w:val="00364317"/>
    <w:rsid w:val="0036526A"/>
    <w:rsid w:val="003B1516"/>
    <w:rsid w:val="00400931"/>
    <w:rsid w:val="004C1106"/>
    <w:rsid w:val="004D4D74"/>
    <w:rsid w:val="00531D89"/>
    <w:rsid w:val="005B010C"/>
    <w:rsid w:val="00620997"/>
    <w:rsid w:val="006E7A7B"/>
    <w:rsid w:val="006F7E30"/>
    <w:rsid w:val="007752D6"/>
    <w:rsid w:val="007E7A8A"/>
    <w:rsid w:val="008461A1"/>
    <w:rsid w:val="00882138"/>
    <w:rsid w:val="008E293E"/>
    <w:rsid w:val="008F4B72"/>
    <w:rsid w:val="00973C62"/>
    <w:rsid w:val="009C52E7"/>
    <w:rsid w:val="00A41465"/>
    <w:rsid w:val="00B21B3E"/>
    <w:rsid w:val="00B34490"/>
    <w:rsid w:val="00B70FFA"/>
    <w:rsid w:val="00B81AD4"/>
    <w:rsid w:val="00BC1DE2"/>
    <w:rsid w:val="00BC3571"/>
    <w:rsid w:val="00BC70F9"/>
    <w:rsid w:val="00C5514F"/>
    <w:rsid w:val="00CD6856"/>
    <w:rsid w:val="00D26065"/>
    <w:rsid w:val="00E0274A"/>
    <w:rsid w:val="00E22951"/>
    <w:rsid w:val="00E326A7"/>
    <w:rsid w:val="00E57FE2"/>
    <w:rsid w:val="00E62E7E"/>
    <w:rsid w:val="00EA47B3"/>
    <w:rsid w:val="00F419B0"/>
    <w:rsid w:val="0186A32B"/>
    <w:rsid w:val="01D4F32D"/>
    <w:rsid w:val="023A60C4"/>
    <w:rsid w:val="0391ABC3"/>
    <w:rsid w:val="04E61D6D"/>
    <w:rsid w:val="04E6A099"/>
    <w:rsid w:val="0654E7A8"/>
    <w:rsid w:val="0813DDF5"/>
    <w:rsid w:val="0B4D105D"/>
    <w:rsid w:val="0D728876"/>
    <w:rsid w:val="0D78B53D"/>
    <w:rsid w:val="0F1CAFE2"/>
    <w:rsid w:val="0F99CAB4"/>
    <w:rsid w:val="10720FF1"/>
    <w:rsid w:val="1166F98C"/>
    <w:rsid w:val="116C9E27"/>
    <w:rsid w:val="15B5FDF9"/>
    <w:rsid w:val="162AAB29"/>
    <w:rsid w:val="1979D4E4"/>
    <w:rsid w:val="19976E5C"/>
    <w:rsid w:val="1AEEC6B8"/>
    <w:rsid w:val="1C1B7F21"/>
    <w:rsid w:val="1CB71206"/>
    <w:rsid w:val="1D853780"/>
    <w:rsid w:val="201B7DFC"/>
    <w:rsid w:val="21193AFD"/>
    <w:rsid w:val="2127C09F"/>
    <w:rsid w:val="214D489E"/>
    <w:rsid w:val="21DFB771"/>
    <w:rsid w:val="22414FE7"/>
    <w:rsid w:val="23BC975D"/>
    <w:rsid w:val="252A037C"/>
    <w:rsid w:val="2711A454"/>
    <w:rsid w:val="28C552CE"/>
    <w:rsid w:val="29A24093"/>
    <w:rsid w:val="2A7156BD"/>
    <w:rsid w:val="2A969ECF"/>
    <w:rsid w:val="2FE5A46F"/>
    <w:rsid w:val="30C867A6"/>
    <w:rsid w:val="3219EBC7"/>
    <w:rsid w:val="32C00A92"/>
    <w:rsid w:val="34199593"/>
    <w:rsid w:val="3449DCCD"/>
    <w:rsid w:val="35A67B09"/>
    <w:rsid w:val="3667197E"/>
    <w:rsid w:val="3694615B"/>
    <w:rsid w:val="36F10210"/>
    <w:rsid w:val="370D7904"/>
    <w:rsid w:val="374A2240"/>
    <w:rsid w:val="3B2266B0"/>
    <w:rsid w:val="3DD72535"/>
    <w:rsid w:val="3FDC8346"/>
    <w:rsid w:val="40FDA055"/>
    <w:rsid w:val="41D2F6AF"/>
    <w:rsid w:val="41F1C38A"/>
    <w:rsid w:val="42266065"/>
    <w:rsid w:val="4570A1FE"/>
    <w:rsid w:val="45F89D1C"/>
    <w:rsid w:val="4BF2B770"/>
    <w:rsid w:val="4CDA82A2"/>
    <w:rsid w:val="4DDABC40"/>
    <w:rsid w:val="4DDE1C9F"/>
    <w:rsid w:val="4F23CFAC"/>
    <w:rsid w:val="4F867F6C"/>
    <w:rsid w:val="51FEABEF"/>
    <w:rsid w:val="5318BB15"/>
    <w:rsid w:val="54A80646"/>
    <w:rsid w:val="5631C258"/>
    <w:rsid w:val="571CB251"/>
    <w:rsid w:val="579EA693"/>
    <w:rsid w:val="5D766C7A"/>
    <w:rsid w:val="5D946B9B"/>
    <w:rsid w:val="5E5E6780"/>
    <w:rsid w:val="5F91C700"/>
    <w:rsid w:val="63476BF6"/>
    <w:rsid w:val="66C4D579"/>
    <w:rsid w:val="6727471D"/>
    <w:rsid w:val="68FBF61A"/>
    <w:rsid w:val="69119F8E"/>
    <w:rsid w:val="6A8B7A00"/>
    <w:rsid w:val="6B2AB019"/>
    <w:rsid w:val="6C06498F"/>
    <w:rsid w:val="6D3CF2A9"/>
    <w:rsid w:val="6D668C1A"/>
    <w:rsid w:val="6E45E1A6"/>
    <w:rsid w:val="6F039735"/>
    <w:rsid w:val="6FEC6982"/>
    <w:rsid w:val="71007614"/>
    <w:rsid w:val="713D5D3E"/>
    <w:rsid w:val="726541F4"/>
    <w:rsid w:val="72A88632"/>
    <w:rsid w:val="72FAB848"/>
    <w:rsid w:val="75FBE416"/>
    <w:rsid w:val="780E97DD"/>
    <w:rsid w:val="79F2F247"/>
    <w:rsid w:val="7AA1164A"/>
    <w:rsid w:val="7B0FE34F"/>
    <w:rsid w:val="7C0B858E"/>
    <w:rsid w:val="7C4EED5D"/>
    <w:rsid w:val="7DB552AD"/>
    <w:rsid w:val="7DB9B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1C700"/>
  <w15:chartTrackingRefBased/>
  <w15:docId w15:val="{6A489166-84FC-4887-8FB6-B2BBEBA5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391ABC3"/>
    <w:pPr>
      <w:tabs>
        <w:tab w:val="center" w:pos="4680"/>
        <w:tab w:val="right" w:pos="9360"/>
      </w:tabs>
      <w:spacing w:after="0" w:line="240" w:lineRule="auto"/>
    </w:pPr>
  </w:style>
  <w:style w:type="paragraph" w:styleId="Footer">
    <w:name w:val="footer"/>
    <w:basedOn w:val="Normal"/>
    <w:uiPriority w:val="99"/>
    <w:unhideWhenUsed/>
    <w:rsid w:val="0391ABC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5B5FDF9"/>
    <w:rPr>
      <w:color w:val="467886"/>
      <w:u w:val="single"/>
    </w:rPr>
  </w:style>
  <w:style w:type="character" w:customStyle="1" w:styleId="HeaderChar">
    <w:name w:val="Header Char"/>
    <w:basedOn w:val="DefaultParagraphFont"/>
    <w:link w:val="Header"/>
    <w:uiPriority w:val="99"/>
    <w:rsid w:val="00400931"/>
  </w:style>
  <w:style w:type="character" w:styleId="UnresolvedMention">
    <w:name w:val="Unresolved Mention"/>
    <w:basedOn w:val="DefaultParagraphFont"/>
    <w:uiPriority w:val="99"/>
    <w:semiHidden/>
    <w:unhideWhenUsed/>
    <w:rsid w:val="00EA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528122">
      <w:bodyDiv w:val="1"/>
      <w:marLeft w:val="0"/>
      <w:marRight w:val="0"/>
      <w:marTop w:val="0"/>
      <w:marBottom w:val="0"/>
      <w:divBdr>
        <w:top w:val="none" w:sz="0" w:space="0" w:color="auto"/>
        <w:left w:val="none" w:sz="0" w:space="0" w:color="auto"/>
        <w:bottom w:val="none" w:sz="0" w:space="0" w:color="auto"/>
        <w:right w:val="none" w:sz="0" w:space="0" w:color="auto"/>
      </w:divBdr>
      <w:divsChild>
        <w:div w:id="1668895273">
          <w:marLeft w:val="0"/>
          <w:marRight w:val="0"/>
          <w:marTop w:val="0"/>
          <w:marBottom w:val="0"/>
          <w:divBdr>
            <w:top w:val="none" w:sz="0" w:space="0" w:color="auto"/>
            <w:left w:val="none" w:sz="0" w:space="0" w:color="auto"/>
            <w:bottom w:val="none" w:sz="0" w:space="0" w:color="auto"/>
            <w:right w:val="none" w:sz="0" w:space="0" w:color="auto"/>
          </w:divBdr>
          <w:divsChild>
            <w:div w:id="661663510">
              <w:marLeft w:val="0"/>
              <w:marRight w:val="0"/>
              <w:marTop w:val="0"/>
              <w:marBottom w:val="0"/>
              <w:divBdr>
                <w:top w:val="none" w:sz="0" w:space="0" w:color="auto"/>
                <w:left w:val="none" w:sz="0" w:space="0" w:color="auto"/>
                <w:bottom w:val="none" w:sz="0" w:space="0" w:color="auto"/>
                <w:right w:val="none" w:sz="0" w:space="0" w:color="auto"/>
              </w:divBdr>
              <w:divsChild>
                <w:div w:id="1814642186">
                  <w:marLeft w:val="0"/>
                  <w:marRight w:val="0"/>
                  <w:marTop w:val="0"/>
                  <w:marBottom w:val="0"/>
                  <w:divBdr>
                    <w:top w:val="none" w:sz="0" w:space="0" w:color="auto"/>
                    <w:left w:val="none" w:sz="0" w:space="0" w:color="auto"/>
                    <w:bottom w:val="none" w:sz="0" w:space="0" w:color="auto"/>
                    <w:right w:val="none" w:sz="0" w:space="0" w:color="auto"/>
                  </w:divBdr>
                  <w:divsChild>
                    <w:div w:id="1913807561">
                      <w:marLeft w:val="0"/>
                      <w:marRight w:val="0"/>
                      <w:marTop w:val="0"/>
                      <w:marBottom w:val="0"/>
                      <w:divBdr>
                        <w:top w:val="none" w:sz="0" w:space="0" w:color="auto"/>
                        <w:left w:val="none" w:sz="0" w:space="0" w:color="auto"/>
                        <w:bottom w:val="none" w:sz="0" w:space="0" w:color="auto"/>
                        <w:right w:val="none" w:sz="0" w:space="0" w:color="auto"/>
                      </w:divBdr>
                      <w:divsChild>
                        <w:div w:id="525602346">
                          <w:marLeft w:val="0"/>
                          <w:marRight w:val="0"/>
                          <w:marTop w:val="0"/>
                          <w:marBottom w:val="0"/>
                          <w:divBdr>
                            <w:top w:val="none" w:sz="0" w:space="0" w:color="auto"/>
                            <w:left w:val="none" w:sz="0" w:space="0" w:color="auto"/>
                            <w:bottom w:val="none" w:sz="0" w:space="0" w:color="auto"/>
                            <w:right w:val="none" w:sz="0" w:space="0" w:color="auto"/>
                          </w:divBdr>
                          <w:divsChild>
                            <w:div w:id="15290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952356">
      <w:bodyDiv w:val="1"/>
      <w:marLeft w:val="0"/>
      <w:marRight w:val="0"/>
      <w:marTop w:val="0"/>
      <w:marBottom w:val="0"/>
      <w:divBdr>
        <w:top w:val="none" w:sz="0" w:space="0" w:color="auto"/>
        <w:left w:val="none" w:sz="0" w:space="0" w:color="auto"/>
        <w:bottom w:val="none" w:sz="0" w:space="0" w:color="auto"/>
        <w:right w:val="none" w:sz="0" w:space="0" w:color="auto"/>
      </w:divBdr>
      <w:divsChild>
        <w:div w:id="2022048868">
          <w:marLeft w:val="0"/>
          <w:marRight w:val="0"/>
          <w:marTop w:val="0"/>
          <w:marBottom w:val="0"/>
          <w:divBdr>
            <w:top w:val="none" w:sz="0" w:space="0" w:color="auto"/>
            <w:left w:val="none" w:sz="0" w:space="0" w:color="auto"/>
            <w:bottom w:val="none" w:sz="0" w:space="0" w:color="auto"/>
            <w:right w:val="none" w:sz="0" w:space="0" w:color="auto"/>
          </w:divBdr>
          <w:divsChild>
            <w:div w:id="680083687">
              <w:marLeft w:val="0"/>
              <w:marRight w:val="0"/>
              <w:marTop w:val="0"/>
              <w:marBottom w:val="0"/>
              <w:divBdr>
                <w:top w:val="none" w:sz="0" w:space="0" w:color="auto"/>
                <w:left w:val="none" w:sz="0" w:space="0" w:color="auto"/>
                <w:bottom w:val="none" w:sz="0" w:space="0" w:color="auto"/>
                <w:right w:val="none" w:sz="0" w:space="0" w:color="auto"/>
              </w:divBdr>
              <w:divsChild>
                <w:div w:id="100076913">
                  <w:marLeft w:val="0"/>
                  <w:marRight w:val="0"/>
                  <w:marTop w:val="0"/>
                  <w:marBottom w:val="0"/>
                  <w:divBdr>
                    <w:top w:val="none" w:sz="0" w:space="0" w:color="auto"/>
                    <w:left w:val="none" w:sz="0" w:space="0" w:color="auto"/>
                    <w:bottom w:val="none" w:sz="0" w:space="0" w:color="auto"/>
                    <w:right w:val="none" w:sz="0" w:space="0" w:color="auto"/>
                  </w:divBdr>
                  <w:divsChild>
                    <w:div w:id="470248292">
                      <w:marLeft w:val="0"/>
                      <w:marRight w:val="0"/>
                      <w:marTop w:val="0"/>
                      <w:marBottom w:val="0"/>
                      <w:divBdr>
                        <w:top w:val="none" w:sz="0" w:space="0" w:color="auto"/>
                        <w:left w:val="none" w:sz="0" w:space="0" w:color="auto"/>
                        <w:bottom w:val="none" w:sz="0" w:space="0" w:color="auto"/>
                        <w:right w:val="none" w:sz="0" w:space="0" w:color="auto"/>
                      </w:divBdr>
                      <w:divsChild>
                        <w:div w:id="533925983">
                          <w:marLeft w:val="0"/>
                          <w:marRight w:val="0"/>
                          <w:marTop w:val="0"/>
                          <w:marBottom w:val="0"/>
                          <w:divBdr>
                            <w:top w:val="none" w:sz="0" w:space="0" w:color="auto"/>
                            <w:left w:val="none" w:sz="0" w:space="0" w:color="auto"/>
                            <w:bottom w:val="none" w:sz="0" w:space="0" w:color="auto"/>
                            <w:right w:val="none" w:sz="0" w:space="0" w:color="auto"/>
                          </w:divBdr>
                          <w:divsChild>
                            <w:div w:id="1296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Gurvitz@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sullivan@cvrind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6D9F963F2A542B946ECFA82107878" ma:contentTypeVersion="18" ma:contentTypeDescription="Create a new document." ma:contentTypeScope="" ma:versionID="25d21e4f1732e10032bb12adcb520396">
  <xsd:schema xmlns:xsd="http://www.w3.org/2001/XMLSchema" xmlns:xs="http://www.w3.org/2001/XMLSchema" xmlns:p="http://schemas.microsoft.com/office/2006/metadata/properties" xmlns:ns2="8a7eda69-c172-40fd-b157-b737a1221d06" xmlns:ns3="c57e2f51-a330-42b3-b8cc-dbfaca78aafa" targetNamespace="http://schemas.microsoft.com/office/2006/metadata/properties" ma:root="true" ma:fieldsID="043ac9657a571028ed28a259a50e41df" ns2:_="" ns3:_="">
    <xsd:import namespace="8a7eda69-c172-40fd-b157-b737a1221d06"/>
    <xsd:import namespace="c57e2f51-a330-42b3-b8cc-dbfaca78aa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eda69-c172-40fd-b157-b737a1221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94d1-630a-44c5-90f4-832145893f6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e2f51-a330-42b3-b8cc-dbfaca78aa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8a715b-44ef-4029-b839-3cf5e97801e9}" ma:internalName="TaxCatchAll" ma:showField="CatchAllData" ma:web="c57e2f51-a330-42b3-b8cc-dbfaca78a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7e2f51-a330-42b3-b8cc-dbfaca78aafa" xsi:nil="true"/>
    <lcf76f155ced4ddcb4097134ff3c332f xmlns="8a7eda69-c172-40fd-b157-b737a1221d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5CA08-2280-4363-B424-28208AD32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eda69-c172-40fd-b157-b737a1221d06"/>
    <ds:schemaRef ds:uri="c57e2f51-a330-42b3-b8cc-dbfaca78a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05C83-74B3-40E8-B9B7-F8CF9C5711FF}">
  <ds:schemaRefs>
    <ds:schemaRef ds:uri="http://schemas.microsoft.com/office/2006/metadata/properties"/>
    <ds:schemaRef ds:uri="http://schemas.microsoft.com/office/infopath/2007/PartnerControls"/>
    <ds:schemaRef ds:uri="c57e2f51-a330-42b3-b8cc-dbfaca78aafa"/>
    <ds:schemaRef ds:uri="8a7eda69-c172-40fd-b157-b737a1221d06"/>
  </ds:schemaRefs>
</ds:datastoreItem>
</file>

<file path=customXml/itemProps3.xml><?xml version="1.0" encoding="utf-8"?>
<ds:datastoreItem xmlns:ds="http://schemas.openxmlformats.org/officeDocument/2006/customXml" ds:itemID="{7A7F82CE-D3DB-464E-9B8E-F02F373CC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2595</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Wilson</dc:creator>
  <cp:keywords/>
  <dc:description/>
  <cp:lastModifiedBy>Julie Struble</cp:lastModifiedBy>
  <cp:revision>2</cp:revision>
  <dcterms:created xsi:type="dcterms:W3CDTF">2024-12-11T18:20:00Z</dcterms:created>
  <dcterms:modified xsi:type="dcterms:W3CDTF">2024-12-11T18:20:00Z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0x010100ED46D9F963F2A542B946ECFA82107878</vt:lpwstr>
  </property>
  <property fmtid="{D5CDD505-2E9C-101B-9397-08002B2CF9AE}" pid="3" name="MediaServiceImageTags">
    <vt:lpwstr/>
  </property>
  <property fmtid="{D5CDD505-2E9C-101B-9397-08002B2CF9AE}" pid="4" name="GrammarlyDocumentId">
    <vt:lpwstr>9713b80685e4b42882f331af5064e3fbf78c39bff2fdeec46a84c1fe8e963f22</vt:lpwstr>
  </property>
</Properties>
</file>