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F373" w14:textId="67ADD713" w:rsidR="00E520C9" w:rsidRDefault="00E520C9" w:rsidP="00E520C9">
      <w:r>
        <w:rPr>
          <w:sz w:val="24"/>
          <w:szCs w:val="24"/>
        </w:rPr>
        <w:t>Hello,</w:t>
      </w:r>
    </w:p>
    <w:p w14:paraId="63F44F5A" w14:textId="77777777" w:rsidR="00E520C9" w:rsidRDefault="00E520C9" w:rsidP="00E520C9">
      <w:r>
        <w:rPr>
          <w:sz w:val="24"/>
          <w:szCs w:val="24"/>
        </w:rPr>
        <w:t> </w:t>
      </w:r>
    </w:p>
    <w:p w14:paraId="2891F76D" w14:textId="7C61ADA0" w:rsidR="00E520C9" w:rsidRDefault="00130AB5" w:rsidP="00E520C9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When you or a loved one are diagnosed with a rare and incurable cancer, it can be hard to know where to turn for support. </w:t>
      </w:r>
      <w:r w:rsidR="00E520C9">
        <w:rPr>
          <w:color w:val="000000"/>
          <w:spacing w:val="-8"/>
          <w:sz w:val="24"/>
          <w:szCs w:val="24"/>
        </w:rPr>
        <w:t>The International Waldenstrom’s Macroglobulinemia Foundation</w:t>
      </w:r>
      <w:r>
        <w:rPr>
          <w:color w:val="000000"/>
          <w:spacing w:val="-8"/>
          <w:sz w:val="24"/>
          <w:szCs w:val="24"/>
        </w:rPr>
        <w:t xml:space="preserve"> (IWMF)</w:t>
      </w:r>
      <w:r w:rsidR="00E520C9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has been that support for me and is truly a guiding light for so many patients and caregivers in their darkest hours. </w:t>
      </w:r>
      <w:r w:rsidR="002455C5">
        <w:rPr>
          <w:sz w:val="24"/>
          <w:szCs w:val="24"/>
        </w:rPr>
        <w:t xml:space="preserve">The IWMF is dedicated to </w:t>
      </w:r>
      <w:r w:rsidR="00E520C9">
        <w:rPr>
          <w:sz w:val="24"/>
          <w:szCs w:val="24"/>
        </w:rPr>
        <w:t>support</w:t>
      </w:r>
      <w:r w:rsidR="002455C5">
        <w:rPr>
          <w:sz w:val="24"/>
          <w:szCs w:val="24"/>
        </w:rPr>
        <w:t>ing</w:t>
      </w:r>
      <w:r w:rsidR="00E520C9">
        <w:rPr>
          <w:sz w:val="24"/>
          <w:szCs w:val="24"/>
        </w:rPr>
        <w:t xml:space="preserve"> and educat</w:t>
      </w:r>
      <w:r w:rsidR="002455C5">
        <w:rPr>
          <w:sz w:val="24"/>
          <w:szCs w:val="24"/>
        </w:rPr>
        <w:t>ing</w:t>
      </w:r>
      <w:r w:rsidR="00E520C9">
        <w:rPr>
          <w:sz w:val="24"/>
          <w:szCs w:val="24"/>
        </w:rPr>
        <w:t xml:space="preserve"> everyone affected by </w:t>
      </w:r>
      <w:proofErr w:type="spellStart"/>
      <w:r w:rsidR="00E520C9">
        <w:rPr>
          <w:sz w:val="24"/>
          <w:szCs w:val="24"/>
        </w:rPr>
        <w:t>Waldenstom’s</w:t>
      </w:r>
      <w:proofErr w:type="spellEnd"/>
      <w:r w:rsidR="00E520C9">
        <w:rPr>
          <w:sz w:val="24"/>
          <w:szCs w:val="24"/>
        </w:rPr>
        <w:t xml:space="preserve"> macroglobulinemia (WM) while advancing the search for a cure.</w:t>
      </w:r>
    </w:p>
    <w:p w14:paraId="73304445" w14:textId="20BFC676" w:rsidR="00E520C9" w:rsidRDefault="00E520C9" w:rsidP="00E520C9">
      <w:pPr>
        <w:rPr>
          <w:color w:val="000000"/>
          <w:spacing w:val="-8"/>
          <w:sz w:val="24"/>
          <w:szCs w:val="24"/>
        </w:rPr>
      </w:pPr>
    </w:p>
    <w:p w14:paraId="782D70A2" w14:textId="588A2215" w:rsidR="00130AB5" w:rsidRDefault="00130AB5" w:rsidP="00E520C9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Now, more than ever, the IWMF needs our help.</w:t>
      </w:r>
    </w:p>
    <w:p w14:paraId="77EDE0EA" w14:textId="77777777" w:rsidR="00130AB5" w:rsidRDefault="00130AB5" w:rsidP="00E520C9">
      <w:pPr>
        <w:rPr>
          <w:color w:val="000000"/>
          <w:spacing w:val="-8"/>
          <w:sz w:val="24"/>
          <w:szCs w:val="24"/>
        </w:rPr>
      </w:pPr>
    </w:p>
    <w:p w14:paraId="55C47B1F" w14:textId="6DCA2256" w:rsidR="00E520C9" w:rsidRPr="00E520C9" w:rsidRDefault="00E520C9" w:rsidP="00E520C9">
      <w:pPr>
        <w:spacing w:after="240"/>
        <w:textAlignment w:val="baseline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This year, the IWMF is participating in the 2020 Giving Challenge. This opportunity is presented by the Community Foundation of Sarasota County </w:t>
      </w:r>
      <w:r w:rsidR="00244CF6">
        <w:rPr>
          <w:color w:val="000000"/>
          <w:spacing w:val="-8"/>
          <w:sz w:val="24"/>
          <w:szCs w:val="24"/>
        </w:rPr>
        <w:t>–</w:t>
      </w:r>
      <w:r>
        <w:rPr>
          <w:color w:val="000000"/>
          <w:spacing w:val="-8"/>
          <w:sz w:val="24"/>
          <w:szCs w:val="24"/>
        </w:rPr>
        <w:t xml:space="preserve"> where the international headquarters of the IWMF is located.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br/>
        <w:t xml:space="preserve">Supporting </w:t>
      </w:r>
      <w:r>
        <w:rPr>
          <w:color w:val="000000"/>
          <w:sz w:val="24"/>
          <w:szCs w:val="24"/>
        </w:rPr>
        <w:t>the IWMF during the 2020 Giving Challenge is simple:</w:t>
      </w:r>
    </w:p>
    <w:p w14:paraId="4CDB77EA" w14:textId="7E942CF5" w:rsidR="00E520C9" w:rsidRDefault="00E520C9" w:rsidP="00E520C9">
      <w:pPr>
        <w:pStyle w:val="ListParagraph"/>
        <w:numPr>
          <w:ilvl w:val="0"/>
          <w:numId w:val="1"/>
        </w:numPr>
        <w:spacing w:after="240"/>
        <w:textAlignment w:val="baseline"/>
      </w:pPr>
      <w:r>
        <w:t>Mark your calendar for April 28</w:t>
      </w:r>
      <w:r w:rsidRPr="00E520C9">
        <w:rPr>
          <w:vertAlign w:val="superscript"/>
        </w:rPr>
        <w:t>th</w:t>
      </w:r>
      <w:r>
        <w:t xml:space="preserve"> starting at 12:00PM EST and ending April 29</w:t>
      </w:r>
      <w:r w:rsidRPr="00E520C9">
        <w:rPr>
          <w:vertAlign w:val="superscript"/>
        </w:rPr>
        <w:t>th</w:t>
      </w:r>
      <w:r>
        <w:t xml:space="preserve"> at 12:00PM</w:t>
      </w:r>
      <w:r w:rsidR="00244CF6">
        <w:t>.</w:t>
      </w:r>
    </w:p>
    <w:p w14:paraId="2E48FF58" w14:textId="0707811E" w:rsidR="00E520C9" w:rsidRPr="00E520C9" w:rsidRDefault="00E520C9" w:rsidP="00F57469">
      <w:pPr>
        <w:pStyle w:val="ListParagraph"/>
        <w:numPr>
          <w:ilvl w:val="0"/>
          <w:numId w:val="1"/>
        </w:numPr>
        <w:spacing w:after="240"/>
        <w:textAlignment w:val="baseline"/>
      </w:pPr>
      <w:r>
        <w:t xml:space="preserve">Go to this website: </w:t>
      </w:r>
      <w:hyperlink r:id="rId5" w:history="1">
        <w:r>
          <w:rPr>
            <w:rStyle w:val="Hyperlink"/>
            <w:b/>
            <w:bCs/>
          </w:rPr>
          <w:t>https://www.givingpartnerchallenge.org/organizations/the-international-waldenstroms-macroglobulinemia-foundation-inc</w:t>
        </w:r>
      </w:hyperlink>
      <w:r w:rsidR="00F57469">
        <w:rPr>
          <w:rStyle w:val="Hyperlink"/>
          <w:b/>
          <w:bCs/>
        </w:rPr>
        <w:t xml:space="preserve">. </w:t>
      </w:r>
      <w:r w:rsidR="00F57469">
        <w:t>This is an online program only, so donations need to be made with a credit card.</w:t>
      </w:r>
    </w:p>
    <w:p w14:paraId="388C0B96" w14:textId="7723D561" w:rsidR="00E520C9" w:rsidRDefault="00E520C9" w:rsidP="00E520C9">
      <w:pPr>
        <w:pStyle w:val="ListParagraph"/>
        <w:numPr>
          <w:ilvl w:val="0"/>
          <w:numId w:val="1"/>
        </w:numPr>
        <w:spacing w:after="240"/>
        <w:textAlignment w:val="baseline"/>
      </w:pPr>
      <w:r>
        <w:t>Make a donation of $25 - $100</w:t>
      </w:r>
      <w:r w:rsidR="00244CF6">
        <w:t>.</w:t>
      </w:r>
    </w:p>
    <w:p w14:paraId="24F134D8" w14:textId="67606BAF" w:rsidR="00E520C9" w:rsidRDefault="00E520C9" w:rsidP="00E520C9">
      <w:pPr>
        <w:pStyle w:val="ListParagraph"/>
        <w:numPr>
          <w:ilvl w:val="0"/>
          <w:numId w:val="1"/>
        </w:numPr>
        <w:spacing w:after="240"/>
        <w:textAlignment w:val="baseline"/>
      </w:pPr>
      <w:r>
        <w:t>The IWMF will receive</w:t>
      </w:r>
      <w:r w:rsidR="002455C5">
        <w:t xml:space="preserve"> </w:t>
      </w:r>
      <w:r w:rsidR="002455C5" w:rsidRPr="002455C5">
        <w:rPr>
          <w:b/>
          <w:bCs/>
          <w:u w:val="single"/>
        </w:rPr>
        <w:t>double</w:t>
      </w:r>
      <w:r w:rsidR="002455C5">
        <w:t xml:space="preserve"> or even</w:t>
      </w:r>
      <w:r>
        <w:t xml:space="preserve"> </w:t>
      </w:r>
      <w:r w:rsidRPr="00E520C9">
        <w:rPr>
          <w:b/>
          <w:bCs/>
          <w:u w:val="single"/>
        </w:rPr>
        <w:t>triple</w:t>
      </w:r>
      <w:r>
        <w:t xml:space="preserve"> the donation!</w:t>
      </w:r>
    </w:p>
    <w:p w14:paraId="75B39B43" w14:textId="77777777" w:rsidR="00F57469" w:rsidRDefault="00F57469" w:rsidP="00F57469">
      <w:pPr>
        <w:pStyle w:val="ListParagraph"/>
        <w:spacing w:after="240"/>
        <w:ind w:left="0"/>
        <w:textAlignment w:val="baseline"/>
        <w:rPr>
          <w:color w:val="000000"/>
          <w:sz w:val="24"/>
          <w:szCs w:val="24"/>
        </w:rPr>
      </w:pPr>
    </w:p>
    <w:p w14:paraId="39EC9DE3" w14:textId="70CFF9EB" w:rsidR="00F57469" w:rsidRPr="00F57469" w:rsidRDefault="00F57469" w:rsidP="00F57469">
      <w:pPr>
        <w:pStyle w:val="ListParagraph"/>
        <w:spacing w:after="240"/>
        <w:ind w:left="0"/>
        <w:textAlignment w:val="baseline"/>
        <w:rPr>
          <w:color w:val="000000"/>
          <w:sz w:val="24"/>
          <w:szCs w:val="24"/>
        </w:rPr>
      </w:pPr>
      <w:r w:rsidRPr="00F57469">
        <w:rPr>
          <w:color w:val="000000"/>
          <w:sz w:val="24"/>
          <w:szCs w:val="24"/>
        </w:rPr>
        <w:t>Don’t worry when the site and the thank-you note says Community Foundation of Sarasota County (CFSC). That’s correct. Many charities are participating. Rest assured your donation will come directly to the IWMF.</w:t>
      </w:r>
    </w:p>
    <w:p w14:paraId="2BE95391" w14:textId="77777777" w:rsidR="00E520C9" w:rsidRDefault="00E520C9" w:rsidP="00E520C9">
      <w:pPr>
        <w:pStyle w:val="ListParagraph"/>
        <w:spacing w:after="240"/>
        <w:ind w:left="0"/>
        <w:textAlignment w:val="baseline"/>
      </w:pPr>
    </w:p>
    <w:p w14:paraId="75917193" w14:textId="72ACFBAE" w:rsidR="00E520C9" w:rsidRDefault="00E520C9" w:rsidP="00E520C9">
      <w:pPr>
        <w:pStyle w:val="ListParagraph"/>
        <w:spacing w:after="240"/>
        <w:ind w:left="0"/>
        <w:textAlignment w:val="baseline"/>
      </w:pPr>
      <w:r w:rsidRPr="00E520C9">
        <w:rPr>
          <w:color w:val="000000"/>
          <w:sz w:val="24"/>
          <w:szCs w:val="24"/>
        </w:rPr>
        <w:t xml:space="preserve">During the 2018 Giving Challenge, the IWMF was able to raise </w:t>
      </w:r>
      <w:r w:rsidR="00244CF6">
        <w:rPr>
          <w:color w:val="000000"/>
          <w:sz w:val="24"/>
          <w:szCs w:val="24"/>
        </w:rPr>
        <w:t>over $150,000 in just 24 hours.</w:t>
      </w:r>
      <w:r w:rsidRPr="00E520C9">
        <w:rPr>
          <w:color w:val="000000"/>
          <w:sz w:val="24"/>
          <w:szCs w:val="24"/>
        </w:rPr>
        <w:br/>
      </w:r>
      <w:r w:rsidRPr="00E520C9">
        <w:rPr>
          <w:color w:val="000000"/>
          <w:sz w:val="24"/>
          <w:szCs w:val="24"/>
        </w:rPr>
        <w:br/>
        <w:t>Gifts made during the 2020 Giving Challenge will make a real impact on our ability to serve the patients and caregivers around the world. I hope you will join me on April 28</w:t>
      </w:r>
      <w:r w:rsidRPr="00E520C9">
        <w:rPr>
          <w:color w:val="000000"/>
          <w:sz w:val="24"/>
          <w:szCs w:val="24"/>
          <w:vertAlign w:val="superscript"/>
        </w:rPr>
        <w:t>th</w:t>
      </w:r>
      <w:r w:rsidRPr="00E520C9">
        <w:rPr>
          <w:color w:val="000000"/>
          <w:sz w:val="24"/>
          <w:szCs w:val="24"/>
        </w:rPr>
        <w:t xml:space="preserve"> &amp; 29</w:t>
      </w:r>
      <w:r w:rsidRPr="00E520C9">
        <w:rPr>
          <w:color w:val="000000"/>
          <w:sz w:val="24"/>
          <w:szCs w:val="24"/>
          <w:vertAlign w:val="superscript"/>
        </w:rPr>
        <w:t>th</w:t>
      </w:r>
      <w:r w:rsidRPr="00E520C9">
        <w:rPr>
          <w:color w:val="000000"/>
          <w:sz w:val="24"/>
          <w:szCs w:val="24"/>
        </w:rPr>
        <w:t xml:space="preserve"> in supporting an organization that is close to my heart, and that does so much good.</w:t>
      </w:r>
    </w:p>
    <w:p w14:paraId="67BEFDAD" w14:textId="77777777" w:rsidR="00E520C9" w:rsidRDefault="00E520C9" w:rsidP="00E520C9">
      <w:r>
        <w:t>Thank you.</w:t>
      </w:r>
    </w:p>
    <w:p w14:paraId="04052B8B" w14:textId="77777777" w:rsidR="00C0284F" w:rsidRDefault="00C0284F"/>
    <w:sectPr w:rsidR="00C0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F2BCE"/>
    <w:multiLevelType w:val="hybridMultilevel"/>
    <w:tmpl w:val="B8E84AD2"/>
    <w:lvl w:ilvl="0" w:tplc="A37661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C9"/>
    <w:rsid w:val="00130AB5"/>
    <w:rsid w:val="00244CF6"/>
    <w:rsid w:val="002455C5"/>
    <w:rsid w:val="0059324C"/>
    <w:rsid w:val="00C0284F"/>
    <w:rsid w:val="00E520C9"/>
    <w:rsid w:val="00F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260A"/>
  <w15:docId w15:val="{9C328FFD-3ACC-49F2-819B-C87EDCC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0C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520C9"/>
    <w:rPr>
      <w:b/>
      <w:bCs/>
    </w:rPr>
  </w:style>
  <w:style w:type="paragraph" w:styleId="ListParagraph">
    <w:name w:val="List Paragraph"/>
    <w:basedOn w:val="Normal"/>
    <w:uiPriority w:val="34"/>
    <w:qFormat/>
    <w:rsid w:val="00E5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vingpartnerchallenge.org/organizations/the-international-waldenstroms-macroglobulinemia-foundation-i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IWMF Office</dc:creator>
  <cp:lastModifiedBy>IWMF Office</cp:lastModifiedBy>
  <cp:revision>2</cp:revision>
  <dcterms:created xsi:type="dcterms:W3CDTF">2020-04-21T14:58:00Z</dcterms:created>
  <dcterms:modified xsi:type="dcterms:W3CDTF">2020-04-21T14:58:00Z</dcterms:modified>
</cp:coreProperties>
</file>