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6A07" w14:textId="5C1C0F43" w:rsidR="005F1464" w:rsidRDefault="005F1464" w:rsidP="00CA144C">
      <w:pPr>
        <w:pStyle w:val="NormalWeb"/>
        <w:rPr>
          <w:rFonts w:ascii="Calibri" w:hAnsi="Calibri" w:cs="Calibri"/>
          <w:sz w:val="22"/>
          <w:szCs w:val="22"/>
        </w:rPr>
      </w:pPr>
    </w:p>
    <w:p w14:paraId="725C53AC" w14:textId="77777777" w:rsidR="005F1464" w:rsidRDefault="005F1464" w:rsidP="00CA144C">
      <w:pPr>
        <w:pStyle w:val="NormalWeb"/>
        <w:rPr>
          <w:rFonts w:ascii="Calibri" w:hAnsi="Calibri" w:cs="Calibri"/>
          <w:sz w:val="22"/>
          <w:szCs w:val="22"/>
        </w:rPr>
      </w:pPr>
    </w:p>
    <w:p w14:paraId="5802EE9B" w14:textId="77777777" w:rsidR="005F1464" w:rsidRDefault="005F1464" w:rsidP="00CA144C">
      <w:pPr>
        <w:pStyle w:val="NormalWeb"/>
        <w:rPr>
          <w:rFonts w:ascii="Calibri" w:hAnsi="Calibri" w:cs="Calibri"/>
          <w:sz w:val="22"/>
          <w:szCs w:val="22"/>
        </w:rPr>
      </w:pPr>
    </w:p>
    <w:p w14:paraId="17A0A436" w14:textId="03889FBB" w:rsidR="00CA144C" w:rsidRDefault="00CA144C" w:rsidP="00CA144C">
      <w:pPr>
        <w:pStyle w:val="NormalWeb"/>
      </w:pPr>
      <w:r>
        <w:rPr>
          <w:rFonts w:ascii="Calibri" w:hAnsi="Calibri" w:cs="Calibri"/>
          <w:sz w:val="22"/>
          <w:szCs w:val="22"/>
        </w:rPr>
        <w:t xml:space="preserve">{Date of Issuance} </w:t>
      </w:r>
    </w:p>
    <w:p w14:paraId="08C86C95" w14:textId="77777777" w:rsidR="00CA144C" w:rsidRDefault="00CA144C" w:rsidP="00CA144C">
      <w:pPr>
        <w:pStyle w:val="NormalWeb"/>
      </w:pPr>
      <w:r>
        <w:rPr>
          <w:rFonts w:ascii="Calibri" w:hAnsi="Calibri" w:cs="Calibri"/>
          <w:sz w:val="22"/>
          <w:szCs w:val="22"/>
        </w:rPr>
        <w:t xml:space="preserve">{Name/Address of Requesting Entity} {Phone/Email Contact Information} </w:t>
      </w:r>
    </w:p>
    <w:p w14:paraId="0BFA561E" w14:textId="77777777" w:rsidR="00CA144C" w:rsidRDefault="00CA144C" w:rsidP="00CA144C">
      <w:pPr>
        <w:pStyle w:val="NormalWeb"/>
      </w:pPr>
      <w:r>
        <w:rPr>
          <w:rFonts w:ascii="Calibri" w:hAnsi="Calibri" w:cs="Calibri"/>
          <w:sz w:val="22"/>
          <w:szCs w:val="22"/>
        </w:rPr>
        <w:t xml:space="preserve">To Whom it May Concern: </w:t>
      </w:r>
    </w:p>
    <w:p w14:paraId="1DC6630A" w14:textId="77777777" w:rsidR="00CA144C" w:rsidRDefault="00CA144C" w:rsidP="00CA144C">
      <w:pPr>
        <w:pStyle w:val="NormalWeb"/>
      </w:pPr>
      <w:r>
        <w:rPr>
          <w:rFonts w:ascii="Calibri" w:hAnsi="Calibri" w:cs="Calibri"/>
          <w:sz w:val="22"/>
          <w:szCs w:val="22"/>
        </w:rPr>
        <w:t xml:space="preserve">The bearer of this letter is an employee of {Name of Requesting Entity} and has been identified as an essential worker in the grocery industry and should be allowed to receive vaccinations relating to the COVID‐19 pandemic. </w:t>
      </w:r>
    </w:p>
    <w:p w14:paraId="5ED23B91" w14:textId="53123020" w:rsidR="00CA144C" w:rsidRDefault="00CA144C" w:rsidP="00CA144C">
      <w:pPr>
        <w:pStyle w:val="NormalWeb"/>
      </w:pPr>
      <w:r>
        <w:rPr>
          <w:rFonts w:ascii="Calibri" w:hAnsi="Calibri" w:cs="Calibri"/>
          <w:sz w:val="22"/>
          <w:szCs w:val="22"/>
        </w:rPr>
        <w:t xml:space="preserve">As determined by the Centers for Disease Control and Prevention and the </w:t>
      </w:r>
      <w:r>
        <w:rPr>
          <w:rFonts w:ascii="Calibri" w:hAnsi="Calibri" w:cs="Calibri"/>
          <w:sz w:val="22"/>
          <w:szCs w:val="22"/>
        </w:rPr>
        <w:t>Missouri</w:t>
      </w:r>
      <w:r>
        <w:rPr>
          <w:rFonts w:ascii="Calibri" w:hAnsi="Calibri" w:cs="Calibri"/>
          <w:sz w:val="22"/>
          <w:szCs w:val="22"/>
        </w:rPr>
        <w:t xml:space="preserve"> Department of</w:t>
      </w:r>
      <w:r>
        <w:rPr>
          <w:rFonts w:ascii="Calibri" w:hAnsi="Calibri" w:cs="Calibri"/>
          <w:sz w:val="22"/>
          <w:szCs w:val="22"/>
        </w:rPr>
        <w:t xml:space="preserve"> </w:t>
      </w:r>
      <w:r>
        <w:rPr>
          <w:rFonts w:ascii="Calibri" w:hAnsi="Calibri" w:cs="Calibri"/>
          <w:sz w:val="22"/>
          <w:szCs w:val="22"/>
        </w:rPr>
        <w:t>Health</w:t>
      </w:r>
      <w:r>
        <w:rPr>
          <w:rFonts w:ascii="Calibri" w:hAnsi="Calibri" w:cs="Calibri"/>
          <w:sz w:val="22"/>
          <w:szCs w:val="22"/>
        </w:rPr>
        <w:t xml:space="preserve"> and Senior Services</w:t>
      </w:r>
      <w:r>
        <w:rPr>
          <w:rFonts w:ascii="Calibri" w:hAnsi="Calibri" w:cs="Calibri"/>
          <w:sz w:val="22"/>
          <w:szCs w:val="22"/>
        </w:rPr>
        <w:t xml:space="preserve">, food and beverage workers are considered essential to the functioning of society and are at substantially higher risk of exposure to SARS‐Co/V‐s, the virus that causes COVID‐19. It is important to ensure that these workers receive the vaccination as soon as possible to keep the agricultural and supply chains operating. </w:t>
      </w:r>
    </w:p>
    <w:p w14:paraId="424407B6" w14:textId="3DBF0DF2" w:rsidR="00CA144C" w:rsidRDefault="00CA144C" w:rsidP="00CA144C">
      <w:pPr>
        <w:pStyle w:val="NormalWeb"/>
      </w:pPr>
      <w:r>
        <w:rPr>
          <w:rFonts w:ascii="Calibri" w:hAnsi="Calibri" w:cs="Calibri"/>
          <w:sz w:val="22"/>
          <w:szCs w:val="22"/>
        </w:rPr>
        <w:t xml:space="preserve">Workers throughout the food and agriculture supply chain, as part of </w:t>
      </w:r>
      <w:r>
        <w:rPr>
          <w:rFonts w:ascii="Calibri" w:hAnsi="Calibri" w:cs="Calibri"/>
          <w:sz w:val="22"/>
          <w:szCs w:val="22"/>
        </w:rPr>
        <w:t>Missouri</w:t>
      </w:r>
      <w:r>
        <w:rPr>
          <w:rFonts w:ascii="Calibri" w:hAnsi="Calibri" w:cs="Calibri"/>
          <w:sz w:val="22"/>
          <w:szCs w:val="22"/>
        </w:rPr>
        <w:t xml:space="preserve">’s essential infrastructure, have been on the job for the duration of the pandemic. We have stood as an industry with two overarching missions: to provide our fellow </w:t>
      </w:r>
      <w:r>
        <w:rPr>
          <w:rFonts w:ascii="Calibri" w:hAnsi="Calibri" w:cs="Calibri"/>
          <w:sz w:val="22"/>
          <w:szCs w:val="22"/>
        </w:rPr>
        <w:t xml:space="preserve">Missourians </w:t>
      </w:r>
      <w:r>
        <w:rPr>
          <w:rFonts w:ascii="Calibri" w:hAnsi="Calibri" w:cs="Calibri"/>
          <w:sz w:val="22"/>
          <w:szCs w:val="22"/>
        </w:rPr>
        <w:t xml:space="preserve">with healthy, nutritious, and safe foods and beverages, and to protect our essential workers so they could continue to perform their critical work. Throughout the pandemic, the food and beverage supply chain has remained flexible, nimble, and resilient. And despite the heartrending impacts of COVID‐19, </w:t>
      </w:r>
      <w:r>
        <w:rPr>
          <w:rFonts w:ascii="Calibri" w:hAnsi="Calibri" w:cs="Calibri"/>
          <w:sz w:val="22"/>
          <w:szCs w:val="22"/>
        </w:rPr>
        <w:t xml:space="preserve">Missourians </w:t>
      </w:r>
      <w:r>
        <w:rPr>
          <w:rFonts w:ascii="Calibri" w:hAnsi="Calibri" w:cs="Calibri"/>
          <w:sz w:val="22"/>
          <w:szCs w:val="22"/>
        </w:rPr>
        <w:t xml:space="preserve">have been able to count on a safe, stable supply of food and beverages to sustain them during this crisis. </w:t>
      </w:r>
    </w:p>
    <w:p w14:paraId="18CBA964" w14:textId="77777777" w:rsidR="00CA144C" w:rsidRPr="00CA144C" w:rsidRDefault="00CA144C" w:rsidP="00CA144C">
      <w:pPr>
        <w:rPr>
          <w:rFonts w:eastAsia="Times New Roman" w:cstheme="minorHAnsi"/>
          <w:sz w:val="22"/>
          <w:szCs w:val="22"/>
        </w:rPr>
      </w:pPr>
      <w:r w:rsidRPr="00CA144C">
        <w:rPr>
          <w:rFonts w:eastAsia="Times New Roman" w:cstheme="minorHAnsi"/>
          <w:color w:val="000000"/>
          <w:sz w:val="22"/>
          <w:szCs w:val="22"/>
        </w:rPr>
        <w:t>Should you have any questions concerning this letter, please contact [NAME], [TITLE], [COMPANY] at [XXX-XXX-XXXX].</w:t>
      </w:r>
    </w:p>
    <w:p w14:paraId="66B6ED64" w14:textId="77777777" w:rsidR="00CA144C" w:rsidRDefault="00CA144C" w:rsidP="00CA144C">
      <w:pPr>
        <w:pStyle w:val="NormalWeb"/>
      </w:pPr>
      <w:r>
        <w:rPr>
          <w:rFonts w:ascii="Calibri" w:hAnsi="Calibri" w:cs="Calibri"/>
          <w:sz w:val="22"/>
          <w:szCs w:val="22"/>
        </w:rPr>
        <w:t xml:space="preserve">{Signature Block of Requesting Entity} </w:t>
      </w:r>
    </w:p>
    <w:p w14:paraId="50898026" w14:textId="77777777" w:rsidR="00CE2505" w:rsidRDefault="007F4FAD"/>
    <w:sectPr w:rsidR="00CE2505" w:rsidSect="00CC00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8127" w14:textId="77777777" w:rsidR="007F4FAD" w:rsidRDefault="007F4FAD" w:rsidP="005F1464">
      <w:r>
        <w:separator/>
      </w:r>
    </w:p>
  </w:endnote>
  <w:endnote w:type="continuationSeparator" w:id="0">
    <w:p w14:paraId="5BCC685C" w14:textId="77777777" w:rsidR="007F4FAD" w:rsidRDefault="007F4FAD" w:rsidP="005F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8C5F" w14:textId="77777777" w:rsidR="007F4FAD" w:rsidRDefault="007F4FAD" w:rsidP="005F1464">
      <w:r>
        <w:separator/>
      </w:r>
    </w:p>
  </w:footnote>
  <w:footnote w:type="continuationSeparator" w:id="0">
    <w:p w14:paraId="6BC6D4FC" w14:textId="77777777" w:rsidR="007F4FAD" w:rsidRDefault="007F4FAD" w:rsidP="005F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AAE9" w14:textId="452BDCC2" w:rsidR="005F1464" w:rsidRDefault="005F1464">
    <w:pPr>
      <w:pStyle w:val="Header"/>
    </w:pPr>
    <w:r>
      <w:rPr>
        <w:noProof/>
      </w:rPr>
      <w:drawing>
        <wp:anchor distT="0" distB="0" distL="114300" distR="114300" simplePos="0" relativeHeight="251658240" behindDoc="1" locked="0" layoutInCell="1" allowOverlap="1" wp14:anchorId="3EC0E5CE" wp14:editId="484860FD">
          <wp:simplePos x="0" y="0"/>
          <wp:positionH relativeFrom="column">
            <wp:posOffset>1055461</wp:posOffset>
          </wp:positionH>
          <wp:positionV relativeFrom="paragraph">
            <wp:posOffset>-217170</wp:posOffset>
          </wp:positionV>
          <wp:extent cx="3810000" cy="12446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10000" cy="124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4C"/>
    <w:rsid w:val="005F1464"/>
    <w:rsid w:val="007F4FAD"/>
    <w:rsid w:val="007F5966"/>
    <w:rsid w:val="00CA144C"/>
    <w:rsid w:val="00C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038B5"/>
  <w15:chartTrackingRefBased/>
  <w15:docId w15:val="{58D03DED-39E7-7A48-9A74-E9FE6F9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4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F1464"/>
    <w:pPr>
      <w:tabs>
        <w:tab w:val="center" w:pos="4680"/>
        <w:tab w:val="right" w:pos="9360"/>
      </w:tabs>
    </w:pPr>
  </w:style>
  <w:style w:type="character" w:customStyle="1" w:styleId="HeaderChar">
    <w:name w:val="Header Char"/>
    <w:basedOn w:val="DefaultParagraphFont"/>
    <w:link w:val="Header"/>
    <w:uiPriority w:val="99"/>
    <w:rsid w:val="005F1464"/>
  </w:style>
  <w:style w:type="paragraph" w:styleId="Footer">
    <w:name w:val="footer"/>
    <w:basedOn w:val="Normal"/>
    <w:link w:val="FooterChar"/>
    <w:uiPriority w:val="99"/>
    <w:unhideWhenUsed/>
    <w:rsid w:val="005F1464"/>
    <w:pPr>
      <w:tabs>
        <w:tab w:val="center" w:pos="4680"/>
        <w:tab w:val="right" w:pos="9360"/>
      </w:tabs>
    </w:pPr>
  </w:style>
  <w:style w:type="character" w:customStyle="1" w:styleId="FooterChar">
    <w:name w:val="Footer Char"/>
    <w:basedOn w:val="DefaultParagraphFont"/>
    <w:link w:val="Footer"/>
    <w:uiPriority w:val="99"/>
    <w:rsid w:val="005F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8066">
      <w:bodyDiv w:val="1"/>
      <w:marLeft w:val="0"/>
      <w:marRight w:val="0"/>
      <w:marTop w:val="0"/>
      <w:marBottom w:val="0"/>
      <w:divBdr>
        <w:top w:val="none" w:sz="0" w:space="0" w:color="auto"/>
        <w:left w:val="none" w:sz="0" w:space="0" w:color="auto"/>
        <w:bottom w:val="none" w:sz="0" w:space="0" w:color="auto"/>
        <w:right w:val="none" w:sz="0" w:space="0" w:color="auto"/>
      </w:divBdr>
    </w:div>
    <w:div w:id="2118483168">
      <w:bodyDiv w:val="1"/>
      <w:marLeft w:val="0"/>
      <w:marRight w:val="0"/>
      <w:marTop w:val="0"/>
      <w:marBottom w:val="0"/>
      <w:divBdr>
        <w:top w:val="none" w:sz="0" w:space="0" w:color="auto"/>
        <w:left w:val="none" w:sz="0" w:space="0" w:color="auto"/>
        <w:bottom w:val="none" w:sz="0" w:space="0" w:color="auto"/>
        <w:right w:val="none" w:sz="0" w:space="0" w:color="auto"/>
      </w:divBdr>
      <w:divsChild>
        <w:div w:id="964307517">
          <w:marLeft w:val="0"/>
          <w:marRight w:val="0"/>
          <w:marTop w:val="0"/>
          <w:marBottom w:val="0"/>
          <w:divBdr>
            <w:top w:val="none" w:sz="0" w:space="0" w:color="auto"/>
            <w:left w:val="none" w:sz="0" w:space="0" w:color="auto"/>
            <w:bottom w:val="none" w:sz="0" w:space="0" w:color="auto"/>
            <w:right w:val="none" w:sz="0" w:space="0" w:color="auto"/>
          </w:divBdr>
          <w:divsChild>
            <w:div w:id="214122458">
              <w:marLeft w:val="0"/>
              <w:marRight w:val="0"/>
              <w:marTop w:val="0"/>
              <w:marBottom w:val="0"/>
              <w:divBdr>
                <w:top w:val="none" w:sz="0" w:space="0" w:color="auto"/>
                <w:left w:val="none" w:sz="0" w:space="0" w:color="auto"/>
                <w:bottom w:val="none" w:sz="0" w:space="0" w:color="auto"/>
                <w:right w:val="none" w:sz="0" w:space="0" w:color="auto"/>
              </w:divBdr>
              <w:divsChild>
                <w:div w:id="647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Fleischmann, Edward</dc:creator>
  <cp:keywords/>
  <dc:description/>
  <cp:lastModifiedBy>Fleischmann, Edward</cp:lastModifiedBy>
  <cp:revision>2</cp:revision>
  <dcterms:created xsi:type="dcterms:W3CDTF">2021-03-09T20:17:00Z</dcterms:created>
  <dcterms:modified xsi:type="dcterms:W3CDTF">2021-03-09T20:28:00Z</dcterms:modified>
</cp:coreProperties>
</file>