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20B26" w14:textId="0ED747E6" w:rsidR="000A4645" w:rsidRPr="000A4645" w:rsidRDefault="000A4645" w:rsidP="000A4645">
      <w:pPr>
        <w:shd w:val="clear" w:color="auto" w:fill="FFFFFF"/>
        <w:spacing w:after="0" w:line="240" w:lineRule="auto"/>
        <w:contextualSpacing/>
        <w:jc w:val="center"/>
        <w:rPr>
          <w:rFonts w:ascii="Roboto" w:eastAsia="Times New Roman" w:hAnsi="Roboto" w:cs="Times New Roman"/>
          <w:b/>
          <w:bCs/>
          <w:color w:val="222222"/>
          <w:sz w:val="32"/>
          <w:szCs w:val="32"/>
        </w:rPr>
      </w:pPr>
      <w:r w:rsidRPr="000A4645">
        <w:rPr>
          <w:rFonts w:ascii="Roboto" w:eastAsia="Times New Roman" w:hAnsi="Roboto" w:cs="Calibri"/>
          <w:b/>
          <w:bCs/>
          <w:color w:val="000000"/>
          <w:sz w:val="32"/>
          <w:szCs w:val="32"/>
        </w:rPr>
        <w:t xml:space="preserve">James </w:t>
      </w:r>
      <w:proofErr w:type="spellStart"/>
      <w:r w:rsidRPr="000A4645">
        <w:rPr>
          <w:rFonts w:ascii="Roboto" w:eastAsia="Times New Roman" w:hAnsi="Roboto" w:cs="Calibri"/>
          <w:b/>
          <w:bCs/>
          <w:color w:val="000000"/>
          <w:sz w:val="32"/>
          <w:szCs w:val="32"/>
        </w:rPr>
        <w:t>Slauterbeck</w:t>
      </w:r>
      <w:proofErr w:type="spellEnd"/>
      <w:r>
        <w:rPr>
          <w:rFonts w:ascii="Roboto" w:eastAsia="Times New Roman" w:hAnsi="Roboto" w:cs="Calibri"/>
          <w:b/>
          <w:bCs/>
          <w:color w:val="000000"/>
          <w:sz w:val="32"/>
          <w:szCs w:val="32"/>
        </w:rPr>
        <w:t>, MD</w:t>
      </w:r>
    </w:p>
    <w:p w14:paraId="113103CA" w14:textId="77777777" w:rsidR="000A4645" w:rsidRDefault="000A4645" w:rsidP="000A4645">
      <w:pPr>
        <w:shd w:val="clear" w:color="auto" w:fill="FFFFFF"/>
        <w:spacing w:after="0" w:line="240" w:lineRule="auto"/>
        <w:contextualSpacing/>
        <w:jc w:val="center"/>
        <w:rPr>
          <w:rFonts w:ascii="Roboto" w:eastAsia="Times New Roman" w:hAnsi="Roboto" w:cs="Calibri"/>
          <w:color w:val="000000"/>
          <w:sz w:val="28"/>
          <w:szCs w:val="28"/>
        </w:rPr>
      </w:pPr>
    </w:p>
    <w:p w14:paraId="2080ABDA" w14:textId="4C1129E9" w:rsidR="000A4645" w:rsidRPr="000A4645" w:rsidRDefault="000A4645" w:rsidP="000A4645">
      <w:pPr>
        <w:shd w:val="clear" w:color="auto" w:fill="FFFFFF"/>
        <w:spacing w:after="0" w:line="240" w:lineRule="auto"/>
        <w:contextualSpacing/>
        <w:jc w:val="center"/>
        <w:rPr>
          <w:rFonts w:ascii="Roboto" w:eastAsia="Times New Roman" w:hAnsi="Roboto" w:cs="Calibri"/>
          <w:b/>
          <w:bCs/>
          <w:color w:val="000000"/>
          <w:sz w:val="28"/>
          <w:szCs w:val="28"/>
        </w:rPr>
      </w:pPr>
      <w:r w:rsidRPr="000A4645">
        <w:rPr>
          <w:rFonts w:ascii="Roboto" w:eastAsia="Times New Roman" w:hAnsi="Roboto" w:cs="Calibri"/>
          <w:b/>
          <w:bCs/>
          <w:color w:val="000000"/>
          <w:sz w:val="28"/>
          <w:szCs w:val="28"/>
        </w:rPr>
        <w:t>“</w:t>
      </w:r>
      <w:r w:rsidR="002606B8" w:rsidRPr="000A4645">
        <w:rPr>
          <w:rFonts w:ascii="Roboto" w:eastAsia="Times New Roman" w:hAnsi="Roboto" w:cs="Calibri"/>
          <w:b/>
          <w:bCs/>
          <w:color w:val="000000"/>
          <w:sz w:val="28"/>
          <w:szCs w:val="28"/>
        </w:rPr>
        <w:t>ACL Injury Risk and Prevention</w:t>
      </w:r>
      <w:r w:rsidRPr="000A4645">
        <w:rPr>
          <w:rFonts w:ascii="Roboto" w:eastAsia="Times New Roman" w:hAnsi="Roboto" w:cs="Calibri"/>
          <w:b/>
          <w:bCs/>
          <w:color w:val="000000"/>
          <w:sz w:val="28"/>
          <w:szCs w:val="28"/>
        </w:rPr>
        <w:t>”</w:t>
      </w:r>
    </w:p>
    <w:p w14:paraId="49349C83" w14:textId="02651C6B" w:rsidR="002606B8" w:rsidRPr="000A4645" w:rsidRDefault="002606B8" w:rsidP="002606B8">
      <w:pPr>
        <w:shd w:val="clear" w:color="auto" w:fill="FFFFFF"/>
        <w:spacing w:after="0" w:line="240" w:lineRule="auto"/>
        <w:contextualSpacing/>
        <w:rPr>
          <w:rFonts w:ascii="Roboto" w:eastAsia="Times New Roman" w:hAnsi="Roboto" w:cs="Calibri"/>
          <w:color w:val="000000"/>
          <w:sz w:val="24"/>
          <w:szCs w:val="24"/>
        </w:rPr>
      </w:pPr>
    </w:p>
    <w:p w14:paraId="7BFFEBA4" w14:textId="4614696F" w:rsidR="002606B8" w:rsidRDefault="002606B8" w:rsidP="002606B8">
      <w:pPr>
        <w:shd w:val="clear" w:color="auto" w:fill="FFFFFF"/>
        <w:spacing w:after="0" w:line="240" w:lineRule="auto"/>
        <w:contextualSpacing/>
        <w:rPr>
          <w:rFonts w:ascii="Roboto" w:eastAsia="Times New Roman" w:hAnsi="Roboto" w:cs="Calibri"/>
          <w:color w:val="000000"/>
          <w:sz w:val="24"/>
          <w:szCs w:val="24"/>
        </w:rPr>
      </w:pPr>
    </w:p>
    <w:p w14:paraId="1EE7E689" w14:textId="77777777" w:rsidR="00E466E8" w:rsidRDefault="00E466E8" w:rsidP="000A4645">
      <w:pPr>
        <w:shd w:val="clear" w:color="auto" w:fill="FFFFFF"/>
        <w:spacing w:after="0" w:line="240" w:lineRule="auto"/>
        <w:contextualSpacing/>
        <w:jc w:val="center"/>
        <w:rPr>
          <w:rFonts w:ascii="Roboto" w:eastAsia="Times New Roman" w:hAnsi="Roboto" w:cs="Calibri"/>
          <w:color w:val="000000"/>
          <w:sz w:val="28"/>
          <w:szCs w:val="28"/>
          <w:u w:val="single"/>
        </w:rPr>
      </w:pPr>
    </w:p>
    <w:p w14:paraId="37F12CE0" w14:textId="0FF4BF55" w:rsidR="00E466E8" w:rsidRDefault="00E466E8" w:rsidP="00E466E8">
      <w:pPr>
        <w:shd w:val="clear" w:color="auto" w:fill="FFFFFF"/>
        <w:spacing w:after="0" w:line="240" w:lineRule="auto"/>
        <w:contextualSpacing/>
        <w:jc w:val="center"/>
        <w:rPr>
          <w:rFonts w:ascii="Roboto" w:eastAsia="Times New Roman" w:hAnsi="Roboto" w:cs="Calibri"/>
          <w:color w:val="000000"/>
          <w:sz w:val="28"/>
          <w:szCs w:val="28"/>
          <w:u w:val="single"/>
        </w:rPr>
      </w:pPr>
      <w:r>
        <w:rPr>
          <w:rFonts w:ascii="Roboto" w:eastAsia="Times New Roman" w:hAnsi="Roboto" w:cs="Calibri"/>
          <w:color w:val="000000"/>
          <w:sz w:val="28"/>
          <w:szCs w:val="28"/>
          <w:u w:val="single"/>
        </w:rPr>
        <w:t xml:space="preserve">COURSE </w:t>
      </w:r>
      <w:r w:rsidR="00C036FB">
        <w:rPr>
          <w:rFonts w:ascii="Roboto" w:eastAsia="Times New Roman" w:hAnsi="Roboto" w:cs="Calibri"/>
          <w:color w:val="000000"/>
          <w:sz w:val="28"/>
          <w:szCs w:val="28"/>
          <w:u w:val="single"/>
        </w:rPr>
        <w:t>DESCRIPTION</w:t>
      </w:r>
      <w:r>
        <w:rPr>
          <w:rFonts w:ascii="Roboto" w:eastAsia="Times New Roman" w:hAnsi="Roboto" w:cs="Calibri"/>
          <w:color w:val="000000"/>
          <w:sz w:val="28"/>
          <w:szCs w:val="28"/>
          <w:u w:val="single"/>
        </w:rPr>
        <w:t>:</w:t>
      </w:r>
    </w:p>
    <w:p w14:paraId="5B9E25AD" w14:textId="6710C8F4" w:rsidR="00C036FB" w:rsidRPr="00C036FB" w:rsidRDefault="00C036FB" w:rsidP="00C036FB">
      <w:pPr>
        <w:shd w:val="clear" w:color="auto" w:fill="FFFFFF"/>
        <w:spacing w:after="0" w:line="240" w:lineRule="auto"/>
        <w:rPr>
          <w:rFonts w:ascii="Roboto" w:eastAsia="Times New Roman" w:hAnsi="Roboto" w:cs="Times New Roman"/>
          <w:color w:val="222222"/>
          <w:sz w:val="24"/>
          <w:szCs w:val="24"/>
        </w:rPr>
      </w:pPr>
      <w:r w:rsidRPr="00C036FB">
        <w:rPr>
          <w:rFonts w:ascii="Roboto" w:eastAsia="Times New Roman" w:hAnsi="Roboto" w:cs="Calibri"/>
          <w:color w:val="000000"/>
          <w:sz w:val="24"/>
          <w:szCs w:val="24"/>
        </w:rPr>
        <w:t xml:space="preserve">The </w:t>
      </w:r>
      <w:r>
        <w:rPr>
          <w:rFonts w:ascii="Roboto" w:eastAsia="Times New Roman" w:hAnsi="Roboto" w:cs="Calibri"/>
          <w:color w:val="000000"/>
          <w:sz w:val="24"/>
          <w:szCs w:val="24"/>
        </w:rPr>
        <w:t>t</w:t>
      </w:r>
      <w:r w:rsidRPr="00C036FB">
        <w:rPr>
          <w:rFonts w:ascii="Roboto" w:eastAsia="Times New Roman" w:hAnsi="Roboto" w:cs="Calibri"/>
          <w:color w:val="000000"/>
          <w:sz w:val="24"/>
          <w:szCs w:val="24"/>
        </w:rPr>
        <w:t xml:space="preserve">alk will describe research around ACL injury risk emphasizing </w:t>
      </w:r>
      <w:proofErr w:type="spellStart"/>
      <w:r w:rsidRPr="00C036FB">
        <w:rPr>
          <w:rFonts w:ascii="Roboto" w:eastAsia="Times New Roman" w:hAnsi="Roboto" w:cs="Calibri"/>
          <w:color w:val="000000"/>
          <w:sz w:val="24"/>
          <w:szCs w:val="24"/>
        </w:rPr>
        <w:t>uni</w:t>
      </w:r>
      <w:proofErr w:type="spellEnd"/>
      <w:r w:rsidRPr="00C036FB">
        <w:rPr>
          <w:rFonts w:ascii="Roboto" w:eastAsia="Times New Roman" w:hAnsi="Roboto" w:cs="Calibri"/>
          <w:color w:val="000000"/>
          <w:sz w:val="24"/>
          <w:szCs w:val="24"/>
        </w:rPr>
        <w:t xml:space="preserve"> and multivariate risk models. Injury prevention models will be presented and the injury prevention high school outreach in Vermont will be described. </w:t>
      </w:r>
    </w:p>
    <w:p w14:paraId="5D1853B5" w14:textId="77777777" w:rsidR="00C036FB" w:rsidRPr="00C036FB" w:rsidRDefault="00C036FB" w:rsidP="00C036FB">
      <w:pPr>
        <w:shd w:val="clear" w:color="auto" w:fill="FFFFFF"/>
        <w:spacing w:after="0" w:line="240" w:lineRule="auto"/>
        <w:rPr>
          <w:rFonts w:ascii="Roboto" w:eastAsia="Times New Roman" w:hAnsi="Roboto" w:cs="Times New Roman"/>
          <w:color w:val="222222"/>
          <w:sz w:val="28"/>
          <w:szCs w:val="28"/>
        </w:rPr>
      </w:pPr>
    </w:p>
    <w:p w14:paraId="7753AEA1" w14:textId="77777777" w:rsidR="00C036FB" w:rsidRDefault="00C036FB" w:rsidP="00C036FB">
      <w:pPr>
        <w:shd w:val="clear" w:color="auto" w:fill="FFFFFF"/>
        <w:spacing w:after="0" w:line="240" w:lineRule="auto"/>
        <w:jc w:val="center"/>
        <w:rPr>
          <w:rFonts w:ascii="Roboto" w:eastAsia="Times New Roman" w:hAnsi="Roboto" w:cs="Calibri"/>
          <w:color w:val="000000"/>
          <w:sz w:val="28"/>
          <w:szCs w:val="28"/>
          <w:u w:val="single"/>
        </w:rPr>
      </w:pPr>
    </w:p>
    <w:p w14:paraId="09503C3F" w14:textId="10B127E1" w:rsidR="00C036FB" w:rsidRPr="00C036FB" w:rsidRDefault="00C036FB" w:rsidP="00C036FB">
      <w:pPr>
        <w:shd w:val="clear" w:color="auto" w:fill="FFFFFF"/>
        <w:spacing w:after="0" w:line="240" w:lineRule="auto"/>
        <w:jc w:val="center"/>
        <w:rPr>
          <w:rFonts w:ascii="Roboto" w:eastAsia="Times New Roman" w:hAnsi="Roboto" w:cs="Times New Roman"/>
          <w:color w:val="222222"/>
          <w:sz w:val="28"/>
          <w:szCs w:val="28"/>
          <w:u w:val="single"/>
        </w:rPr>
      </w:pPr>
      <w:r w:rsidRPr="00C036FB">
        <w:rPr>
          <w:rFonts w:ascii="Roboto" w:eastAsia="Times New Roman" w:hAnsi="Roboto" w:cs="Calibri"/>
          <w:color w:val="000000"/>
          <w:sz w:val="28"/>
          <w:szCs w:val="28"/>
          <w:u w:val="single"/>
        </w:rPr>
        <w:t>COURSE OBJECTIVES</w:t>
      </w:r>
    </w:p>
    <w:p w14:paraId="6623E92B" w14:textId="77777777" w:rsidR="00C036FB" w:rsidRPr="00C036FB" w:rsidRDefault="00C036FB" w:rsidP="00C036FB">
      <w:pPr>
        <w:pStyle w:val="ListParagraph"/>
        <w:numPr>
          <w:ilvl w:val="0"/>
          <w:numId w:val="1"/>
        </w:numPr>
        <w:shd w:val="clear" w:color="auto" w:fill="FFFFFF"/>
        <w:spacing w:after="0" w:line="240" w:lineRule="auto"/>
        <w:rPr>
          <w:rFonts w:ascii="Roboto" w:eastAsia="Times New Roman" w:hAnsi="Roboto" w:cs="Times New Roman"/>
          <w:color w:val="222222"/>
          <w:sz w:val="24"/>
          <w:szCs w:val="24"/>
        </w:rPr>
      </w:pPr>
      <w:r w:rsidRPr="00C036FB">
        <w:rPr>
          <w:rFonts w:ascii="Roboto" w:eastAsia="Times New Roman" w:hAnsi="Roboto" w:cs="Calibri"/>
          <w:color w:val="000000"/>
          <w:sz w:val="24"/>
          <w:szCs w:val="24"/>
        </w:rPr>
        <w:t>To identify the risk factors for ACL injury in running and pivoting sports.</w:t>
      </w:r>
    </w:p>
    <w:p w14:paraId="0AB4FDE0" w14:textId="037DEB1B" w:rsidR="00C036FB" w:rsidRPr="00C036FB" w:rsidRDefault="00C036FB" w:rsidP="00C036FB">
      <w:pPr>
        <w:pStyle w:val="ListParagraph"/>
        <w:numPr>
          <w:ilvl w:val="0"/>
          <w:numId w:val="1"/>
        </w:numPr>
        <w:shd w:val="clear" w:color="auto" w:fill="FFFFFF"/>
        <w:spacing w:after="0" w:line="240" w:lineRule="auto"/>
        <w:rPr>
          <w:rFonts w:ascii="Roboto" w:eastAsia="Times New Roman" w:hAnsi="Roboto" w:cs="Times New Roman"/>
          <w:color w:val="222222"/>
          <w:sz w:val="24"/>
          <w:szCs w:val="24"/>
        </w:rPr>
      </w:pPr>
      <w:r w:rsidRPr="00C036FB">
        <w:rPr>
          <w:rFonts w:ascii="Roboto" w:eastAsia="Times New Roman" w:hAnsi="Roboto" w:cs="Calibri"/>
          <w:color w:val="000000"/>
          <w:sz w:val="24"/>
          <w:szCs w:val="24"/>
        </w:rPr>
        <w:t>To describe injury an</w:t>
      </w:r>
      <w:r>
        <w:rPr>
          <w:rFonts w:ascii="Roboto" w:eastAsia="Times New Roman" w:hAnsi="Roboto" w:cs="Calibri"/>
          <w:color w:val="000000"/>
          <w:sz w:val="24"/>
          <w:szCs w:val="24"/>
        </w:rPr>
        <w:t>d</w:t>
      </w:r>
      <w:r w:rsidRPr="00C036FB">
        <w:rPr>
          <w:rFonts w:ascii="Roboto" w:eastAsia="Times New Roman" w:hAnsi="Roboto" w:cs="Calibri"/>
          <w:color w:val="000000"/>
          <w:sz w:val="24"/>
          <w:szCs w:val="24"/>
        </w:rPr>
        <w:t xml:space="preserve"> prevention in high athletes in Vermont. </w:t>
      </w:r>
    </w:p>
    <w:p w14:paraId="19148403" w14:textId="77777777" w:rsidR="00E466E8" w:rsidRDefault="00E466E8" w:rsidP="00C036FB">
      <w:pPr>
        <w:shd w:val="clear" w:color="auto" w:fill="FFFFFF"/>
        <w:spacing w:after="0" w:line="240" w:lineRule="auto"/>
        <w:contextualSpacing/>
        <w:rPr>
          <w:rFonts w:ascii="Roboto" w:eastAsia="Times New Roman" w:hAnsi="Roboto" w:cs="Calibri"/>
          <w:color w:val="000000"/>
          <w:sz w:val="28"/>
          <w:szCs w:val="28"/>
          <w:u w:val="single"/>
        </w:rPr>
      </w:pPr>
    </w:p>
    <w:p w14:paraId="42478046" w14:textId="77777777" w:rsidR="00C036FB" w:rsidRDefault="00C036FB" w:rsidP="00C036FB">
      <w:pPr>
        <w:shd w:val="clear" w:color="auto" w:fill="FFFFFF"/>
        <w:spacing w:after="0" w:line="240" w:lineRule="auto"/>
        <w:contextualSpacing/>
        <w:rPr>
          <w:rFonts w:ascii="Roboto" w:eastAsia="Times New Roman" w:hAnsi="Roboto" w:cs="Calibri"/>
          <w:color w:val="000000"/>
          <w:sz w:val="28"/>
          <w:szCs w:val="28"/>
          <w:u w:val="single"/>
        </w:rPr>
      </w:pPr>
      <w:bookmarkStart w:id="0" w:name="_GoBack"/>
      <w:bookmarkEnd w:id="0"/>
    </w:p>
    <w:p w14:paraId="181D981A" w14:textId="605F4784" w:rsidR="000A4645" w:rsidRDefault="000A4645" w:rsidP="000A4645">
      <w:pPr>
        <w:shd w:val="clear" w:color="auto" w:fill="FFFFFF"/>
        <w:spacing w:after="0" w:line="240" w:lineRule="auto"/>
        <w:contextualSpacing/>
        <w:jc w:val="center"/>
        <w:rPr>
          <w:rFonts w:ascii="Roboto" w:eastAsia="Times New Roman" w:hAnsi="Roboto" w:cs="Calibri"/>
          <w:color w:val="000000"/>
          <w:sz w:val="28"/>
          <w:szCs w:val="28"/>
          <w:u w:val="single"/>
        </w:rPr>
      </w:pPr>
      <w:r w:rsidRPr="000A4645">
        <w:rPr>
          <w:rFonts w:ascii="Roboto" w:eastAsia="Times New Roman" w:hAnsi="Roboto" w:cs="Calibri"/>
          <w:color w:val="000000"/>
          <w:sz w:val="28"/>
          <w:szCs w:val="28"/>
          <w:u w:val="single"/>
        </w:rPr>
        <w:t>SPEAKER BIO</w:t>
      </w:r>
      <w:r>
        <w:rPr>
          <w:rFonts w:ascii="Roboto" w:eastAsia="Times New Roman" w:hAnsi="Roboto" w:cs="Calibri"/>
          <w:color w:val="000000"/>
          <w:sz w:val="28"/>
          <w:szCs w:val="28"/>
          <w:u w:val="single"/>
        </w:rPr>
        <w:t>:</w:t>
      </w:r>
    </w:p>
    <w:p w14:paraId="7B2B755A" w14:textId="3D3362D5" w:rsidR="000A4645" w:rsidRDefault="002606B8" w:rsidP="002606B8">
      <w:pPr>
        <w:shd w:val="clear" w:color="auto" w:fill="FFFFFF"/>
        <w:spacing w:after="0" w:line="240" w:lineRule="auto"/>
        <w:contextualSpacing/>
        <w:rPr>
          <w:rFonts w:ascii="Roboto" w:eastAsia="Times New Roman" w:hAnsi="Roboto" w:cs="Calibri"/>
          <w:color w:val="000000"/>
          <w:sz w:val="24"/>
          <w:szCs w:val="24"/>
        </w:rPr>
      </w:pPr>
      <w:r w:rsidRPr="000A4645">
        <w:rPr>
          <w:rFonts w:ascii="Roboto" w:eastAsia="Times New Roman" w:hAnsi="Roboto" w:cs="Calibri"/>
          <w:color w:val="000000"/>
          <w:sz w:val="24"/>
          <w:szCs w:val="24"/>
        </w:rPr>
        <w:t xml:space="preserve">James </w:t>
      </w:r>
      <w:proofErr w:type="spellStart"/>
      <w:r w:rsidRPr="000A4645">
        <w:rPr>
          <w:rFonts w:ascii="Roboto" w:eastAsia="Times New Roman" w:hAnsi="Roboto" w:cs="Calibri"/>
          <w:color w:val="000000"/>
          <w:sz w:val="24"/>
          <w:szCs w:val="24"/>
        </w:rPr>
        <w:t>Slauterbeck</w:t>
      </w:r>
      <w:proofErr w:type="spellEnd"/>
      <w:r w:rsidRPr="000A4645">
        <w:rPr>
          <w:rFonts w:ascii="Roboto" w:eastAsia="Times New Roman" w:hAnsi="Roboto" w:cs="Calibri"/>
          <w:color w:val="000000"/>
          <w:sz w:val="24"/>
          <w:szCs w:val="24"/>
        </w:rPr>
        <w:t xml:space="preserve">, MD is a professor of </w:t>
      </w:r>
      <w:proofErr w:type="spellStart"/>
      <w:r w:rsidR="000A4645">
        <w:rPr>
          <w:rFonts w:ascii="Roboto" w:eastAsia="Times New Roman" w:hAnsi="Roboto" w:cs="Calibri"/>
          <w:color w:val="000000"/>
          <w:sz w:val="24"/>
          <w:szCs w:val="24"/>
        </w:rPr>
        <w:t>O</w:t>
      </w:r>
      <w:r w:rsidRPr="000A4645">
        <w:rPr>
          <w:rFonts w:ascii="Roboto" w:eastAsia="Times New Roman" w:hAnsi="Roboto" w:cs="Calibri"/>
          <w:color w:val="000000"/>
          <w:sz w:val="24"/>
          <w:szCs w:val="24"/>
        </w:rPr>
        <w:t>rthopaedics</w:t>
      </w:r>
      <w:proofErr w:type="spellEnd"/>
      <w:r w:rsidRPr="000A4645">
        <w:rPr>
          <w:rFonts w:ascii="Roboto" w:eastAsia="Times New Roman" w:hAnsi="Roboto" w:cs="Calibri"/>
          <w:color w:val="000000"/>
          <w:sz w:val="24"/>
          <w:szCs w:val="24"/>
        </w:rPr>
        <w:t xml:space="preserve"> at the University of Vermont </w:t>
      </w:r>
      <w:proofErr w:type="spellStart"/>
      <w:r w:rsidRPr="000A4645">
        <w:rPr>
          <w:rFonts w:ascii="Roboto" w:eastAsia="Times New Roman" w:hAnsi="Roboto" w:cs="Calibri"/>
          <w:color w:val="000000"/>
          <w:sz w:val="24"/>
          <w:szCs w:val="24"/>
        </w:rPr>
        <w:t>Larner</w:t>
      </w:r>
      <w:proofErr w:type="spellEnd"/>
      <w:r w:rsidRPr="000A4645">
        <w:rPr>
          <w:rFonts w:ascii="Roboto" w:eastAsia="Times New Roman" w:hAnsi="Roboto" w:cs="Calibri"/>
          <w:color w:val="000000"/>
          <w:sz w:val="24"/>
          <w:szCs w:val="24"/>
        </w:rPr>
        <w:t xml:space="preserve"> College of Medicine. He received his medical degree from the University of Arizona, Tucson, and completed his orthopedic surgery residency at the University of New Mexico, Albuquerque. He went on to complete a 2 year Basic Science and Clinical Sports Medicine Fellowship at UCLA, and was an American </w:t>
      </w:r>
      <w:proofErr w:type="spellStart"/>
      <w:r w:rsidRPr="000A4645">
        <w:rPr>
          <w:rFonts w:ascii="Roboto" w:eastAsia="Times New Roman" w:hAnsi="Roboto" w:cs="Calibri"/>
          <w:color w:val="000000"/>
          <w:sz w:val="24"/>
          <w:szCs w:val="24"/>
        </w:rPr>
        <w:t>Orthopaedic</w:t>
      </w:r>
      <w:proofErr w:type="spellEnd"/>
      <w:r w:rsidRPr="000A4645">
        <w:rPr>
          <w:rFonts w:ascii="Roboto" w:eastAsia="Times New Roman" w:hAnsi="Roboto" w:cs="Calibri"/>
          <w:color w:val="000000"/>
          <w:sz w:val="24"/>
          <w:szCs w:val="24"/>
        </w:rPr>
        <w:t xml:space="preserve"> Society of Sports Medicine International Traveling Fellow. </w:t>
      </w:r>
    </w:p>
    <w:p w14:paraId="76AADE67" w14:textId="77777777" w:rsidR="000A4645" w:rsidRDefault="000A4645" w:rsidP="002606B8">
      <w:pPr>
        <w:shd w:val="clear" w:color="auto" w:fill="FFFFFF"/>
        <w:spacing w:after="0" w:line="240" w:lineRule="auto"/>
        <w:contextualSpacing/>
        <w:rPr>
          <w:rFonts w:ascii="Roboto" w:eastAsia="Times New Roman" w:hAnsi="Roboto" w:cs="Calibri"/>
          <w:color w:val="000000"/>
          <w:sz w:val="24"/>
          <w:szCs w:val="24"/>
        </w:rPr>
      </w:pPr>
    </w:p>
    <w:p w14:paraId="74665883" w14:textId="1422FC5F" w:rsidR="002606B8" w:rsidRPr="000A4645" w:rsidRDefault="002606B8" w:rsidP="002606B8">
      <w:pPr>
        <w:shd w:val="clear" w:color="auto" w:fill="FFFFFF"/>
        <w:spacing w:after="0" w:line="240" w:lineRule="auto"/>
        <w:contextualSpacing/>
        <w:rPr>
          <w:rFonts w:ascii="Roboto" w:eastAsia="Times New Roman" w:hAnsi="Roboto" w:cs="Times New Roman"/>
          <w:color w:val="222222"/>
          <w:sz w:val="24"/>
          <w:szCs w:val="24"/>
        </w:rPr>
      </w:pPr>
      <w:r w:rsidRPr="000A4645">
        <w:rPr>
          <w:rFonts w:ascii="Roboto" w:eastAsia="Times New Roman" w:hAnsi="Roboto" w:cs="Calibri"/>
          <w:color w:val="000000"/>
          <w:sz w:val="24"/>
          <w:szCs w:val="24"/>
        </w:rPr>
        <w:t xml:space="preserve">Dr. </w:t>
      </w:r>
      <w:proofErr w:type="spellStart"/>
      <w:r w:rsidRPr="000A4645">
        <w:rPr>
          <w:rFonts w:ascii="Roboto" w:eastAsia="Times New Roman" w:hAnsi="Roboto" w:cs="Calibri"/>
          <w:color w:val="000000"/>
          <w:sz w:val="24"/>
          <w:szCs w:val="24"/>
        </w:rPr>
        <w:t>Slauterbeck's</w:t>
      </w:r>
      <w:proofErr w:type="spellEnd"/>
      <w:r w:rsidRPr="000A4645">
        <w:rPr>
          <w:rFonts w:ascii="Roboto" w:eastAsia="Times New Roman" w:hAnsi="Roboto" w:cs="Calibri"/>
          <w:color w:val="000000"/>
          <w:sz w:val="24"/>
          <w:szCs w:val="24"/>
        </w:rPr>
        <w:t xml:space="preserve"> clinical practice is dedicated to injury prevention and management of all aspects of pediatric, adolescent and active adults with sports injuries.  </w:t>
      </w:r>
      <w:r w:rsidRPr="000A4645">
        <w:rPr>
          <w:rFonts w:ascii="Roboto" w:eastAsia="Times New Roman" w:hAnsi="Roboto" w:cs="Calibri"/>
          <w:color w:val="000000"/>
          <w:sz w:val="24"/>
          <w:szCs w:val="24"/>
          <w:shd w:val="clear" w:color="auto" w:fill="FFFFFF"/>
        </w:rPr>
        <w:t>He is the Orthopedic Team Physician for the University of Vermont and directs the high school outreach program. </w:t>
      </w:r>
      <w:r w:rsidRPr="000A4645">
        <w:rPr>
          <w:rFonts w:ascii="Roboto" w:eastAsia="Times New Roman" w:hAnsi="Roboto" w:cs="Calibri"/>
          <w:color w:val="000000"/>
          <w:sz w:val="24"/>
          <w:szCs w:val="24"/>
        </w:rPr>
        <w:t xml:space="preserve">He has published 99 articles, has </w:t>
      </w:r>
      <w:proofErr w:type="spellStart"/>
      <w:r w:rsidRPr="000A4645">
        <w:rPr>
          <w:rFonts w:ascii="Roboto" w:eastAsia="Times New Roman" w:hAnsi="Roboto" w:cs="Calibri"/>
          <w:color w:val="000000"/>
          <w:sz w:val="24"/>
          <w:szCs w:val="24"/>
        </w:rPr>
        <w:t>a</w:t>
      </w:r>
      <w:r w:rsidR="000A4645">
        <w:rPr>
          <w:rFonts w:ascii="Roboto" w:eastAsia="Times New Roman" w:hAnsi="Roboto" w:cs="Calibri"/>
          <w:color w:val="000000"/>
          <w:sz w:val="24"/>
          <w:szCs w:val="24"/>
        </w:rPr>
        <w:t>N</w:t>
      </w:r>
      <w:proofErr w:type="spellEnd"/>
      <w:r w:rsidRPr="000A4645">
        <w:rPr>
          <w:rFonts w:ascii="Roboto" w:eastAsia="Times New Roman" w:hAnsi="Roboto" w:cs="Calibri"/>
          <w:color w:val="000000"/>
          <w:sz w:val="24"/>
          <w:szCs w:val="24"/>
        </w:rPr>
        <w:t xml:space="preserve"> H index of 33 and has received several NIH and OREF grant awards to study knee injury risk and prevention. </w:t>
      </w:r>
    </w:p>
    <w:p w14:paraId="623324EB" w14:textId="257C13BD" w:rsidR="005742BD" w:rsidRPr="000A4645" w:rsidRDefault="002606B8" w:rsidP="002606B8">
      <w:pPr>
        <w:shd w:val="clear" w:color="auto" w:fill="FFFFFF"/>
        <w:spacing w:after="0" w:line="240" w:lineRule="auto"/>
        <w:contextualSpacing/>
        <w:rPr>
          <w:rFonts w:ascii="Roboto" w:eastAsia="Times New Roman" w:hAnsi="Roboto" w:cs="Times New Roman"/>
          <w:color w:val="222222"/>
          <w:sz w:val="24"/>
          <w:szCs w:val="24"/>
        </w:rPr>
      </w:pPr>
      <w:r w:rsidRPr="000A4645">
        <w:rPr>
          <w:rFonts w:ascii="Roboto" w:eastAsia="Times New Roman" w:hAnsi="Roboto" w:cs="Calibri"/>
          <w:color w:val="000000"/>
          <w:sz w:val="24"/>
          <w:szCs w:val="24"/>
        </w:rPr>
        <w:t> </w:t>
      </w:r>
    </w:p>
    <w:sectPr w:rsidR="005742BD" w:rsidRPr="000A4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B09B6"/>
    <w:multiLevelType w:val="hybridMultilevel"/>
    <w:tmpl w:val="603A2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B8"/>
    <w:rsid w:val="000A4645"/>
    <w:rsid w:val="002606B8"/>
    <w:rsid w:val="00AA6A56"/>
    <w:rsid w:val="00C036FB"/>
    <w:rsid w:val="00C4613D"/>
    <w:rsid w:val="00E4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F3C0"/>
  <w15:chartTrackingRefBased/>
  <w15:docId w15:val="{98F51895-466C-4BFF-8EC3-9A6950C8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73917">
      <w:bodyDiv w:val="1"/>
      <w:marLeft w:val="0"/>
      <w:marRight w:val="0"/>
      <w:marTop w:val="0"/>
      <w:marBottom w:val="0"/>
      <w:divBdr>
        <w:top w:val="none" w:sz="0" w:space="0" w:color="auto"/>
        <w:left w:val="none" w:sz="0" w:space="0" w:color="auto"/>
        <w:bottom w:val="none" w:sz="0" w:space="0" w:color="auto"/>
        <w:right w:val="none" w:sz="0" w:space="0" w:color="auto"/>
      </w:divBdr>
      <w:divsChild>
        <w:div w:id="1401978514">
          <w:marLeft w:val="0"/>
          <w:marRight w:val="0"/>
          <w:marTop w:val="0"/>
          <w:marBottom w:val="0"/>
          <w:divBdr>
            <w:top w:val="none" w:sz="0" w:space="0" w:color="auto"/>
            <w:left w:val="none" w:sz="0" w:space="0" w:color="auto"/>
            <w:bottom w:val="none" w:sz="0" w:space="0" w:color="auto"/>
            <w:right w:val="none" w:sz="0" w:space="0" w:color="auto"/>
          </w:divBdr>
        </w:div>
        <w:div w:id="1632512879">
          <w:marLeft w:val="0"/>
          <w:marRight w:val="0"/>
          <w:marTop w:val="0"/>
          <w:marBottom w:val="0"/>
          <w:divBdr>
            <w:top w:val="none" w:sz="0" w:space="0" w:color="auto"/>
            <w:left w:val="none" w:sz="0" w:space="0" w:color="auto"/>
            <w:bottom w:val="none" w:sz="0" w:space="0" w:color="auto"/>
            <w:right w:val="none" w:sz="0" w:space="0" w:color="auto"/>
          </w:divBdr>
        </w:div>
        <w:div w:id="1619137753">
          <w:marLeft w:val="0"/>
          <w:marRight w:val="0"/>
          <w:marTop w:val="0"/>
          <w:marBottom w:val="0"/>
          <w:divBdr>
            <w:top w:val="none" w:sz="0" w:space="0" w:color="auto"/>
            <w:left w:val="none" w:sz="0" w:space="0" w:color="auto"/>
            <w:bottom w:val="none" w:sz="0" w:space="0" w:color="auto"/>
            <w:right w:val="none" w:sz="0" w:space="0" w:color="auto"/>
          </w:divBdr>
        </w:div>
        <w:div w:id="1520926566">
          <w:marLeft w:val="0"/>
          <w:marRight w:val="0"/>
          <w:marTop w:val="0"/>
          <w:marBottom w:val="0"/>
          <w:divBdr>
            <w:top w:val="none" w:sz="0" w:space="0" w:color="auto"/>
            <w:left w:val="none" w:sz="0" w:space="0" w:color="auto"/>
            <w:bottom w:val="none" w:sz="0" w:space="0" w:color="auto"/>
            <w:right w:val="none" w:sz="0" w:space="0" w:color="auto"/>
          </w:divBdr>
        </w:div>
      </w:divsChild>
    </w:div>
    <w:div w:id="1960792928">
      <w:bodyDiv w:val="1"/>
      <w:marLeft w:val="0"/>
      <w:marRight w:val="0"/>
      <w:marTop w:val="0"/>
      <w:marBottom w:val="0"/>
      <w:divBdr>
        <w:top w:val="none" w:sz="0" w:space="0" w:color="auto"/>
        <w:left w:val="none" w:sz="0" w:space="0" w:color="auto"/>
        <w:bottom w:val="none" w:sz="0" w:space="0" w:color="auto"/>
        <w:right w:val="none" w:sz="0" w:space="0" w:color="auto"/>
      </w:divBdr>
      <w:divsChild>
        <w:div w:id="773357133">
          <w:marLeft w:val="0"/>
          <w:marRight w:val="0"/>
          <w:marTop w:val="0"/>
          <w:marBottom w:val="0"/>
          <w:divBdr>
            <w:top w:val="none" w:sz="0" w:space="0" w:color="auto"/>
            <w:left w:val="none" w:sz="0" w:space="0" w:color="auto"/>
            <w:bottom w:val="none" w:sz="0" w:space="0" w:color="auto"/>
            <w:right w:val="none" w:sz="0" w:space="0" w:color="auto"/>
          </w:divBdr>
        </w:div>
        <w:div w:id="1787233616">
          <w:marLeft w:val="0"/>
          <w:marRight w:val="0"/>
          <w:marTop w:val="0"/>
          <w:marBottom w:val="0"/>
          <w:divBdr>
            <w:top w:val="none" w:sz="0" w:space="0" w:color="auto"/>
            <w:left w:val="none" w:sz="0" w:space="0" w:color="auto"/>
            <w:bottom w:val="none" w:sz="0" w:space="0" w:color="auto"/>
            <w:right w:val="none" w:sz="0" w:space="0" w:color="auto"/>
          </w:divBdr>
        </w:div>
        <w:div w:id="1300258479">
          <w:marLeft w:val="0"/>
          <w:marRight w:val="0"/>
          <w:marTop w:val="0"/>
          <w:marBottom w:val="0"/>
          <w:divBdr>
            <w:top w:val="none" w:sz="0" w:space="0" w:color="auto"/>
            <w:left w:val="none" w:sz="0" w:space="0" w:color="auto"/>
            <w:bottom w:val="none" w:sz="0" w:space="0" w:color="auto"/>
            <w:right w:val="none" w:sz="0" w:space="0" w:color="auto"/>
          </w:divBdr>
        </w:div>
        <w:div w:id="2078478146">
          <w:marLeft w:val="0"/>
          <w:marRight w:val="0"/>
          <w:marTop w:val="0"/>
          <w:marBottom w:val="0"/>
          <w:divBdr>
            <w:top w:val="none" w:sz="0" w:space="0" w:color="auto"/>
            <w:left w:val="none" w:sz="0" w:space="0" w:color="auto"/>
            <w:bottom w:val="none" w:sz="0" w:space="0" w:color="auto"/>
            <w:right w:val="none" w:sz="0" w:space="0" w:color="auto"/>
          </w:divBdr>
        </w:div>
        <w:div w:id="1641840071">
          <w:marLeft w:val="0"/>
          <w:marRight w:val="0"/>
          <w:marTop w:val="0"/>
          <w:marBottom w:val="0"/>
          <w:divBdr>
            <w:top w:val="none" w:sz="0" w:space="0" w:color="auto"/>
            <w:left w:val="none" w:sz="0" w:space="0" w:color="auto"/>
            <w:bottom w:val="none" w:sz="0" w:space="0" w:color="auto"/>
            <w:right w:val="none" w:sz="0" w:space="0" w:color="auto"/>
          </w:divBdr>
        </w:div>
        <w:div w:id="173600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jenny skolfield</cp:lastModifiedBy>
  <cp:revision>4</cp:revision>
  <dcterms:created xsi:type="dcterms:W3CDTF">2019-10-07T00:21:00Z</dcterms:created>
  <dcterms:modified xsi:type="dcterms:W3CDTF">2019-10-08T12:09:00Z</dcterms:modified>
</cp:coreProperties>
</file>