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CCF5" w14:textId="77777777" w:rsidR="007F6054" w:rsidRPr="00AB3832" w:rsidRDefault="007F6054" w:rsidP="007F6054">
      <w:pPr>
        <w:shd w:val="clear" w:color="auto" w:fill="FFFFFF"/>
        <w:spacing w:after="0" w:line="240" w:lineRule="auto"/>
        <w:textAlignment w:val="baseline"/>
        <w:rPr>
          <w:rFonts w:eastAsia="Times New Roman" w:cstheme="minorHAnsi"/>
          <w:color w:val="000000"/>
          <w:kern w:val="0"/>
          <w:sz w:val="24"/>
          <w:szCs w:val="24"/>
          <w14:ligatures w14:val="none"/>
        </w:rPr>
      </w:pPr>
      <w:r w:rsidRPr="00AB3832">
        <w:rPr>
          <w:rFonts w:eastAsia="Times New Roman" w:cstheme="minorHAnsi"/>
          <w:b/>
          <w:bCs/>
          <w:color w:val="000000"/>
          <w:kern w:val="0"/>
          <w:sz w:val="24"/>
          <w:szCs w:val="24"/>
          <w:bdr w:val="none" w:sz="0" w:space="0" w:color="auto" w:frame="1"/>
          <w14:ligatures w14:val="none"/>
        </w:rPr>
        <w:t>BEFORE FEB</w:t>
      </w:r>
      <w:r>
        <w:rPr>
          <w:rFonts w:eastAsia="Times New Roman" w:cstheme="minorHAnsi"/>
          <w:b/>
          <w:bCs/>
          <w:color w:val="000000"/>
          <w:kern w:val="0"/>
          <w:sz w:val="24"/>
          <w:szCs w:val="24"/>
          <w:bdr w:val="none" w:sz="0" w:space="0" w:color="auto" w:frame="1"/>
          <w14:ligatures w14:val="none"/>
        </w:rPr>
        <w:t>RUARY</w:t>
      </w:r>
      <w:r w:rsidRPr="00AB3832">
        <w:rPr>
          <w:rFonts w:eastAsia="Times New Roman" w:cstheme="minorHAnsi"/>
          <w:b/>
          <w:bCs/>
          <w:color w:val="000000"/>
          <w:kern w:val="0"/>
          <w:sz w:val="24"/>
          <w:szCs w:val="24"/>
          <w:bdr w:val="none" w:sz="0" w:space="0" w:color="auto" w:frame="1"/>
          <w14:ligatures w14:val="none"/>
        </w:rPr>
        <w:t xml:space="preserve"> 29:</w:t>
      </w:r>
    </w:p>
    <w:p w14:paraId="58EACF15" w14:textId="77777777" w:rsidR="007F6054" w:rsidRPr="00AB3832" w:rsidRDefault="007F6054" w:rsidP="007F6054">
      <w:pPr>
        <w:numPr>
          <w:ilvl w:val="0"/>
          <w:numId w:val="1"/>
        </w:numPr>
        <w:shd w:val="clear" w:color="auto" w:fill="FFFFFF"/>
        <w:spacing w:after="0" w:line="240" w:lineRule="auto"/>
        <w:ind w:left="1170"/>
        <w:textAlignment w:val="baseline"/>
        <w:rPr>
          <w:rFonts w:eastAsia="Times New Roman" w:cstheme="minorHAnsi"/>
          <w:color w:val="000000"/>
          <w:kern w:val="0"/>
          <w:sz w:val="24"/>
          <w:szCs w:val="24"/>
          <w14:ligatures w14:val="none"/>
        </w:rPr>
      </w:pPr>
      <w:r w:rsidRPr="00AB3832">
        <w:rPr>
          <w:rFonts w:eastAsia="Times New Roman" w:cstheme="minorHAnsi"/>
          <w:color w:val="000000"/>
          <w:kern w:val="0"/>
          <w:sz w:val="24"/>
          <w:szCs w:val="24"/>
          <w14:ligatures w14:val="none"/>
        </w:rPr>
        <w:t xml:space="preserve">Employers can host a staff meeting to </w:t>
      </w:r>
      <w:r>
        <w:rPr>
          <w:rFonts w:eastAsia="Times New Roman" w:cstheme="minorHAnsi"/>
          <w:color w:val="000000"/>
          <w:kern w:val="0"/>
          <w:sz w:val="24"/>
          <w:szCs w:val="24"/>
          <w14:ligatures w14:val="none"/>
        </w:rPr>
        <w:t>uncover</w:t>
      </w:r>
      <w:r w:rsidRPr="00AB3832">
        <w:rPr>
          <w:rFonts w:eastAsia="Times New Roman" w:cstheme="minorHAnsi"/>
          <w:color w:val="000000"/>
          <w:kern w:val="0"/>
          <w:sz w:val="24"/>
          <w:szCs w:val="24"/>
          <w14:ligatures w14:val="none"/>
        </w:rPr>
        <w:t xml:space="preserve"> ideas </w:t>
      </w:r>
      <w:r>
        <w:rPr>
          <w:rFonts w:eastAsia="Times New Roman" w:cstheme="minorHAnsi"/>
          <w:color w:val="000000"/>
          <w:kern w:val="0"/>
          <w:sz w:val="24"/>
          <w:szCs w:val="24"/>
          <w14:ligatures w14:val="none"/>
        </w:rPr>
        <w:t>of</w:t>
      </w:r>
      <w:r w:rsidRPr="00AB3832">
        <w:rPr>
          <w:rFonts w:eastAsia="Times New Roman" w:cstheme="minorHAnsi"/>
          <w:color w:val="000000"/>
          <w:kern w:val="0"/>
          <w:sz w:val="24"/>
          <w:szCs w:val="24"/>
          <w14:ligatures w14:val="none"/>
        </w:rPr>
        <w:t xml:space="preserve"> how to contribute on or around Leap of Kindness Day. Use it to build employee morale, focusing on kindness and community. Share the information with employees and support their efforts to participate.</w:t>
      </w:r>
    </w:p>
    <w:p w14:paraId="4317510A" w14:textId="77777777" w:rsidR="007F6054" w:rsidRPr="00AB3832" w:rsidRDefault="007F6054" w:rsidP="007F6054">
      <w:pPr>
        <w:numPr>
          <w:ilvl w:val="0"/>
          <w:numId w:val="1"/>
        </w:numPr>
        <w:shd w:val="clear" w:color="auto" w:fill="FFFFFF"/>
        <w:spacing w:after="0" w:line="240" w:lineRule="auto"/>
        <w:ind w:left="1170"/>
        <w:textAlignment w:val="baseline"/>
        <w:rPr>
          <w:rFonts w:eastAsia="Times New Roman" w:cstheme="minorHAnsi"/>
          <w:color w:val="000000"/>
          <w:kern w:val="0"/>
          <w:sz w:val="24"/>
          <w:szCs w:val="24"/>
          <w14:ligatures w14:val="none"/>
        </w:rPr>
      </w:pPr>
      <w:r w:rsidRPr="00AB3832">
        <w:rPr>
          <w:rFonts w:eastAsia="Times New Roman" w:cstheme="minorHAnsi"/>
          <w:color w:val="000000"/>
          <w:kern w:val="0"/>
          <w:sz w:val="24"/>
          <w:szCs w:val="24"/>
          <w14:ligatures w14:val="none"/>
        </w:rPr>
        <w:t>If you can think of an organization to support, call them and find out what they need. Make sure to focus on what they need to help maximize your efforts.</w:t>
      </w:r>
    </w:p>
    <w:p w14:paraId="708CC27F" w14:textId="77777777" w:rsidR="007F6054" w:rsidRPr="00AB3832" w:rsidRDefault="007F6054" w:rsidP="007F6054">
      <w:pPr>
        <w:numPr>
          <w:ilvl w:val="0"/>
          <w:numId w:val="1"/>
        </w:numPr>
        <w:shd w:val="clear" w:color="auto" w:fill="FFFFFF"/>
        <w:spacing w:after="0" w:line="240" w:lineRule="auto"/>
        <w:ind w:left="1170"/>
        <w:textAlignment w:val="baseline"/>
        <w:rPr>
          <w:rFonts w:eastAsia="Times New Roman" w:cstheme="minorHAnsi"/>
          <w:color w:val="000000"/>
          <w:kern w:val="0"/>
          <w:sz w:val="24"/>
          <w:szCs w:val="24"/>
          <w14:ligatures w14:val="none"/>
        </w:rPr>
      </w:pPr>
      <w:r w:rsidRPr="00AB3832">
        <w:rPr>
          <w:rFonts w:eastAsia="Times New Roman" w:cstheme="minorHAnsi"/>
          <w:color w:val="000000"/>
          <w:kern w:val="0"/>
          <w:sz w:val="24"/>
          <w:szCs w:val="24"/>
          <w14:ligatures w14:val="none"/>
        </w:rPr>
        <w:t xml:space="preserve">Don’t worry if your idea can be completed on </w:t>
      </w:r>
      <w:proofErr w:type="gramStart"/>
      <w:r>
        <w:rPr>
          <w:rFonts w:eastAsia="Times New Roman" w:cstheme="minorHAnsi"/>
          <w:color w:val="000000"/>
          <w:kern w:val="0"/>
          <w:sz w:val="24"/>
          <w:szCs w:val="24"/>
          <w14:ligatures w14:val="none"/>
        </w:rPr>
        <w:t>L</w:t>
      </w:r>
      <w:r w:rsidRPr="00AB3832">
        <w:rPr>
          <w:rFonts w:eastAsia="Times New Roman" w:cstheme="minorHAnsi"/>
          <w:color w:val="000000"/>
          <w:kern w:val="0"/>
          <w:sz w:val="24"/>
          <w:szCs w:val="24"/>
          <w14:ligatures w14:val="none"/>
        </w:rPr>
        <w:t>eap day</w:t>
      </w:r>
      <w:proofErr w:type="gramEnd"/>
      <w:r w:rsidRPr="00AB3832">
        <w:rPr>
          <w:rFonts w:eastAsia="Times New Roman" w:cstheme="minorHAnsi"/>
          <w:color w:val="000000"/>
          <w:kern w:val="0"/>
          <w:sz w:val="24"/>
          <w:szCs w:val="24"/>
          <w14:ligatures w14:val="none"/>
        </w:rPr>
        <w:t>. For example, notes written to school employees should be delivered when school is in session rather than on a weekend when there is no school.</w:t>
      </w:r>
    </w:p>
    <w:p w14:paraId="630E887B" w14:textId="77777777" w:rsidR="007F6054" w:rsidRPr="00AB3832" w:rsidRDefault="007F6054" w:rsidP="007F6054">
      <w:pPr>
        <w:numPr>
          <w:ilvl w:val="0"/>
          <w:numId w:val="1"/>
        </w:numPr>
        <w:shd w:val="clear" w:color="auto" w:fill="FFFFFF"/>
        <w:spacing w:after="0" w:line="240" w:lineRule="auto"/>
        <w:ind w:left="1170"/>
        <w:textAlignment w:val="baseline"/>
        <w:rPr>
          <w:rFonts w:eastAsia="Times New Roman" w:cstheme="minorHAnsi"/>
          <w:color w:val="000000"/>
          <w:kern w:val="0"/>
          <w:sz w:val="24"/>
          <w:szCs w:val="24"/>
          <w14:ligatures w14:val="none"/>
        </w:rPr>
      </w:pPr>
      <w:r w:rsidRPr="00AB3832">
        <w:rPr>
          <w:rFonts w:eastAsia="Times New Roman" w:cstheme="minorHAnsi"/>
          <w:color w:val="000000"/>
          <w:kern w:val="0"/>
          <w:sz w:val="24"/>
          <w:szCs w:val="24"/>
          <w14:ligatures w14:val="none"/>
        </w:rPr>
        <w:t>Rally the troops! There’s no reason to keep this to yourself. Grab a group of your friends, family, or co-workers and plan something to help out on this extra day.</w:t>
      </w:r>
    </w:p>
    <w:p w14:paraId="3F96CABF" w14:textId="77777777" w:rsidR="007F6054" w:rsidRPr="00AB3832" w:rsidRDefault="007F6054" w:rsidP="007F6054">
      <w:pPr>
        <w:numPr>
          <w:ilvl w:val="0"/>
          <w:numId w:val="1"/>
        </w:numPr>
        <w:shd w:val="clear" w:color="auto" w:fill="FFFFFF"/>
        <w:spacing w:after="0" w:line="240" w:lineRule="auto"/>
        <w:ind w:left="1170"/>
        <w:textAlignment w:val="baseline"/>
        <w:rPr>
          <w:rFonts w:eastAsia="Times New Roman" w:cstheme="minorHAnsi"/>
          <w:color w:val="000000"/>
          <w:kern w:val="0"/>
          <w:sz w:val="24"/>
          <w:szCs w:val="24"/>
          <w14:ligatures w14:val="none"/>
        </w:rPr>
      </w:pPr>
      <w:r w:rsidRPr="00AB3832">
        <w:rPr>
          <w:rFonts w:eastAsia="Times New Roman" w:cstheme="minorHAnsi"/>
          <w:color w:val="000000"/>
          <w:kern w:val="0"/>
          <w:sz w:val="24"/>
          <w:szCs w:val="24"/>
          <w14:ligatures w14:val="none"/>
        </w:rPr>
        <w:t>Don’t think you’ll need a lot of money to do something. Doing something small that costs nothing but time is just as important as spending money. The phrase “It’s the thought that counts” truly applies here.</w:t>
      </w:r>
    </w:p>
    <w:p w14:paraId="16ECE917" w14:textId="77777777" w:rsidR="007F6054" w:rsidRPr="003B4ADC" w:rsidRDefault="007F6054" w:rsidP="007F6054">
      <w:pPr>
        <w:numPr>
          <w:ilvl w:val="0"/>
          <w:numId w:val="1"/>
        </w:numPr>
        <w:shd w:val="clear" w:color="auto" w:fill="FFFFFF"/>
        <w:spacing w:after="0" w:line="240" w:lineRule="auto"/>
        <w:ind w:left="1170"/>
        <w:textAlignment w:val="baseline"/>
        <w:rPr>
          <w:rFonts w:eastAsia="Times New Roman" w:cstheme="minorHAnsi"/>
          <w:kern w:val="0"/>
          <w:sz w:val="24"/>
          <w:szCs w:val="24"/>
          <w14:ligatures w14:val="none"/>
        </w:rPr>
      </w:pPr>
      <w:r w:rsidRPr="00AB3832">
        <w:rPr>
          <w:rFonts w:eastAsia="Times New Roman" w:cstheme="minorHAnsi"/>
          <w:color w:val="000000"/>
          <w:kern w:val="0"/>
          <w:sz w:val="24"/>
          <w:szCs w:val="24"/>
          <w14:ligatures w14:val="none"/>
        </w:rPr>
        <w:t xml:space="preserve">Make sure you let </w:t>
      </w:r>
      <w:r>
        <w:rPr>
          <w:rFonts w:eastAsia="Times New Roman" w:cstheme="minorHAnsi"/>
          <w:color w:val="000000"/>
          <w:kern w:val="0"/>
          <w:sz w:val="24"/>
          <w:szCs w:val="24"/>
          <w14:ligatures w14:val="none"/>
        </w:rPr>
        <w:t xml:space="preserve">us at </w:t>
      </w:r>
      <w:r w:rsidRPr="00AB3832">
        <w:rPr>
          <w:rFonts w:eastAsia="Times New Roman" w:cstheme="minorHAnsi"/>
          <w:color w:val="000000"/>
          <w:kern w:val="0"/>
          <w:sz w:val="24"/>
          <w:szCs w:val="24"/>
          <w14:ligatures w14:val="none"/>
        </w:rPr>
        <w:t xml:space="preserve">the Chamber know what you’ve done. We </w:t>
      </w:r>
      <w:r>
        <w:rPr>
          <w:rFonts w:eastAsia="Times New Roman" w:cstheme="minorHAnsi"/>
          <w:color w:val="000000"/>
          <w:kern w:val="0"/>
          <w:sz w:val="24"/>
          <w:szCs w:val="24"/>
          <w14:ligatures w14:val="none"/>
        </w:rPr>
        <w:t>want to</w:t>
      </w:r>
      <w:r w:rsidRPr="00AB3832">
        <w:rPr>
          <w:rFonts w:eastAsia="Times New Roman" w:cstheme="minorHAnsi"/>
          <w:color w:val="000000"/>
          <w:kern w:val="0"/>
          <w:sz w:val="24"/>
          <w:szCs w:val="24"/>
          <w14:ligatures w14:val="none"/>
        </w:rPr>
        <w:t xml:space="preserve"> inspire and honor each other by sharing our activities and ideas. Email </w:t>
      </w:r>
      <w:r>
        <w:rPr>
          <w:rFonts w:eastAsia="Times New Roman" w:cstheme="minorHAnsi"/>
          <w:color w:val="000000"/>
          <w:kern w:val="0"/>
          <w:sz w:val="24"/>
          <w:szCs w:val="24"/>
          <w14:ligatures w14:val="none"/>
        </w:rPr>
        <w:t>your acts of kindness</w:t>
      </w:r>
      <w:r w:rsidRPr="00AB3832">
        <w:rPr>
          <w:rFonts w:eastAsia="Times New Roman" w:cstheme="minorHAnsi"/>
          <w:color w:val="000000"/>
          <w:kern w:val="0"/>
          <w:sz w:val="24"/>
          <w:szCs w:val="24"/>
          <w14:ligatures w14:val="none"/>
        </w:rPr>
        <w:t xml:space="preserve"> to us at </w:t>
      </w:r>
      <w:hyperlink r:id="rId5" w:history="1">
        <w:r w:rsidRPr="00166788">
          <w:rPr>
            <w:rStyle w:val="Hyperlink"/>
            <w:rFonts w:eastAsia="Times New Roman" w:cstheme="minorHAnsi"/>
            <w:kern w:val="0"/>
            <w:sz w:val="24"/>
            <w:szCs w:val="24"/>
            <w14:ligatures w14:val="none"/>
          </w:rPr>
          <w:t>jack@unitedregionalchamber.org</w:t>
        </w:r>
      </w:hyperlink>
      <w:r>
        <w:rPr>
          <w:rFonts w:eastAsia="Times New Roman" w:cstheme="minorHAnsi"/>
          <w:kern w:val="0"/>
          <w:sz w:val="24"/>
          <w:szCs w:val="24"/>
          <w14:ligatures w14:val="none"/>
        </w:rPr>
        <w:t xml:space="preserve"> and we will communicate your accomplishments to our membership. </w:t>
      </w:r>
    </w:p>
    <w:p w14:paraId="19B6D9D2" w14:textId="77777777" w:rsidR="007F6054" w:rsidRDefault="007F6054" w:rsidP="007F6054">
      <w:pPr>
        <w:shd w:val="clear" w:color="auto" w:fill="FFFFFF"/>
        <w:spacing w:after="0" w:line="240" w:lineRule="auto"/>
        <w:textAlignment w:val="baseline"/>
        <w:rPr>
          <w:rFonts w:eastAsia="Times New Roman" w:cstheme="minorHAnsi"/>
          <w:b/>
          <w:bCs/>
          <w:color w:val="000000"/>
          <w:kern w:val="0"/>
          <w:sz w:val="24"/>
          <w:szCs w:val="24"/>
          <w:bdr w:val="none" w:sz="0" w:space="0" w:color="auto" w:frame="1"/>
          <w14:ligatures w14:val="none"/>
        </w:rPr>
      </w:pPr>
    </w:p>
    <w:p w14:paraId="16CF0530" w14:textId="77777777" w:rsidR="007F6054" w:rsidRPr="00AB3832" w:rsidRDefault="007F6054" w:rsidP="007F6054">
      <w:pPr>
        <w:shd w:val="clear" w:color="auto" w:fill="FFFFFF"/>
        <w:spacing w:after="0" w:line="240" w:lineRule="auto"/>
        <w:textAlignment w:val="baseline"/>
        <w:rPr>
          <w:rFonts w:eastAsia="Times New Roman" w:cstheme="minorHAnsi"/>
          <w:color w:val="000000"/>
          <w:kern w:val="0"/>
          <w:sz w:val="24"/>
          <w:szCs w:val="24"/>
          <w14:ligatures w14:val="none"/>
        </w:rPr>
      </w:pPr>
      <w:r w:rsidRPr="00AB3832">
        <w:rPr>
          <w:rFonts w:eastAsia="Times New Roman" w:cstheme="minorHAnsi"/>
          <w:b/>
          <w:bCs/>
          <w:color w:val="000000"/>
          <w:kern w:val="0"/>
          <w:sz w:val="24"/>
          <w:szCs w:val="24"/>
          <w:bdr w:val="none" w:sz="0" w:space="0" w:color="auto" w:frame="1"/>
          <w14:ligatures w14:val="none"/>
        </w:rPr>
        <w:t>SUGGESTIONS OF THINGS TO DO</w:t>
      </w:r>
    </w:p>
    <w:p w14:paraId="1F06C93F" w14:textId="77777777" w:rsidR="007F6054" w:rsidRPr="00AB3832" w:rsidRDefault="007F6054" w:rsidP="007F6054">
      <w:pPr>
        <w:numPr>
          <w:ilvl w:val="0"/>
          <w:numId w:val="2"/>
        </w:numPr>
        <w:shd w:val="clear" w:color="auto" w:fill="FFFFFF"/>
        <w:spacing w:after="0" w:line="240" w:lineRule="auto"/>
        <w:ind w:left="1170"/>
        <w:textAlignment w:val="baseline"/>
        <w:rPr>
          <w:rFonts w:eastAsia="Times New Roman" w:cstheme="minorHAnsi"/>
          <w:color w:val="000000"/>
          <w:kern w:val="0"/>
          <w:sz w:val="24"/>
          <w:szCs w:val="24"/>
          <w14:ligatures w14:val="none"/>
        </w:rPr>
      </w:pPr>
      <w:r w:rsidRPr="00AB3832">
        <w:rPr>
          <w:rFonts w:eastAsia="Times New Roman" w:cstheme="minorHAnsi"/>
          <w:color w:val="000000"/>
          <w:kern w:val="0"/>
          <w:sz w:val="24"/>
          <w:szCs w:val="24"/>
          <w14:ligatures w14:val="none"/>
        </w:rPr>
        <w:t>Collect and deliver food to food pantries, homeless shelters, or blessing boxes.</w:t>
      </w:r>
    </w:p>
    <w:p w14:paraId="62634250" w14:textId="77777777" w:rsidR="007F6054" w:rsidRPr="00AB3832" w:rsidRDefault="007F6054" w:rsidP="007F6054">
      <w:pPr>
        <w:numPr>
          <w:ilvl w:val="0"/>
          <w:numId w:val="2"/>
        </w:numPr>
        <w:shd w:val="clear" w:color="auto" w:fill="FFFFFF"/>
        <w:spacing w:after="0" w:line="240" w:lineRule="auto"/>
        <w:ind w:left="1170"/>
        <w:textAlignment w:val="baseline"/>
        <w:rPr>
          <w:rFonts w:eastAsia="Times New Roman" w:cstheme="minorHAnsi"/>
          <w:color w:val="000000"/>
          <w:kern w:val="0"/>
          <w:sz w:val="24"/>
          <w:szCs w:val="24"/>
          <w14:ligatures w14:val="none"/>
        </w:rPr>
      </w:pPr>
      <w:r w:rsidRPr="00AB3832">
        <w:rPr>
          <w:rFonts w:eastAsia="Times New Roman" w:cstheme="minorHAnsi"/>
          <w:color w:val="000000"/>
          <w:kern w:val="0"/>
          <w:sz w:val="24"/>
          <w:szCs w:val="24"/>
          <w14:ligatures w14:val="none"/>
        </w:rPr>
        <w:t>Send a note of gratitude to your child’s teacher, coach, or another school employee who has had an impact.</w:t>
      </w:r>
    </w:p>
    <w:p w14:paraId="14F3DB65" w14:textId="77777777" w:rsidR="007F6054" w:rsidRPr="00AB3832" w:rsidRDefault="007F6054" w:rsidP="007F6054">
      <w:pPr>
        <w:numPr>
          <w:ilvl w:val="0"/>
          <w:numId w:val="2"/>
        </w:numPr>
        <w:shd w:val="clear" w:color="auto" w:fill="FFFFFF"/>
        <w:spacing w:after="0" w:line="240" w:lineRule="auto"/>
        <w:ind w:left="1170"/>
        <w:textAlignment w:val="baseline"/>
        <w:rPr>
          <w:rFonts w:eastAsia="Times New Roman" w:cstheme="minorHAnsi"/>
          <w:color w:val="000000"/>
          <w:kern w:val="0"/>
          <w:sz w:val="24"/>
          <w:szCs w:val="24"/>
          <w14:ligatures w14:val="none"/>
        </w:rPr>
      </w:pPr>
      <w:r w:rsidRPr="00AB3832">
        <w:rPr>
          <w:rFonts w:eastAsia="Times New Roman" w:cstheme="minorHAnsi"/>
          <w:color w:val="000000"/>
          <w:kern w:val="0"/>
          <w:sz w:val="24"/>
          <w:szCs w:val="24"/>
          <w14:ligatures w14:val="none"/>
        </w:rPr>
        <w:t>Contact your favorite charity to see if they need something (room painted, furniture moved, drive for supplies, etc.).</w:t>
      </w:r>
    </w:p>
    <w:p w14:paraId="6A346D7B" w14:textId="77777777" w:rsidR="007F6054" w:rsidRPr="00AB3832" w:rsidRDefault="007F6054" w:rsidP="007F6054">
      <w:pPr>
        <w:numPr>
          <w:ilvl w:val="0"/>
          <w:numId w:val="2"/>
        </w:numPr>
        <w:shd w:val="clear" w:color="auto" w:fill="FFFFFF"/>
        <w:spacing w:after="0" w:line="240" w:lineRule="auto"/>
        <w:ind w:left="117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Give a boost to s</w:t>
      </w:r>
      <w:r w:rsidRPr="00AB3832">
        <w:rPr>
          <w:rFonts w:eastAsia="Times New Roman" w:cstheme="minorHAnsi"/>
          <w:color w:val="000000"/>
          <w:kern w:val="0"/>
          <w:sz w:val="24"/>
          <w:szCs w:val="24"/>
          <w14:ligatures w14:val="none"/>
        </w:rPr>
        <w:t>eniors in assisted living</w:t>
      </w:r>
      <w:r>
        <w:rPr>
          <w:rFonts w:eastAsia="Times New Roman" w:cstheme="minorHAnsi"/>
          <w:color w:val="000000"/>
          <w:kern w:val="0"/>
          <w:sz w:val="24"/>
          <w:szCs w:val="24"/>
          <w14:ligatures w14:val="none"/>
        </w:rPr>
        <w:t xml:space="preserve">. </w:t>
      </w:r>
      <w:r w:rsidRPr="00AB3832">
        <w:rPr>
          <w:rFonts w:eastAsia="Times New Roman" w:cstheme="minorHAnsi"/>
          <w:color w:val="000000"/>
          <w:kern w:val="0"/>
          <w:sz w:val="24"/>
          <w:szCs w:val="24"/>
          <w14:ligatures w14:val="none"/>
        </w:rPr>
        <w:t>A small bouquet, a note, or a personal visit can make their day.</w:t>
      </w:r>
    </w:p>
    <w:p w14:paraId="785905EF" w14:textId="77777777" w:rsidR="007F6054" w:rsidRPr="00AB3832" w:rsidRDefault="007F6054" w:rsidP="007F6054">
      <w:pPr>
        <w:numPr>
          <w:ilvl w:val="0"/>
          <w:numId w:val="2"/>
        </w:numPr>
        <w:shd w:val="clear" w:color="auto" w:fill="FFFFFF"/>
        <w:spacing w:after="0" w:line="240" w:lineRule="auto"/>
        <w:ind w:left="1170"/>
        <w:textAlignment w:val="baseline"/>
        <w:rPr>
          <w:rFonts w:eastAsia="Times New Roman" w:cstheme="minorHAnsi"/>
          <w:color w:val="000000"/>
          <w:kern w:val="0"/>
          <w:sz w:val="24"/>
          <w:szCs w:val="24"/>
          <w14:ligatures w14:val="none"/>
        </w:rPr>
      </w:pPr>
      <w:r w:rsidRPr="00AB3832">
        <w:rPr>
          <w:rFonts w:eastAsia="Times New Roman" w:cstheme="minorHAnsi"/>
          <w:color w:val="000000"/>
          <w:kern w:val="0"/>
          <w:sz w:val="24"/>
          <w:szCs w:val="24"/>
          <w14:ligatures w14:val="none"/>
        </w:rPr>
        <w:t>Organize a fund-raiser – as small as a penny drive or as much as a specific fundraiser for a specific project – to help your favorite organization.</w:t>
      </w:r>
    </w:p>
    <w:p w14:paraId="0A45A481" w14:textId="77777777" w:rsidR="007F6054" w:rsidRDefault="007F6054" w:rsidP="007F6054">
      <w:pPr>
        <w:numPr>
          <w:ilvl w:val="0"/>
          <w:numId w:val="2"/>
        </w:numPr>
        <w:shd w:val="clear" w:color="auto" w:fill="FFFFFF"/>
        <w:spacing w:after="0" w:line="240" w:lineRule="auto"/>
        <w:ind w:left="117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C</w:t>
      </w:r>
      <w:r w:rsidRPr="00AB3832">
        <w:rPr>
          <w:rFonts w:eastAsia="Times New Roman" w:cstheme="minorHAnsi"/>
          <w:color w:val="000000"/>
          <w:kern w:val="0"/>
          <w:sz w:val="24"/>
          <w:szCs w:val="24"/>
          <w14:ligatures w14:val="none"/>
        </w:rPr>
        <w:t>ontact the Humane Society and see what they need</w:t>
      </w:r>
      <w:r>
        <w:rPr>
          <w:rFonts w:eastAsia="Times New Roman" w:cstheme="minorHAnsi"/>
          <w:color w:val="000000"/>
          <w:kern w:val="0"/>
          <w:sz w:val="24"/>
          <w:szCs w:val="24"/>
          <w14:ligatures w14:val="none"/>
        </w:rPr>
        <w:t>. T</w:t>
      </w:r>
      <w:r w:rsidRPr="00AB3832">
        <w:rPr>
          <w:rFonts w:eastAsia="Times New Roman" w:cstheme="minorHAnsi"/>
          <w:color w:val="000000"/>
          <w:kern w:val="0"/>
          <w:sz w:val="24"/>
          <w:szCs w:val="24"/>
          <w14:ligatures w14:val="none"/>
        </w:rPr>
        <w:t xml:space="preserve">hen </w:t>
      </w:r>
      <w:r>
        <w:rPr>
          <w:rFonts w:eastAsia="Times New Roman" w:cstheme="minorHAnsi"/>
          <w:color w:val="000000"/>
          <w:kern w:val="0"/>
          <w:sz w:val="24"/>
          <w:szCs w:val="24"/>
          <w14:ligatures w14:val="none"/>
        </w:rPr>
        <w:t>organize</w:t>
      </w:r>
      <w:r w:rsidRPr="00AB3832">
        <w:rPr>
          <w:rFonts w:eastAsia="Times New Roman" w:cstheme="minorHAnsi"/>
          <w:color w:val="000000"/>
          <w:kern w:val="0"/>
          <w:sz w:val="24"/>
          <w:szCs w:val="24"/>
          <w14:ligatures w14:val="none"/>
        </w:rPr>
        <w:t xml:space="preserve"> a drive to get the food or supplies they need to run their operations.</w:t>
      </w:r>
    </w:p>
    <w:p w14:paraId="71C0B3BF" w14:textId="77777777" w:rsidR="007F6054" w:rsidRDefault="007F6054"/>
    <w:sectPr w:rsidR="007F6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CD2"/>
    <w:multiLevelType w:val="multilevel"/>
    <w:tmpl w:val="A6A6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C71E3B"/>
    <w:multiLevelType w:val="multilevel"/>
    <w:tmpl w:val="0E10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2317858">
    <w:abstractNumId w:val="1"/>
  </w:num>
  <w:num w:numId="2" w16cid:durableId="214330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54"/>
    <w:rsid w:val="007F6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4480"/>
  <w15:chartTrackingRefBased/>
  <w15:docId w15:val="{B86D4F57-4E14-4B41-925C-48FECF5C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0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ck@unitedregionalchamb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1</cp:revision>
  <dcterms:created xsi:type="dcterms:W3CDTF">2024-01-19T20:00:00Z</dcterms:created>
  <dcterms:modified xsi:type="dcterms:W3CDTF">2024-01-19T20:00:00Z</dcterms:modified>
</cp:coreProperties>
</file>