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11F2" w14:textId="591C128C" w:rsidR="00063D5C" w:rsidRPr="00397F4E" w:rsidRDefault="00063D5C" w:rsidP="00063D5C">
      <w:pPr>
        <w:shd w:val="clear" w:color="auto" w:fill="FFFFFF"/>
        <w:spacing w:before="300" w:after="150" w:line="504" w:lineRule="atLeast"/>
        <w:outlineLvl w:val="0"/>
        <w:rPr>
          <w:rFonts w:ascii="Arial" w:eastAsia="Times New Roman" w:hAnsi="Arial" w:cs="Arial"/>
          <w:b/>
          <w:bCs/>
          <w:kern w:val="36"/>
          <w:sz w:val="48"/>
          <w:szCs w:val="48"/>
        </w:rPr>
      </w:pPr>
      <w:r w:rsidRPr="00397F4E">
        <w:rPr>
          <w:rFonts w:ascii="Arial" w:eastAsia="Times New Roman" w:hAnsi="Arial" w:cs="Arial"/>
          <w:b/>
          <w:bCs/>
          <w:kern w:val="36"/>
          <w:sz w:val="48"/>
          <w:szCs w:val="48"/>
        </w:rPr>
        <w:t xml:space="preserve">IRS </w:t>
      </w:r>
      <w:r w:rsidR="00217568" w:rsidRPr="00397F4E">
        <w:rPr>
          <w:rFonts w:ascii="Arial" w:eastAsia="Times New Roman" w:hAnsi="Arial" w:cs="Arial"/>
          <w:b/>
          <w:bCs/>
          <w:kern w:val="36"/>
          <w:sz w:val="48"/>
          <w:szCs w:val="48"/>
        </w:rPr>
        <w:t>Guidance</w:t>
      </w:r>
      <w:r w:rsidRPr="00397F4E">
        <w:rPr>
          <w:rFonts w:ascii="Arial" w:eastAsia="Times New Roman" w:hAnsi="Arial" w:cs="Arial"/>
          <w:b/>
          <w:bCs/>
          <w:kern w:val="36"/>
          <w:sz w:val="48"/>
          <w:szCs w:val="48"/>
        </w:rPr>
        <w:t xml:space="preserve"> on Reporting Emergency Paid Leave Wages</w:t>
      </w:r>
    </w:p>
    <w:p w14:paraId="507EE41E" w14:textId="77777777" w:rsidR="00426FF6" w:rsidRPr="00397F4E" w:rsidRDefault="00426FF6" w:rsidP="00063D5C">
      <w:pPr>
        <w:shd w:val="clear" w:color="auto" w:fill="FFFFFF"/>
        <w:spacing w:after="150" w:line="240" w:lineRule="auto"/>
        <w:rPr>
          <w:rFonts w:ascii="Arial" w:eastAsia="Times New Roman" w:hAnsi="Arial" w:cs="Arial"/>
          <w:sz w:val="24"/>
          <w:szCs w:val="24"/>
        </w:rPr>
      </w:pPr>
    </w:p>
    <w:p w14:paraId="24190CC9" w14:textId="123763BF" w:rsidR="00217568" w:rsidRPr="00397F4E" w:rsidRDefault="00063D5C" w:rsidP="00063D5C">
      <w:pPr>
        <w:shd w:val="clear" w:color="auto" w:fill="FFFFFF"/>
        <w:spacing w:after="150" w:line="240" w:lineRule="auto"/>
        <w:rPr>
          <w:rFonts w:ascii="Arial" w:eastAsia="Times New Roman" w:hAnsi="Arial" w:cs="Arial"/>
          <w:sz w:val="24"/>
          <w:szCs w:val="24"/>
        </w:rPr>
      </w:pPr>
      <w:r w:rsidRPr="00397F4E">
        <w:rPr>
          <w:rFonts w:ascii="Arial" w:eastAsia="Times New Roman" w:hAnsi="Arial" w:cs="Arial"/>
          <w:sz w:val="24"/>
          <w:szCs w:val="24"/>
        </w:rPr>
        <w:t>On July 8, 2020, the Internal Revenue Service (IRS) released </w:t>
      </w:r>
      <w:r w:rsidR="00217568" w:rsidRPr="00397F4E">
        <w:rPr>
          <w:rFonts w:ascii="Arial" w:eastAsia="Times New Roman" w:hAnsi="Arial" w:cs="Arial"/>
          <w:sz w:val="24"/>
          <w:szCs w:val="24"/>
        </w:rPr>
        <w:t xml:space="preserve">a </w:t>
      </w:r>
      <w:hyperlink r:id="rId8" w:history="1">
        <w:r w:rsidR="00217568" w:rsidRPr="00397F4E">
          <w:rPr>
            <w:rStyle w:val="Hyperlink"/>
            <w:rFonts w:ascii="Arial" w:eastAsia="Times New Roman" w:hAnsi="Arial" w:cs="Arial"/>
            <w:color w:val="auto"/>
            <w:sz w:val="24"/>
            <w:szCs w:val="24"/>
            <w:u w:val="none"/>
          </w:rPr>
          <w:t>guidance</w:t>
        </w:r>
      </w:hyperlink>
      <w:r w:rsidR="00217568" w:rsidRPr="00397F4E">
        <w:rPr>
          <w:rFonts w:ascii="Arial" w:eastAsia="Times New Roman" w:hAnsi="Arial" w:cs="Arial"/>
          <w:sz w:val="24"/>
          <w:szCs w:val="24"/>
        </w:rPr>
        <w:t xml:space="preserve"> document</w:t>
      </w:r>
      <w:r w:rsidR="00217568" w:rsidRPr="00397F4E">
        <w:rPr>
          <w:rFonts w:ascii="Arial" w:eastAsia="Times New Roman" w:hAnsi="Arial" w:cs="Arial"/>
          <w:sz w:val="24"/>
          <w:szCs w:val="24"/>
          <w:u w:val="single"/>
        </w:rPr>
        <w:t xml:space="preserve"> </w:t>
      </w:r>
      <w:r w:rsidRPr="00397F4E">
        <w:rPr>
          <w:rFonts w:ascii="Arial" w:eastAsia="Times New Roman" w:hAnsi="Arial" w:cs="Arial"/>
          <w:sz w:val="24"/>
          <w:szCs w:val="24"/>
        </w:rPr>
        <w:t>on reporting qualifying wages paid to employees under the Emergency Paid Sick Leave Act (EPSLA) and Emergency Family and Medical Leave Expansion Act (EFMLEA)</w:t>
      </w:r>
      <w:r w:rsidR="00217568" w:rsidRPr="00397F4E">
        <w:rPr>
          <w:rFonts w:ascii="Arial" w:eastAsia="Times New Roman" w:hAnsi="Arial" w:cs="Arial"/>
          <w:sz w:val="24"/>
          <w:szCs w:val="24"/>
        </w:rPr>
        <w:t xml:space="preserve"> which are </w:t>
      </w:r>
      <w:r w:rsidRPr="00397F4E">
        <w:rPr>
          <w:rFonts w:ascii="Arial" w:eastAsia="Times New Roman" w:hAnsi="Arial" w:cs="Arial"/>
          <w:sz w:val="24"/>
          <w:szCs w:val="24"/>
        </w:rPr>
        <w:t>part of the </w:t>
      </w:r>
      <w:hyperlink r:id="rId9" w:tgtFrame="_blank" w:history="1">
        <w:r w:rsidRPr="00397F4E">
          <w:rPr>
            <w:rFonts w:ascii="Arial" w:eastAsia="Times New Roman" w:hAnsi="Arial" w:cs="Arial"/>
            <w:sz w:val="24"/>
            <w:szCs w:val="24"/>
          </w:rPr>
          <w:t>Families First Coronavirus Response Act</w:t>
        </w:r>
      </w:hyperlink>
      <w:r w:rsidRPr="00397F4E">
        <w:rPr>
          <w:rFonts w:ascii="Arial" w:eastAsia="Times New Roman" w:hAnsi="Arial" w:cs="Arial"/>
          <w:sz w:val="24"/>
          <w:szCs w:val="24"/>
        </w:rPr>
        <w:t> (FFCRA)</w:t>
      </w:r>
      <w:r w:rsidR="00217568" w:rsidRPr="00397F4E">
        <w:rPr>
          <w:rFonts w:ascii="Arial" w:eastAsia="Times New Roman" w:hAnsi="Arial" w:cs="Arial"/>
          <w:sz w:val="24"/>
          <w:szCs w:val="24"/>
        </w:rPr>
        <w:t>.</w:t>
      </w:r>
    </w:p>
    <w:p w14:paraId="2D2C0B3B" w14:textId="5DFBE8A6" w:rsidR="00063D5C" w:rsidRPr="00397F4E" w:rsidRDefault="00063D5C" w:rsidP="00063D5C">
      <w:pPr>
        <w:shd w:val="clear" w:color="auto" w:fill="FFFFFF"/>
        <w:spacing w:after="150" w:line="240" w:lineRule="auto"/>
        <w:rPr>
          <w:rFonts w:ascii="Arial" w:eastAsia="Times New Roman" w:hAnsi="Arial" w:cs="Arial"/>
          <w:sz w:val="24"/>
          <w:szCs w:val="24"/>
        </w:rPr>
      </w:pPr>
      <w:r w:rsidRPr="00397F4E">
        <w:rPr>
          <w:rFonts w:ascii="Arial" w:eastAsia="Times New Roman" w:hAnsi="Arial" w:cs="Arial"/>
          <w:sz w:val="24"/>
          <w:szCs w:val="24"/>
        </w:rPr>
        <w:t>The FFCRA requires employers with fewer than 500 employees to provide paid emergency sick and family leave to qualifying employees between April 1, 2020, and December 31, 2020.</w:t>
      </w:r>
    </w:p>
    <w:p w14:paraId="0DB7A2A4" w14:textId="586E5378" w:rsidR="00063D5C" w:rsidRPr="00397F4E" w:rsidRDefault="00063D5C" w:rsidP="00AF0173">
      <w:pPr>
        <w:shd w:val="clear" w:color="auto" w:fill="FFFFFF"/>
        <w:spacing w:after="0" w:line="240" w:lineRule="auto"/>
        <w:rPr>
          <w:rFonts w:ascii="Arial" w:eastAsia="Times New Roman" w:hAnsi="Arial" w:cs="Arial"/>
          <w:sz w:val="24"/>
          <w:szCs w:val="24"/>
        </w:rPr>
      </w:pPr>
      <w:r w:rsidRPr="00397F4E">
        <w:rPr>
          <w:rFonts w:ascii="Arial" w:eastAsia="Times New Roman" w:hAnsi="Arial" w:cs="Arial"/>
          <w:sz w:val="24"/>
          <w:szCs w:val="24"/>
        </w:rPr>
        <w:t xml:space="preserve">The IRS guidance </w:t>
      </w:r>
      <w:r w:rsidR="00217568" w:rsidRPr="00397F4E">
        <w:rPr>
          <w:rFonts w:ascii="Arial" w:eastAsia="Times New Roman" w:hAnsi="Arial" w:cs="Arial"/>
          <w:sz w:val="24"/>
          <w:szCs w:val="24"/>
        </w:rPr>
        <w:t xml:space="preserve">document </w:t>
      </w:r>
      <w:r w:rsidR="00465830" w:rsidRPr="00397F4E">
        <w:rPr>
          <w:rFonts w:ascii="Arial" w:eastAsia="Times New Roman" w:hAnsi="Arial" w:cs="Arial"/>
          <w:sz w:val="24"/>
          <w:szCs w:val="24"/>
        </w:rPr>
        <w:t xml:space="preserve">states </w:t>
      </w:r>
      <w:r w:rsidRPr="00397F4E">
        <w:rPr>
          <w:rFonts w:ascii="Arial" w:eastAsia="Times New Roman" w:hAnsi="Arial" w:cs="Arial"/>
          <w:sz w:val="24"/>
          <w:szCs w:val="24"/>
        </w:rPr>
        <w:t xml:space="preserve">that FFCRA qualifying leave wages paid to employees must be added to the sum of wages reported in Boxes 1, 3 (as applicable), and 5 of Form W-2. Additionally, employers must separately report three categories of leave wages in Box 14 (or on a separate statement), </w:t>
      </w:r>
      <w:r w:rsidR="00465830" w:rsidRPr="00397F4E">
        <w:rPr>
          <w:rFonts w:ascii="Arial" w:eastAsia="Times New Roman" w:hAnsi="Arial" w:cs="Arial"/>
          <w:sz w:val="24"/>
          <w:szCs w:val="24"/>
        </w:rPr>
        <w:t>identifying the categories the example language</w:t>
      </w:r>
      <w:r w:rsidRPr="00397F4E">
        <w:rPr>
          <w:rFonts w:ascii="Arial" w:eastAsia="Times New Roman" w:hAnsi="Arial" w:cs="Arial"/>
          <w:sz w:val="24"/>
          <w:szCs w:val="24"/>
        </w:rPr>
        <w:t xml:space="preserve"> or similar language, as specified below:</w:t>
      </w:r>
    </w:p>
    <w:p w14:paraId="1B851769" w14:textId="77777777" w:rsidR="00AF0173" w:rsidRPr="00397F4E" w:rsidRDefault="00AF0173" w:rsidP="00AF0173">
      <w:pPr>
        <w:shd w:val="clear" w:color="auto" w:fill="FFFFFF"/>
        <w:spacing w:after="0" w:line="240" w:lineRule="auto"/>
        <w:rPr>
          <w:rFonts w:ascii="Arial" w:eastAsia="Times New Roman" w:hAnsi="Arial" w:cs="Arial"/>
          <w:sz w:val="24"/>
          <w:szCs w:val="24"/>
        </w:rPr>
      </w:pPr>
    </w:p>
    <w:p w14:paraId="6296009B" w14:textId="77777777" w:rsidR="00E81F38" w:rsidRPr="00397F4E" w:rsidRDefault="00063D5C" w:rsidP="00AF0173">
      <w:pPr>
        <w:shd w:val="clear" w:color="auto" w:fill="FFFFFF"/>
        <w:spacing w:after="120" w:line="240" w:lineRule="auto"/>
        <w:rPr>
          <w:rFonts w:ascii="Arial" w:eastAsia="Times New Roman" w:hAnsi="Arial" w:cs="Arial"/>
          <w:b/>
          <w:bCs/>
          <w:sz w:val="32"/>
          <w:szCs w:val="32"/>
        </w:rPr>
      </w:pPr>
      <w:r w:rsidRPr="00397F4E">
        <w:rPr>
          <w:rFonts w:ascii="Arial" w:eastAsia="Times New Roman" w:hAnsi="Arial" w:cs="Arial"/>
          <w:b/>
          <w:bCs/>
          <w:sz w:val="32"/>
          <w:szCs w:val="32"/>
        </w:rPr>
        <w:t xml:space="preserve">EPSLA sick leave wages paid to an employee because the employee: </w:t>
      </w:r>
    </w:p>
    <w:p w14:paraId="012E33E7" w14:textId="77777777" w:rsidR="00E81F38" w:rsidRPr="00397F4E" w:rsidRDefault="00063D5C" w:rsidP="00AF0173">
      <w:pPr>
        <w:shd w:val="clear" w:color="auto" w:fill="FFFFFF"/>
        <w:spacing w:after="120" w:line="240" w:lineRule="auto"/>
        <w:rPr>
          <w:rFonts w:ascii="Arial" w:eastAsia="Times New Roman" w:hAnsi="Arial" w:cs="Arial"/>
          <w:sz w:val="24"/>
          <w:szCs w:val="24"/>
        </w:rPr>
      </w:pPr>
      <w:r w:rsidRPr="00397F4E">
        <w:rPr>
          <w:rFonts w:ascii="Arial" w:eastAsia="Times New Roman" w:hAnsi="Arial" w:cs="Arial"/>
          <w:sz w:val="24"/>
          <w:szCs w:val="24"/>
        </w:rPr>
        <w:t>(1) “</w:t>
      </w:r>
      <w:proofErr w:type="gramStart"/>
      <w:r w:rsidRPr="00397F4E">
        <w:rPr>
          <w:rFonts w:ascii="Arial" w:eastAsia="Times New Roman" w:hAnsi="Arial" w:cs="Arial"/>
          <w:sz w:val="24"/>
          <w:szCs w:val="24"/>
        </w:rPr>
        <w:t>is</w:t>
      </w:r>
      <w:proofErr w:type="gramEnd"/>
      <w:r w:rsidRPr="00397F4E">
        <w:rPr>
          <w:rFonts w:ascii="Arial" w:eastAsia="Times New Roman" w:hAnsi="Arial" w:cs="Arial"/>
          <w:sz w:val="24"/>
          <w:szCs w:val="24"/>
        </w:rPr>
        <w:t xml:space="preserve"> subject to a Federal, State, or local quarantine or isolation order related to COVID-19”; </w:t>
      </w:r>
    </w:p>
    <w:p w14:paraId="7CBCEFFE" w14:textId="47C8E60C" w:rsidR="00E81F38" w:rsidRPr="00397F4E" w:rsidRDefault="00063D5C" w:rsidP="00AF0173">
      <w:pPr>
        <w:shd w:val="clear" w:color="auto" w:fill="FFFFFF"/>
        <w:spacing w:after="120" w:line="240" w:lineRule="auto"/>
        <w:rPr>
          <w:rFonts w:ascii="Arial" w:eastAsia="Times New Roman" w:hAnsi="Arial" w:cs="Arial"/>
          <w:sz w:val="24"/>
          <w:szCs w:val="24"/>
        </w:rPr>
      </w:pPr>
      <w:r w:rsidRPr="00397F4E">
        <w:rPr>
          <w:rFonts w:ascii="Arial" w:eastAsia="Times New Roman" w:hAnsi="Arial" w:cs="Arial"/>
          <w:sz w:val="24"/>
          <w:szCs w:val="24"/>
        </w:rPr>
        <w:t xml:space="preserve">(2) “has been advised by a health care provider to self-quarantine due to concerns related to COVID-19”; or </w:t>
      </w:r>
    </w:p>
    <w:p w14:paraId="5B94DB0B" w14:textId="77777777" w:rsidR="00AF0173" w:rsidRPr="00397F4E" w:rsidRDefault="00063D5C" w:rsidP="00AF0173">
      <w:pPr>
        <w:shd w:val="clear" w:color="auto" w:fill="FFFFFF"/>
        <w:spacing w:after="120" w:line="240" w:lineRule="auto"/>
        <w:rPr>
          <w:rFonts w:ascii="Arial" w:eastAsia="Times New Roman" w:hAnsi="Arial" w:cs="Arial"/>
          <w:sz w:val="24"/>
          <w:szCs w:val="24"/>
        </w:rPr>
      </w:pPr>
      <w:r w:rsidRPr="00397F4E">
        <w:rPr>
          <w:rFonts w:ascii="Arial" w:eastAsia="Times New Roman" w:hAnsi="Arial" w:cs="Arial"/>
          <w:sz w:val="24"/>
          <w:szCs w:val="24"/>
        </w:rPr>
        <w:t xml:space="preserve">(3) “is experiencing symptoms of COVID-19 and seeking a medical diagnosis.” </w:t>
      </w:r>
    </w:p>
    <w:p w14:paraId="58E716A3" w14:textId="3614EB55" w:rsidR="00063D5C" w:rsidRDefault="00063D5C" w:rsidP="00AF0173">
      <w:pPr>
        <w:shd w:val="clear" w:color="auto" w:fill="FFFFFF"/>
        <w:spacing w:after="0" w:line="240" w:lineRule="auto"/>
        <w:rPr>
          <w:rFonts w:ascii="Arial" w:eastAsia="Times New Roman" w:hAnsi="Arial" w:cs="Arial"/>
          <w:sz w:val="24"/>
          <w:szCs w:val="24"/>
          <w:u w:val="single"/>
        </w:rPr>
      </w:pPr>
      <w:r w:rsidRPr="00397F4E">
        <w:rPr>
          <w:rFonts w:ascii="Arial" w:eastAsia="Times New Roman" w:hAnsi="Arial" w:cs="Arial"/>
          <w:sz w:val="24"/>
          <w:szCs w:val="24"/>
          <w:u w:val="single"/>
        </w:rPr>
        <w:t>These wages must be reported using the language: “sick leave wages subject to the $511 per day limit.”</w:t>
      </w:r>
    </w:p>
    <w:p w14:paraId="7374801A" w14:textId="77777777" w:rsidR="00397F4E" w:rsidRPr="00397F4E" w:rsidRDefault="00397F4E" w:rsidP="00AF0173">
      <w:pPr>
        <w:shd w:val="clear" w:color="auto" w:fill="FFFFFF"/>
        <w:spacing w:after="0" w:line="240" w:lineRule="auto"/>
        <w:rPr>
          <w:rFonts w:ascii="Arial" w:eastAsia="Times New Roman" w:hAnsi="Arial" w:cs="Arial"/>
          <w:sz w:val="24"/>
          <w:szCs w:val="24"/>
          <w:u w:val="single"/>
        </w:rPr>
      </w:pPr>
    </w:p>
    <w:p w14:paraId="66585A61" w14:textId="77777777" w:rsidR="00E81F38" w:rsidRPr="00397F4E" w:rsidRDefault="00E81F38" w:rsidP="00AF0173">
      <w:pPr>
        <w:shd w:val="clear" w:color="auto" w:fill="FFFFFF"/>
        <w:spacing w:after="0" w:line="240" w:lineRule="auto"/>
        <w:rPr>
          <w:rFonts w:ascii="Arial" w:eastAsia="Times New Roman" w:hAnsi="Arial" w:cs="Arial"/>
          <w:b/>
          <w:bCs/>
          <w:sz w:val="24"/>
          <w:szCs w:val="24"/>
        </w:rPr>
      </w:pPr>
    </w:p>
    <w:p w14:paraId="4E49B77A" w14:textId="6BA65002" w:rsidR="00E81F38" w:rsidRPr="00397F4E" w:rsidRDefault="00063D5C" w:rsidP="00AF0173">
      <w:pPr>
        <w:shd w:val="clear" w:color="auto" w:fill="FFFFFF"/>
        <w:spacing w:after="120" w:line="240" w:lineRule="auto"/>
        <w:rPr>
          <w:rFonts w:ascii="Arial" w:eastAsia="Times New Roman" w:hAnsi="Arial" w:cs="Arial"/>
          <w:b/>
          <w:bCs/>
          <w:sz w:val="32"/>
          <w:szCs w:val="32"/>
        </w:rPr>
      </w:pPr>
      <w:r w:rsidRPr="00397F4E">
        <w:rPr>
          <w:rFonts w:ascii="Arial" w:eastAsia="Times New Roman" w:hAnsi="Arial" w:cs="Arial"/>
          <w:b/>
          <w:bCs/>
          <w:sz w:val="32"/>
          <w:szCs w:val="32"/>
        </w:rPr>
        <w:t>EPSLA sick leave wages paid to an employee because the employee:</w:t>
      </w:r>
    </w:p>
    <w:p w14:paraId="04F656B4" w14:textId="77777777" w:rsidR="00E81F38" w:rsidRPr="00397F4E" w:rsidRDefault="00063D5C" w:rsidP="00AF0173">
      <w:pPr>
        <w:shd w:val="clear" w:color="auto" w:fill="FFFFFF"/>
        <w:spacing w:after="120" w:line="240" w:lineRule="auto"/>
        <w:rPr>
          <w:rFonts w:ascii="Arial" w:eastAsia="Times New Roman" w:hAnsi="Arial" w:cs="Arial"/>
          <w:sz w:val="24"/>
          <w:szCs w:val="24"/>
        </w:rPr>
      </w:pPr>
      <w:r w:rsidRPr="00397F4E">
        <w:rPr>
          <w:rFonts w:ascii="Arial" w:eastAsia="Times New Roman" w:hAnsi="Arial" w:cs="Arial"/>
          <w:sz w:val="24"/>
          <w:szCs w:val="24"/>
        </w:rPr>
        <w:t xml:space="preserve"> (1) “is caring for an individual who is subject to a Federal, State, or local quarantine or isolation order related to COVID-19, or has been advised by a health care provider to self-quarantine due to concerns related to COVID-19”; </w:t>
      </w:r>
    </w:p>
    <w:p w14:paraId="494C1537" w14:textId="77777777" w:rsidR="00E81F38" w:rsidRPr="00397F4E" w:rsidRDefault="00063D5C" w:rsidP="00AF0173">
      <w:pPr>
        <w:shd w:val="clear" w:color="auto" w:fill="FFFFFF"/>
        <w:spacing w:after="120" w:line="240" w:lineRule="auto"/>
        <w:rPr>
          <w:rFonts w:ascii="Arial" w:eastAsia="Times New Roman" w:hAnsi="Arial" w:cs="Arial"/>
          <w:sz w:val="24"/>
          <w:szCs w:val="24"/>
        </w:rPr>
      </w:pPr>
      <w:r w:rsidRPr="00397F4E">
        <w:rPr>
          <w:rFonts w:ascii="Arial" w:eastAsia="Times New Roman" w:hAnsi="Arial" w:cs="Arial"/>
          <w:sz w:val="24"/>
          <w:szCs w:val="24"/>
        </w:rPr>
        <w:t xml:space="preserve">(2) “is caring for a son or daughter of such employee if the school or place of care … has been closed, or the child care provider … is unavailable, due to COVID-19 precautions”; or </w:t>
      </w:r>
    </w:p>
    <w:p w14:paraId="498F1144" w14:textId="77777777" w:rsidR="00AF0173" w:rsidRPr="00397F4E" w:rsidRDefault="00063D5C" w:rsidP="00AF0173">
      <w:pPr>
        <w:shd w:val="clear" w:color="auto" w:fill="FFFFFF"/>
        <w:spacing w:after="120" w:line="240" w:lineRule="auto"/>
        <w:rPr>
          <w:rFonts w:ascii="Arial" w:eastAsia="Times New Roman" w:hAnsi="Arial" w:cs="Arial"/>
          <w:sz w:val="24"/>
          <w:szCs w:val="24"/>
        </w:rPr>
      </w:pPr>
      <w:r w:rsidRPr="00397F4E">
        <w:rPr>
          <w:rFonts w:ascii="Arial" w:eastAsia="Times New Roman" w:hAnsi="Arial" w:cs="Arial"/>
          <w:sz w:val="24"/>
          <w:szCs w:val="24"/>
        </w:rPr>
        <w:lastRenderedPageBreak/>
        <w:t xml:space="preserve">(3) “is experiencing any other substantially similar condition specified by the Secretary of Health and Human Services in consultation with the Secretaries of the Treasury and Labor.” </w:t>
      </w:r>
    </w:p>
    <w:p w14:paraId="345C59BC" w14:textId="10964016" w:rsidR="00063D5C" w:rsidRPr="00397F4E" w:rsidRDefault="00063D5C" w:rsidP="00AF0173">
      <w:pPr>
        <w:shd w:val="clear" w:color="auto" w:fill="FFFFFF"/>
        <w:spacing w:after="120" w:line="240" w:lineRule="auto"/>
        <w:rPr>
          <w:rFonts w:ascii="Arial" w:eastAsia="Times New Roman" w:hAnsi="Arial" w:cs="Arial"/>
          <w:sz w:val="24"/>
          <w:szCs w:val="24"/>
          <w:u w:val="single"/>
        </w:rPr>
      </w:pPr>
      <w:r w:rsidRPr="00397F4E">
        <w:rPr>
          <w:rFonts w:ascii="Arial" w:eastAsia="Times New Roman" w:hAnsi="Arial" w:cs="Arial"/>
          <w:sz w:val="24"/>
          <w:szCs w:val="24"/>
          <w:u w:val="single"/>
        </w:rPr>
        <w:t>These wages must be reported using the language: “sick leave wages subject to the $200 per day limit.”</w:t>
      </w:r>
    </w:p>
    <w:p w14:paraId="6F25526C" w14:textId="77777777" w:rsidR="00AF0173" w:rsidRPr="00397F4E" w:rsidRDefault="00AF0173" w:rsidP="00AF0173">
      <w:pPr>
        <w:shd w:val="clear" w:color="auto" w:fill="FFFFFF"/>
        <w:spacing w:after="0" w:line="240" w:lineRule="auto"/>
        <w:rPr>
          <w:rFonts w:ascii="Arial" w:eastAsia="Times New Roman" w:hAnsi="Arial" w:cs="Arial"/>
          <w:sz w:val="24"/>
          <w:szCs w:val="24"/>
        </w:rPr>
      </w:pPr>
    </w:p>
    <w:p w14:paraId="270D6EF5" w14:textId="77777777" w:rsidR="00724DE1" w:rsidRPr="00397F4E" w:rsidRDefault="00063D5C" w:rsidP="00AF0173">
      <w:pPr>
        <w:shd w:val="clear" w:color="auto" w:fill="FFFFFF"/>
        <w:spacing w:after="0" w:line="240" w:lineRule="auto"/>
        <w:rPr>
          <w:rFonts w:ascii="Arial" w:eastAsia="Times New Roman" w:hAnsi="Arial" w:cs="Arial"/>
          <w:b/>
          <w:bCs/>
          <w:sz w:val="32"/>
          <w:szCs w:val="32"/>
        </w:rPr>
      </w:pPr>
      <w:r w:rsidRPr="00397F4E">
        <w:rPr>
          <w:rFonts w:ascii="Arial" w:eastAsia="Times New Roman" w:hAnsi="Arial" w:cs="Arial"/>
          <w:b/>
          <w:bCs/>
          <w:sz w:val="32"/>
          <w:szCs w:val="32"/>
        </w:rPr>
        <w:t>EFMLEA family leave wages</w:t>
      </w:r>
    </w:p>
    <w:p w14:paraId="7B22373A" w14:textId="77777777" w:rsidR="00724DE1" w:rsidRPr="00397F4E" w:rsidRDefault="00724DE1" w:rsidP="00AF0173">
      <w:pPr>
        <w:shd w:val="clear" w:color="auto" w:fill="FFFFFF"/>
        <w:spacing w:after="0" w:line="240" w:lineRule="auto"/>
        <w:rPr>
          <w:rFonts w:ascii="Arial" w:eastAsia="Times New Roman" w:hAnsi="Arial" w:cs="Arial"/>
          <w:b/>
          <w:bCs/>
          <w:sz w:val="24"/>
          <w:szCs w:val="24"/>
        </w:rPr>
      </w:pPr>
    </w:p>
    <w:p w14:paraId="2C2CB7AA" w14:textId="77777777" w:rsidR="00724DE1" w:rsidRPr="00397F4E" w:rsidRDefault="00724DE1" w:rsidP="00AF0173">
      <w:pPr>
        <w:shd w:val="clear" w:color="auto" w:fill="FFFFFF"/>
        <w:spacing w:after="0" w:line="240" w:lineRule="auto"/>
        <w:rPr>
          <w:rFonts w:ascii="Arial" w:eastAsia="Times New Roman" w:hAnsi="Arial" w:cs="Arial"/>
          <w:b/>
          <w:bCs/>
          <w:sz w:val="24"/>
          <w:szCs w:val="24"/>
        </w:rPr>
      </w:pPr>
      <w:r w:rsidRPr="00397F4E">
        <w:rPr>
          <w:rFonts w:ascii="Arial" w:hAnsi="Arial" w:cs="Arial"/>
          <w:sz w:val="24"/>
          <w:szCs w:val="24"/>
          <w:shd w:val="clear" w:color="auto" w:fill="FFFDF5"/>
        </w:rPr>
        <w:t>Cannot work or telework due to having to care for their child (under eighteen years of age), if the child’s school or place of care has been closed, or the childcare provider* is unavailable due to the COVID-19 public health emergency.</w:t>
      </w:r>
      <w:r w:rsidR="00063D5C" w:rsidRPr="00397F4E">
        <w:rPr>
          <w:rFonts w:ascii="Arial" w:eastAsia="Times New Roman" w:hAnsi="Arial" w:cs="Arial"/>
          <w:b/>
          <w:bCs/>
          <w:sz w:val="24"/>
          <w:szCs w:val="24"/>
        </w:rPr>
        <w:t xml:space="preserve"> </w:t>
      </w:r>
      <w:bookmarkStart w:id="0" w:name="_GoBack"/>
      <w:bookmarkEnd w:id="0"/>
    </w:p>
    <w:p w14:paraId="62B85F57" w14:textId="77777777" w:rsidR="00724DE1" w:rsidRPr="00397F4E" w:rsidRDefault="00724DE1" w:rsidP="00AF0173">
      <w:pPr>
        <w:shd w:val="clear" w:color="auto" w:fill="FFFFFF"/>
        <w:spacing w:after="0" w:line="240" w:lineRule="auto"/>
        <w:rPr>
          <w:rFonts w:ascii="Arial" w:eastAsia="Times New Roman" w:hAnsi="Arial" w:cs="Arial"/>
          <w:b/>
          <w:bCs/>
          <w:sz w:val="24"/>
          <w:szCs w:val="24"/>
        </w:rPr>
      </w:pPr>
    </w:p>
    <w:p w14:paraId="55EB5810" w14:textId="61B41E5D" w:rsidR="00063D5C" w:rsidRPr="00397F4E" w:rsidRDefault="00724DE1" w:rsidP="00724DE1">
      <w:pPr>
        <w:shd w:val="clear" w:color="auto" w:fill="FFFFFF"/>
        <w:spacing w:after="0" w:line="240" w:lineRule="auto"/>
        <w:rPr>
          <w:rFonts w:ascii="Arial" w:eastAsia="Times New Roman" w:hAnsi="Arial" w:cs="Arial"/>
          <w:sz w:val="24"/>
          <w:szCs w:val="24"/>
          <w:u w:val="single"/>
        </w:rPr>
      </w:pPr>
      <w:r w:rsidRPr="00397F4E">
        <w:rPr>
          <w:rFonts w:ascii="Arial" w:eastAsia="Times New Roman" w:hAnsi="Arial" w:cs="Arial"/>
          <w:sz w:val="24"/>
          <w:szCs w:val="24"/>
          <w:u w:val="single"/>
        </w:rPr>
        <w:t xml:space="preserve">These wages </w:t>
      </w:r>
      <w:r w:rsidR="00063D5C" w:rsidRPr="00397F4E">
        <w:rPr>
          <w:rFonts w:ascii="Arial" w:eastAsia="Times New Roman" w:hAnsi="Arial" w:cs="Arial"/>
          <w:sz w:val="24"/>
          <w:szCs w:val="24"/>
          <w:u w:val="single"/>
        </w:rPr>
        <w:t>must be reported using the language: “emergency family leave wages.”</w:t>
      </w:r>
    </w:p>
    <w:p w14:paraId="7EEF1C12" w14:textId="77777777" w:rsidR="00AF0173" w:rsidRPr="00397F4E" w:rsidRDefault="00AF0173" w:rsidP="00724DE1">
      <w:pPr>
        <w:spacing w:after="0" w:line="240" w:lineRule="auto"/>
        <w:rPr>
          <w:rFonts w:ascii="Arial" w:hAnsi="Arial" w:cs="Arial"/>
          <w:sz w:val="24"/>
          <w:szCs w:val="24"/>
        </w:rPr>
      </w:pPr>
    </w:p>
    <w:p w14:paraId="51F953C2" w14:textId="7EAAF111" w:rsidR="004D01F3" w:rsidRPr="00397F4E" w:rsidRDefault="00465830" w:rsidP="00724DE1">
      <w:pPr>
        <w:spacing w:after="0" w:line="240" w:lineRule="auto"/>
        <w:rPr>
          <w:rFonts w:ascii="Arial" w:hAnsi="Arial" w:cs="Arial"/>
        </w:rPr>
      </w:pPr>
      <w:r w:rsidRPr="00397F4E">
        <w:rPr>
          <w:rFonts w:ascii="Arial" w:hAnsi="Arial" w:cs="Arial"/>
          <w:sz w:val="24"/>
          <w:szCs w:val="24"/>
        </w:rPr>
        <w:t xml:space="preserve">The IRS Guidance document can be found at </w:t>
      </w:r>
      <w:hyperlink r:id="rId10" w:history="1">
        <w:r w:rsidR="00217568" w:rsidRPr="00397F4E">
          <w:rPr>
            <w:rStyle w:val="Hyperlink"/>
            <w:rFonts w:ascii="Arial" w:hAnsi="Arial" w:cs="Arial"/>
            <w:color w:val="auto"/>
            <w:sz w:val="24"/>
            <w:szCs w:val="24"/>
            <w:u w:val="none"/>
          </w:rPr>
          <w:t>https://www.irs.gov/pub/irs-drop/n-20-54.pdf</w:t>
        </w:r>
      </w:hyperlink>
      <w:r w:rsidRPr="00397F4E">
        <w:rPr>
          <w:rFonts w:ascii="Arial" w:hAnsi="Arial" w:cs="Arial"/>
        </w:rPr>
        <w:t>.</w:t>
      </w:r>
    </w:p>
    <w:sectPr w:rsidR="004D01F3" w:rsidRPr="00397F4E" w:rsidSect="00724DE1">
      <w:headerReference w:type="default" r:id="rId11"/>
      <w:footerReference w:type="defaul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FE6E2" w14:textId="77777777" w:rsidR="00B4112C" w:rsidRDefault="00B4112C" w:rsidP="00971553">
      <w:pPr>
        <w:spacing w:after="0" w:line="240" w:lineRule="auto"/>
      </w:pPr>
      <w:r>
        <w:separator/>
      </w:r>
    </w:p>
  </w:endnote>
  <w:endnote w:type="continuationSeparator" w:id="0">
    <w:p w14:paraId="0253278B" w14:textId="77777777" w:rsidR="00B4112C" w:rsidRDefault="00B4112C" w:rsidP="0097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DE6A5" w14:textId="77777777" w:rsidR="00426FF6" w:rsidRDefault="00426FF6" w:rsidP="00426FF6">
    <w:pPr>
      <w:pStyle w:val="Footer"/>
      <w:jc w:val="center"/>
      <w:rPr>
        <w:rFonts w:ascii="Arial" w:hAnsi="Arial" w:cs="Arial"/>
        <w:sz w:val="18"/>
        <w:szCs w:val="18"/>
      </w:rPr>
    </w:pPr>
  </w:p>
  <w:p w14:paraId="0115F953" w14:textId="77777777" w:rsidR="00426FF6" w:rsidRDefault="00426FF6" w:rsidP="00426FF6">
    <w:pPr>
      <w:pStyle w:val="Footer"/>
      <w:jc w:val="center"/>
      <w:rPr>
        <w:rFonts w:ascii="Arial" w:hAnsi="Arial" w:cs="Arial"/>
        <w:sz w:val="18"/>
        <w:szCs w:val="18"/>
      </w:rPr>
    </w:pPr>
  </w:p>
  <w:p w14:paraId="035CDCEE" w14:textId="19F8A66D" w:rsidR="00426FF6" w:rsidRPr="00426FF6" w:rsidRDefault="00426FF6" w:rsidP="00426FF6">
    <w:pPr>
      <w:pStyle w:val="Footer"/>
      <w:jc w:val="center"/>
      <w:rPr>
        <w:rFonts w:ascii="Arial" w:hAnsi="Arial" w:cs="Arial"/>
        <w:sz w:val="18"/>
        <w:szCs w:val="18"/>
      </w:rPr>
    </w:pPr>
    <w:r w:rsidRPr="00426FF6">
      <w:rPr>
        <w:rFonts w:ascii="Arial" w:hAnsi="Arial" w:cs="Arial"/>
        <w:sz w:val="18"/>
        <w:szCs w:val="18"/>
      </w:rPr>
      <w:t xml:space="preserve">PIA San </w:t>
    </w:r>
    <w:proofErr w:type="gramStart"/>
    <w:r w:rsidRPr="00426FF6">
      <w:rPr>
        <w:rFonts w:ascii="Arial" w:hAnsi="Arial" w:cs="Arial"/>
        <w:sz w:val="18"/>
        <w:szCs w:val="18"/>
      </w:rPr>
      <w:t>Diego  I</w:t>
    </w:r>
    <w:proofErr w:type="gramEnd"/>
    <w:r w:rsidRPr="00426FF6">
      <w:rPr>
        <w:rFonts w:ascii="Arial" w:hAnsi="Arial" w:cs="Arial"/>
        <w:sz w:val="18"/>
        <w:szCs w:val="18"/>
      </w:rPr>
      <w:t xml:space="preserve">  10650 </w:t>
    </w:r>
    <w:proofErr w:type="spellStart"/>
    <w:r w:rsidRPr="00426FF6">
      <w:rPr>
        <w:rFonts w:ascii="Arial" w:hAnsi="Arial" w:cs="Arial"/>
        <w:sz w:val="18"/>
        <w:szCs w:val="18"/>
      </w:rPr>
      <w:t>Treena</w:t>
    </w:r>
    <w:proofErr w:type="spellEnd"/>
    <w:r w:rsidRPr="00426FF6">
      <w:rPr>
        <w:rFonts w:ascii="Arial" w:hAnsi="Arial" w:cs="Arial"/>
        <w:sz w:val="18"/>
        <w:szCs w:val="18"/>
      </w:rPr>
      <w:t xml:space="preserve"> St. Ste. 103, San Diego, CA  I  858.800.6900  I  www.piasd.org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23C3A" w14:textId="77777777" w:rsidR="00B4112C" w:rsidRDefault="00B4112C" w:rsidP="00971553">
      <w:pPr>
        <w:spacing w:after="0" w:line="240" w:lineRule="auto"/>
      </w:pPr>
      <w:r>
        <w:separator/>
      </w:r>
    </w:p>
  </w:footnote>
  <w:footnote w:type="continuationSeparator" w:id="0">
    <w:p w14:paraId="0B6A0D21" w14:textId="77777777" w:rsidR="00B4112C" w:rsidRDefault="00B4112C" w:rsidP="00971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61D8" w14:textId="5E869EFE" w:rsidR="00426FF6" w:rsidRDefault="00426FF6">
    <w:pPr>
      <w:pStyle w:val="Header"/>
    </w:pPr>
    <w:r>
      <w:rPr>
        <w:noProof/>
      </w:rPr>
      <w:drawing>
        <wp:inline distT="0" distB="0" distL="0" distR="0" wp14:anchorId="080D460F" wp14:editId="148A706F">
          <wp:extent cx="714375"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SD-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1DD4DC6B" w14:textId="77777777" w:rsidR="00971553" w:rsidRDefault="00971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2192"/>
    <w:multiLevelType w:val="multilevel"/>
    <w:tmpl w:val="37B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5C"/>
    <w:rsid w:val="00063D5C"/>
    <w:rsid w:val="00217568"/>
    <w:rsid w:val="00397F4E"/>
    <w:rsid w:val="00426FF6"/>
    <w:rsid w:val="00465830"/>
    <w:rsid w:val="004D01F3"/>
    <w:rsid w:val="00724DE1"/>
    <w:rsid w:val="00971553"/>
    <w:rsid w:val="00AF0173"/>
    <w:rsid w:val="00B4112C"/>
    <w:rsid w:val="00E8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1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D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D5C"/>
    <w:rPr>
      <w:color w:val="0000FF"/>
      <w:u w:val="single"/>
    </w:rPr>
  </w:style>
  <w:style w:type="character" w:customStyle="1" w:styleId="Heading1Char">
    <w:name w:val="Heading 1 Char"/>
    <w:basedOn w:val="DefaultParagraphFont"/>
    <w:link w:val="Heading1"/>
    <w:uiPriority w:val="9"/>
    <w:rsid w:val="00063D5C"/>
    <w:rPr>
      <w:rFonts w:ascii="Times New Roman" w:eastAsia="Times New Roman" w:hAnsi="Times New Roman" w:cs="Times New Roman"/>
      <w:b/>
      <w:bCs/>
      <w:kern w:val="36"/>
      <w:sz w:val="48"/>
      <w:szCs w:val="48"/>
    </w:rPr>
  </w:style>
  <w:style w:type="character" w:customStyle="1" w:styleId="article-jurisdictions">
    <w:name w:val="article-jurisdictions"/>
    <w:basedOn w:val="DefaultParagraphFont"/>
    <w:rsid w:val="00063D5C"/>
  </w:style>
  <w:style w:type="character" w:customStyle="1" w:styleId="publication">
    <w:name w:val="publication"/>
    <w:basedOn w:val="DefaultParagraphFont"/>
    <w:rsid w:val="00063D5C"/>
  </w:style>
  <w:style w:type="character" w:customStyle="1" w:styleId="UnresolvedMention">
    <w:name w:val="Unresolved Mention"/>
    <w:basedOn w:val="DefaultParagraphFont"/>
    <w:uiPriority w:val="99"/>
    <w:semiHidden/>
    <w:unhideWhenUsed/>
    <w:rsid w:val="00217568"/>
    <w:rPr>
      <w:color w:val="605E5C"/>
      <w:shd w:val="clear" w:color="auto" w:fill="E1DFDD"/>
    </w:rPr>
  </w:style>
  <w:style w:type="paragraph" w:styleId="Header">
    <w:name w:val="header"/>
    <w:basedOn w:val="Normal"/>
    <w:link w:val="HeaderChar"/>
    <w:uiPriority w:val="99"/>
    <w:unhideWhenUsed/>
    <w:rsid w:val="0097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53"/>
  </w:style>
  <w:style w:type="paragraph" w:styleId="Footer">
    <w:name w:val="footer"/>
    <w:basedOn w:val="Normal"/>
    <w:link w:val="FooterChar"/>
    <w:uiPriority w:val="99"/>
    <w:unhideWhenUsed/>
    <w:rsid w:val="0097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53"/>
  </w:style>
  <w:style w:type="paragraph" w:styleId="BalloonText">
    <w:name w:val="Balloon Text"/>
    <w:basedOn w:val="Normal"/>
    <w:link w:val="BalloonTextChar"/>
    <w:uiPriority w:val="99"/>
    <w:semiHidden/>
    <w:unhideWhenUsed/>
    <w:rsid w:val="0097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D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D5C"/>
    <w:rPr>
      <w:color w:val="0000FF"/>
      <w:u w:val="single"/>
    </w:rPr>
  </w:style>
  <w:style w:type="character" w:customStyle="1" w:styleId="Heading1Char">
    <w:name w:val="Heading 1 Char"/>
    <w:basedOn w:val="DefaultParagraphFont"/>
    <w:link w:val="Heading1"/>
    <w:uiPriority w:val="9"/>
    <w:rsid w:val="00063D5C"/>
    <w:rPr>
      <w:rFonts w:ascii="Times New Roman" w:eastAsia="Times New Roman" w:hAnsi="Times New Roman" w:cs="Times New Roman"/>
      <w:b/>
      <w:bCs/>
      <w:kern w:val="36"/>
      <w:sz w:val="48"/>
      <w:szCs w:val="48"/>
    </w:rPr>
  </w:style>
  <w:style w:type="character" w:customStyle="1" w:styleId="article-jurisdictions">
    <w:name w:val="article-jurisdictions"/>
    <w:basedOn w:val="DefaultParagraphFont"/>
    <w:rsid w:val="00063D5C"/>
  </w:style>
  <w:style w:type="character" w:customStyle="1" w:styleId="publication">
    <w:name w:val="publication"/>
    <w:basedOn w:val="DefaultParagraphFont"/>
    <w:rsid w:val="00063D5C"/>
  </w:style>
  <w:style w:type="character" w:customStyle="1" w:styleId="UnresolvedMention">
    <w:name w:val="Unresolved Mention"/>
    <w:basedOn w:val="DefaultParagraphFont"/>
    <w:uiPriority w:val="99"/>
    <w:semiHidden/>
    <w:unhideWhenUsed/>
    <w:rsid w:val="00217568"/>
    <w:rPr>
      <w:color w:val="605E5C"/>
      <w:shd w:val="clear" w:color="auto" w:fill="E1DFDD"/>
    </w:rPr>
  </w:style>
  <w:style w:type="paragraph" w:styleId="Header">
    <w:name w:val="header"/>
    <w:basedOn w:val="Normal"/>
    <w:link w:val="HeaderChar"/>
    <w:uiPriority w:val="99"/>
    <w:unhideWhenUsed/>
    <w:rsid w:val="0097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53"/>
  </w:style>
  <w:style w:type="paragraph" w:styleId="Footer">
    <w:name w:val="footer"/>
    <w:basedOn w:val="Normal"/>
    <w:link w:val="FooterChar"/>
    <w:uiPriority w:val="99"/>
    <w:unhideWhenUsed/>
    <w:rsid w:val="0097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53"/>
  </w:style>
  <w:style w:type="paragraph" w:styleId="BalloonText">
    <w:name w:val="Balloon Text"/>
    <w:basedOn w:val="Normal"/>
    <w:link w:val="BalloonTextChar"/>
    <w:uiPriority w:val="99"/>
    <w:semiHidden/>
    <w:unhideWhenUsed/>
    <w:rsid w:val="0097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19400">
      <w:bodyDiv w:val="1"/>
      <w:marLeft w:val="0"/>
      <w:marRight w:val="0"/>
      <w:marTop w:val="0"/>
      <w:marBottom w:val="0"/>
      <w:divBdr>
        <w:top w:val="none" w:sz="0" w:space="0" w:color="auto"/>
        <w:left w:val="none" w:sz="0" w:space="0" w:color="auto"/>
        <w:bottom w:val="none" w:sz="0" w:space="0" w:color="auto"/>
        <w:right w:val="none" w:sz="0" w:space="0" w:color="auto"/>
      </w:divBdr>
      <w:divsChild>
        <w:div w:id="1151406159">
          <w:marLeft w:val="0"/>
          <w:marRight w:val="0"/>
          <w:marTop w:val="0"/>
          <w:marBottom w:val="240"/>
          <w:divBdr>
            <w:top w:val="none" w:sz="0" w:space="0" w:color="auto"/>
            <w:left w:val="none" w:sz="0" w:space="0" w:color="auto"/>
            <w:bottom w:val="none" w:sz="0" w:space="0" w:color="auto"/>
            <w:right w:val="none" w:sz="0" w:space="0" w:color="auto"/>
          </w:divBdr>
        </w:div>
        <w:div w:id="1728185897">
          <w:marLeft w:val="0"/>
          <w:marRight w:val="0"/>
          <w:marTop w:val="0"/>
          <w:marBottom w:val="0"/>
          <w:divBdr>
            <w:top w:val="none" w:sz="0" w:space="0" w:color="auto"/>
            <w:left w:val="none" w:sz="0" w:space="0" w:color="auto"/>
            <w:bottom w:val="none" w:sz="0" w:space="0" w:color="auto"/>
            <w:right w:val="none" w:sz="0" w:space="0" w:color="auto"/>
          </w:divBdr>
          <w:divsChild>
            <w:div w:id="1887831814">
              <w:marLeft w:val="0"/>
              <w:marRight w:val="0"/>
              <w:marTop w:val="0"/>
              <w:marBottom w:val="0"/>
              <w:divBdr>
                <w:top w:val="none" w:sz="0" w:space="0" w:color="auto"/>
                <w:left w:val="none" w:sz="0" w:space="0" w:color="auto"/>
                <w:bottom w:val="none" w:sz="0" w:space="0" w:color="auto"/>
                <w:right w:val="none" w:sz="0" w:space="0" w:color="auto"/>
              </w:divBdr>
              <w:divsChild>
                <w:div w:id="563638259">
                  <w:marLeft w:val="0"/>
                  <w:marRight w:val="0"/>
                  <w:marTop w:val="0"/>
                  <w:marBottom w:val="0"/>
                  <w:divBdr>
                    <w:top w:val="none" w:sz="0" w:space="0" w:color="auto"/>
                    <w:left w:val="none" w:sz="0" w:space="0" w:color="auto"/>
                    <w:bottom w:val="none" w:sz="0" w:space="0" w:color="auto"/>
                    <w:right w:val="none" w:sz="0" w:space="0" w:color="auto"/>
                  </w:divBdr>
                </w:div>
              </w:divsChild>
            </w:div>
            <w:div w:id="779111939">
              <w:marLeft w:val="0"/>
              <w:marRight w:val="0"/>
              <w:marTop w:val="0"/>
              <w:marBottom w:val="0"/>
              <w:divBdr>
                <w:top w:val="none" w:sz="0" w:space="0" w:color="auto"/>
                <w:left w:val="none" w:sz="0" w:space="0" w:color="auto"/>
                <w:bottom w:val="none" w:sz="0" w:space="0" w:color="auto"/>
                <w:right w:val="none" w:sz="0" w:space="0" w:color="auto"/>
              </w:divBdr>
              <w:divsChild>
                <w:div w:id="1893807022">
                  <w:marLeft w:val="0"/>
                  <w:marRight w:val="0"/>
                  <w:marTop w:val="0"/>
                  <w:marBottom w:val="0"/>
                  <w:divBdr>
                    <w:top w:val="none" w:sz="0" w:space="0" w:color="auto"/>
                    <w:left w:val="none" w:sz="0" w:space="0" w:color="auto"/>
                    <w:bottom w:val="none" w:sz="0" w:space="0" w:color="auto"/>
                    <w:right w:val="none" w:sz="0" w:space="0" w:color="auto"/>
                  </w:divBdr>
                  <w:divsChild>
                    <w:div w:id="246380875">
                      <w:marLeft w:val="0"/>
                      <w:marRight w:val="0"/>
                      <w:marTop w:val="0"/>
                      <w:marBottom w:val="0"/>
                      <w:divBdr>
                        <w:top w:val="none" w:sz="0" w:space="0" w:color="auto"/>
                        <w:left w:val="none" w:sz="0" w:space="0" w:color="auto"/>
                        <w:bottom w:val="none" w:sz="0" w:space="0" w:color="auto"/>
                        <w:right w:val="none" w:sz="0" w:space="0" w:color="auto"/>
                      </w:divBdr>
                      <w:divsChild>
                        <w:div w:id="1862546419">
                          <w:marLeft w:val="0"/>
                          <w:marRight w:val="0"/>
                          <w:marTop w:val="0"/>
                          <w:marBottom w:val="0"/>
                          <w:divBdr>
                            <w:top w:val="none" w:sz="0" w:space="0" w:color="auto"/>
                            <w:left w:val="none" w:sz="0" w:space="0" w:color="auto"/>
                            <w:bottom w:val="none" w:sz="0" w:space="0" w:color="auto"/>
                            <w:right w:val="none" w:sz="0" w:space="0" w:color="auto"/>
                          </w:divBdr>
                          <w:divsChild>
                            <w:div w:id="1809277796">
                              <w:marLeft w:val="0"/>
                              <w:marRight w:val="150"/>
                              <w:marTop w:val="0"/>
                              <w:marBottom w:val="0"/>
                              <w:divBdr>
                                <w:top w:val="none" w:sz="0" w:space="0" w:color="auto"/>
                                <w:left w:val="none" w:sz="0" w:space="0" w:color="auto"/>
                                <w:bottom w:val="none" w:sz="0" w:space="0" w:color="auto"/>
                                <w:right w:val="none" w:sz="0" w:space="0" w:color="auto"/>
                              </w:divBdr>
                            </w:div>
                            <w:div w:id="1453208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15511">
          <w:marLeft w:val="0"/>
          <w:marRight w:val="0"/>
          <w:marTop w:val="0"/>
          <w:marBottom w:val="0"/>
          <w:divBdr>
            <w:top w:val="none" w:sz="0" w:space="0" w:color="auto"/>
            <w:left w:val="none" w:sz="0" w:space="0" w:color="auto"/>
            <w:bottom w:val="none" w:sz="0" w:space="0" w:color="auto"/>
            <w:right w:val="none" w:sz="0" w:space="0" w:color="auto"/>
          </w:divBdr>
          <w:divsChild>
            <w:div w:id="1632516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04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rry\Desktop\guida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rs.gov/pub/irs-drop/n-20-54.pdf" TargetMode="External"/><Relationship Id="rId4" Type="http://schemas.openxmlformats.org/officeDocument/2006/relationships/settings" Target="settings.xml"/><Relationship Id="rId9" Type="http://schemas.openxmlformats.org/officeDocument/2006/relationships/hyperlink" Target="https://ogletree.com/insights/the-families-first-coronavirus-response-act-faqs-the-fmla-amendments-and-paid-sick-leave-requirements-of-the-new-la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Bonetto</dc:creator>
  <cp:lastModifiedBy>Windows User</cp:lastModifiedBy>
  <cp:revision>2</cp:revision>
  <dcterms:created xsi:type="dcterms:W3CDTF">2020-07-27T20:36:00Z</dcterms:created>
  <dcterms:modified xsi:type="dcterms:W3CDTF">2020-07-27T20:36:00Z</dcterms:modified>
</cp:coreProperties>
</file>