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D0C1A" w14:textId="7BB4C469" w:rsidR="00433B00" w:rsidRDefault="00433B00" w:rsidP="00433B00">
      <w:pPr>
        <w:pStyle w:val="style6"/>
        <w:rPr>
          <w:rStyle w:val="Strong"/>
          <w:rFonts w:ascii="Times New Roman" w:hAnsi="Times New Roman" w:cs="Times New Roman"/>
          <w:b w:val="0"/>
          <w:bCs w:val="0"/>
          <w:color w:val="000000"/>
          <w:sz w:val="24"/>
          <w:szCs w:val="24"/>
          <w:u w:val="single"/>
        </w:rPr>
      </w:pPr>
      <w:bookmarkStart w:id="0" w:name="_GoBack"/>
      <w:bookmarkEnd w:id="0"/>
      <w:r>
        <w:rPr>
          <w:rStyle w:val="Strong"/>
          <w:rFonts w:ascii="Times New Roman" w:hAnsi="Times New Roman" w:cs="Times New Roman"/>
          <w:b w:val="0"/>
          <w:bCs w:val="0"/>
          <w:color w:val="000000"/>
          <w:sz w:val="24"/>
          <w:szCs w:val="24"/>
          <w:u w:val="single"/>
        </w:rPr>
        <w:t xml:space="preserve">Issue No.3 is brought to you by your association, </w:t>
      </w:r>
      <w:r w:rsidR="00AB511D">
        <w:rPr>
          <w:rStyle w:val="Strong"/>
          <w:rFonts w:ascii="Times New Roman" w:hAnsi="Times New Roman" w:cs="Times New Roman"/>
          <w:b w:val="0"/>
          <w:bCs w:val="0"/>
          <w:color w:val="000000"/>
          <w:sz w:val="24"/>
          <w:szCs w:val="24"/>
          <w:u w:val="single"/>
        </w:rPr>
        <w:t>PIASD</w:t>
      </w:r>
    </w:p>
    <w:p w14:paraId="26FCDACA" w14:textId="77777777" w:rsidR="00433B00" w:rsidRDefault="00433B00" w:rsidP="005B1D47">
      <w:pPr>
        <w:pStyle w:val="style6"/>
        <w:rPr>
          <w:rStyle w:val="Strong"/>
          <w:rFonts w:ascii="Times New Roman" w:hAnsi="Times New Roman" w:cs="Times New Roman"/>
          <w:color w:val="000000"/>
          <w:sz w:val="24"/>
          <w:szCs w:val="24"/>
        </w:rPr>
      </w:pPr>
    </w:p>
    <w:p w14:paraId="719190FB" w14:textId="77342859" w:rsidR="005B1D47" w:rsidRDefault="005B1D47" w:rsidP="005B1D47">
      <w:pPr>
        <w:pStyle w:val="style6"/>
        <w:rPr>
          <w:rStyle w:val="Strong"/>
          <w:rFonts w:ascii="Times New Roman" w:hAnsi="Times New Roman" w:cs="Times New Roman"/>
          <w:color w:val="000000"/>
          <w:sz w:val="24"/>
          <w:szCs w:val="24"/>
        </w:rPr>
      </w:pPr>
      <w:r w:rsidRPr="005B1D47">
        <w:rPr>
          <w:rStyle w:val="Strong"/>
          <w:rFonts w:ascii="Times New Roman" w:hAnsi="Times New Roman" w:cs="Times New Roman"/>
          <w:noProof/>
          <w:color w:val="000000"/>
          <w:sz w:val="24"/>
          <w:szCs w:val="24"/>
        </w:rPr>
        <w:drawing>
          <wp:inline distT="0" distB="0" distL="0" distR="0" wp14:anchorId="1EDC389D" wp14:editId="6CA33BCA">
            <wp:extent cx="5943600" cy="162687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Restart-Logo-Header-with-shadow-under-phoenix.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p w14:paraId="68E94032" w14:textId="3719DDD2" w:rsidR="0096545C" w:rsidRPr="00D50AED" w:rsidRDefault="00D50AED" w:rsidP="005B1D47">
      <w:pPr>
        <w:pStyle w:val="style6"/>
        <w:rPr>
          <w:rStyle w:val="Strong"/>
          <w:rFonts w:ascii="Times New Roman" w:hAnsi="Times New Roman" w:cs="Times New Roman"/>
          <w:b w:val="0"/>
          <w:bCs w:val="0"/>
          <w:i/>
          <w:iCs/>
          <w:color w:val="000000"/>
          <w:sz w:val="24"/>
          <w:szCs w:val="24"/>
        </w:rPr>
      </w:pPr>
      <w:r w:rsidRPr="00D50AED">
        <w:rPr>
          <w:rStyle w:val="Strong"/>
          <w:rFonts w:ascii="Times New Roman" w:hAnsi="Times New Roman" w:cs="Times New Roman"/>
          <w:b w:val="0"/>
          <w:bCs w:val="0"/>
          <w:i/>
          <w:iCs/>
          <w:color w:val="000000"/>
          <w:sz w:val="24"/>
          <w:szCs w:val="24"/>
        </w:rPr>
        <w:t>Sales Challenges and Opportunities</w:t>
      </w:r>
    </w:p>
    <w:p w14:paraId="39B5BA3C" w14:textId="1088BDE2" w:rsidR="005B1D47" w:rsidRPr="001816C3" w:rsidRDefault="00B21E53" w:rsidP="005B1D47">
      <w:pPr>
        <w:pStyle w:val="style6"/>
        <w:rPr>
          <w:rFonts w:ascii="Times New Roman" w:hAnsi="Times New Roman" w:cs="Times New Roman"/>
          <w:b/>
          <w:bCs/>
          <w:color w:val="000000"/>
          <w:sz w:val="24"/>
          <w:szCs w:val="24"/>
        </w:rPr>
      </w:pPr>
      <w:r w:rsidRPr="001816C3">
        <w:rPr>
          <w:rStyle w:val="Strong"/>
          <w:rFonts w:ascii="Times New Roman" w:hAnsi="Times New Roman" w:cs="Times New Roman"/>
          <w:b w:val="0"/>
          <w:bCs w:val="0"/>
          <w:color w:val="000000"/>
          <w:sz w:val="24"/>
          <w:szCs w:val="24"/>
        </w:rPr>
        <w:t>FOCUS ON YOUR CUSTOMERS</w:t>
      </w:r>
      <w:r w:rsidR="001816C3" w:rsidRPr="001816C3">
        <w:rPr>
          <w:rStyle w:val="Strong"/>
          <w:rFonts w:ascii="Times New Roman" w:hAnsi="Times New Roman" w:cs="Times New Roman"/>
          <w:b w:val="0"/>
          <w:bCs w:val="0"/>
          <w:color w:val="000000"/>
          <w:sz w:val="24"/>
          <w:szCs w:val="24"/>
        </w:rPr>
        <w:t>’ NEEDS AND STAY RELEVANT</w:t>
      </w:r>
    </w:p>
    <w:p w14:paraId="164BEE99" w14:textId="5192CC08" w:rsidR="00560475" w:rsidRDefault="005B1D47" w:rsidP="005B1D47">
      <w:pPr>
        <w:pStyle w:val="style6"/>
        <w:rPr>
          <w:rFonts w:ascii="Times New Roman" w:hAnsi="Times New Roman" w:cs="Times New Roman"/>
          <w:color w:val="000000"/>
          <w:sz w:val="24"/>
          <w:szCs w:val="24"/>
        </w:rPr>
      </w:pPr>
      <w:r w:rsidRPr="00A40A03">
        <w:rPr>
          <w:rFonts w:ascii="Times New Roman" w:hAnsi="Times New Roman" w:cs="Times New Roman"/>
          <w:color w:val="000000"/>
          <w:sz w:val="24"/>
          <w:szCs w:val="24"/>
        </w:rPr>
        <w:t>So, here we are managing (or is it enduring?) another week of our new lifestyle.</w:t>
      </w:r>
      <w:r w:rsidRPr="00A40A03">
        <w:rPr>
          <w:rFonts w:ascii="Times New Roman" w:hAnsi="Times New Roman" w:cs="Times New Roman"/>
          <w:color w:val="000000"/>
          <w:sz w:val="24"/>
          <w:szCs w:val="24"/>
        </w:rPr>
        <w:br/>
        <w:t xml:space="preserve">As many of you have experienced, it's difficult to connect with new prospects and gain engagement as a new supplier or solution partner. So during this time of unusual circumstances, let's look at what we can do as sales professionals to remain successful when things return to </w:t>
      </w:r>
      <w:r w:rsidR="001816C3">
        <w:rPr>
          <w:rFonts w:ascii="Times New Roman" w:hAnsi="Times New Roman" w:cs="Times New Roman"/>
          <w:color w:val="000000"/>
          <w:sz w:val="24"/>
          <w:szCs w:val="24"/>
        </w:rPr>
        <w:t>“</w:t>
      </w:r>
      <w:r w:rsidRPr="00A40A03">
        <w:rPr>
          <w:rFonts w:ascii="Times New Roman" w:hAnsi="Times New Roman" w:cs="Times New Roman"/>
          <w:color w:val="000000"/>
          <w:sz w:val="24"/>
          <w:szCs w:val="24"/>
        </w:rPr>
        <w:t>norma</w:t>
      </w:r>
      <w:r w:rsidR="0076753E">
        <w:rPr>
          <w:rFonts w:ascii="Times New Roman" w:hAnsi="Times New Roman" w:cs="Times New Roman"/>
          <w:color w:val="000000"/>
          <w:sz w:val="24"/>
          <w:szCs w:val="24"/>
        </w:rPr>
        <w:t>l.”</w:t>
      </w:r>
    </w:p>
    <w:p w14:paraId="0BB6757A" w14:textId="2F448624" w:rsidR="005B1D47" w:rsidRPr="00A40A03" w:rsidRDefault="005B1D47" w:rsidP="005B1D47">
      <w:pPr>
        <w:pStyle w:val="style6"/>
        <w:rPr>
          <w:rFonts w:ascii="Times New Roman" w:hAnsi="Times New Roman" w:cs="Times New Roman"/>
          <w:color w:val="000000"/>
          <w:sz w:val="24"/>
          <w:szCs w:val="24"/>
        </w:rPr>
      </w:pPr>
      <w:r w:rsidRPr="00A40A03">
        <w:rPr>
          <w:rFonts w:ascii="Times New Roman" w:hAnsi="Times New Roman" w:cs="Times New Roman"/>
          <w:color w:val="000000"/>
          <w:sz w:val="24"/>
          <w:szCs w:val="24"/>
        </w:rPr>
        <w:t xml:space="preserve">.You now have time to write case studies and white papers and research leads. You can develop new ways to help your clients with their customer initiatives to help them keep their client base. </w:t>
      </w:r>
      <w:r w:rsidRPr="00A40A03">
        <w:rPr>
          <w:rFonts w:ascii="Times New Roman" w:hAnsi="Times New Roman" w:cs="Times New Roman"/>
          <w:color w:val="000000"/>
          <w:sz w:val="24"/>
          <w:szCs w:val="24"/>
        </w:rPr>
        <w:br/>
        <w:t>You have time to write emails to clients to offer your help with their needs and objectives. And you definitely have time to get onto a new webinar and see what's new!!</w:t>
      </w:r>
      <w:r w:rsidRPr="00A40A03">
        <w:rPr>
          <w:rFonts w:ascii="Times New Roman" w:hAnsi="Times New Roman" w:cs="Times New Roman"/>
          <w:color w:val="000000"/>
          <w:sz w:val="24"/>
          <w:szCs w:val="24"/>
        </w:rPr>
        <w:br/>
      </w:r>
      <w:r w:rsidRPr="00A40A03">
        <w:rPr>
          <w:rFonts w:ascii="Times New Roman" w:hAnsi="Times New Roman" w:cs="Times New Roman"/>
          <w:color w:val="000000"/>
          <w:sz w:val="24"/>
          <w:szCs w:val="24"/>
        </w:rPr>
        <w:br/>
      </w:r>
      <w:r w:rsidRPr="00A40A03">
        <w:rPr>
          <w:rFonts w:ascii="Times New Roman" w:hAnsi="Times New Roman" w:cs="Times New Roman"/>
          <w:i/>
          <w:iCs/>
          <w:color w:val="000000"/>
          <w:sz w:val="24"/>
          <w:szCs w:val="24"/>
        </w:rPr>
        <w:t xml:space="preserve">We need to be super creative to build ideas to be an extension of our customers' customers! </w:t>
      </w:r>
    </w:p>
    <w:p w14:paraId="71C58F73" w14:textId="77777777" w:rsidR="005B1D47" w:rsidRPr="00A40A03" w:rsidRDefault="005B1D47" w:rsidP="005B1D47">
      <w:pPr>
        <w:numPr>
          <w:ilvl w:val="0"/>
          <w:numId w:val="1"/>
        </w:numPr>
        <w:spacing w:before="100" w:beforeAutospacing="1" w:after="100" w:afterAutospacing="1"/>
        <w:rPr>
          <w:rFonts w:eastAsia="Times New Roman"/>
          <w:color w:val="000000"/>
        </w:rPr>
      </w:pPr>
      <w:r w:rsidRPr="00A40A03">
        <w:rPr>
          <w:rStyle w:val="Strong"/>
          <w:rFonts w:eastAsia="Times New Roman"/>
          <w:color w:val="000000"/>
        </w:rPr>
        <w:t>Your Plan:</w:t>
      </w:r>
      <w:r w:rsidRPr="00A40A03">
        <w:rPr>
          <w:rFonts w:eastAsia="Times New Roman"/>
          <w:color w:val="000000"/>
        </w:rPr>
        <w:t xml:space="preserve"> Review your current sales plan. Make sure it aligns with the updated company sales strategy. Adjust where required, and then get after it. And remember, spend most of your time LEARNING. The market has likely changed (on both a collective and individual client basis), so your consultative sales interviews should include a massive component of market research. </w:t>
      </w:r>
    </w:p>
    <w:p w14:paraId="6BAA4453" w14:textId="10422884" w:rsidR="00494C7D" w:rsidRPr="001B295D" w:rsidRDefault="005B1D47" w:rsidP="00494C7D">
      <w:pPr>
        <w:numPr>
          <w:ilvl w:val="0"/>
          <w:numId w:val="1"/>
        </w:numPr>
        <w:spacing w:before="100" w:beforeAutospacing="1" w:after="100" w:afterAutospacing="1"/>
        <w:rPr>
          <w:rFonts w:eastAsia="Times New Roman"/>
          <w:color w:val="000000"/>
        </w:rPr>
      </w:pPr>
      <w:r w:rsidRPr="001B295D">
        <w:rPr>
          <w:rStyle w:val="Strong"/>
          <w:rFonts w:eastAsia="Times New Roman"/>
          <w:color w:val="000000"/>
        </w:rPr>
        <w:t>Client account review:</w:t>
      </w:r>
      <w:r w:rsidRPr="001B295D">
        <w:rPr>
          <w:rFonts w:eastAsia="Times New Roman"/>
          <w:color w:val="000000"/>
        </w:rPr>
        <w:t xml:space="preserve"> Start with your existing customers. Seek to understand. Learn about each of their concerns. Is there anything you might do to help? Many will openly embrace support in deciding how to navigate in these uncertain times. Be their go-to trusted advisor. </w:t>
      </w:r>
    </w:p>
    <w:p w14:paraId="56E5A08C" w14:textId="77777777" w:rsidR="00F20BFB" w:rsidRDefault="005B1D47" w:rsidP="005B1D47">
      <w:pPr>
        <w:numPr>
          <w:ilvl w:val="0"/>
          <w:numId w:val="1"/>
        </w:numPr>
        <w:spacing w:before="100" w:beforeAutospacing="1" w:after="100" w:afterAutospacing="1" w:line="259" w:lineRule="auto"/>
        <w:rPr>
          <w:rFonts w:eastAsia="Times New Roman"/>
          <w:color w:val="000000"/>
        </w:rPr>
      </w:pPr>
      <w:r w:rsidRPr="00F20BFB">
        <w:rPr>
          <w:rStyle w:val="Strong"/>
          <w:rFonts w:eastAsia="Times New Roman"/>
          <w:color w:val="000000"/>
        </w:rPr>
        <w:t>Don't wait for the phone to ring:</w:t>
      </w:r>
      <w:r w:rsidRPr="00F20BFB">
        <w:rPr>
          <w:rFonts w:eastAsia="Times New Roman"/>
          <w:color w:val="000000"/>
        </w:rPr>
        <w:t xml:space="preserve"> Many people will become paralyzed during these times. Personally contact as many prospects and clients as possible. Don't feel like you need to solve anything or propose solutions. It is OK to not have all the answers, but if you can help your clients develop better questions or make better decisions, you will add a lot of value. They will remember you for it (and you will learn a lot about the market and see new potential opportunities). </w:t>
      </w:r>
    </w:p>
    <w:p w14:paraId="79E8EDF1" w14:textId="3DE6B61F" w:rsidR="005B1D47" w:rsidRPr="00F20BFB" w:rsidRDefault="005B1D47" w:rsidP="005B1D47">
      <w:pPr>
        <w:numPr>
          <w:ilvl w:val="0"/>
          <w:numId w:val="1"/>
        </w:numPr>
        <w:spacing w:before="100" w:beforeAutospacing="1" w:after="100" w:afterAutospacing="1" w:line="259" w:lineRule="auto"/>
        <w:rPr>
          <w:rFonts w:eastAsia="Times New Roman"/>
          <w:color w:val="000000"/>
        </w:rPr>
      </w:pPr>
      <w:r w:rsidRPr="00F20BFB">
        <w:rPr>
          <w:rStyle w:val="Strong"/>
          <w:rFonts w:eastAsia="Times New Roman"/>
          <w:color w:val="000000"/>
        </w:rPr>
        <w:lastRenderedPageBreak/>
        <w:t xml:space="preserve">Care, Listen, Understand: </w:t>
      </w:r>
      <w:r w:rsidRPr="00F20BFB">
        <w:rPr>
          <w:rFonts w:eastAsia="Times New Roman"/>
          <w:color w:val="000000"/>
        </w:rPr>
        <w:t xml:space="preserve">What concerns your clients and prospects? Don't listen with intent to sell. Listen with the intent to Learn. Keep your filters off. This is no time to be pushy or convincing. Be patient. If you are, I promise your consultations and empathy will produce plenty of new opportunities. </w:t>
      </w:r>
    </w:p>
    <w:p w14:paraId="77FD2A03" w14:textId="77777777" w:rsidR="005B1D47" w:rsidRPr="00A40A03" w:rsidRDefault="005B1D47" w:rsidP="005B1D47">
      <w:pPr>
        <w:numPr>
          <w:ilvl w:val="0"/>
          <w:numId w:val="1"/>
        </w:numPr>
        <w:spacing w:before="100" w:beforeAutospacing="1" w:after="100" w:afterAutospacing="1"/>
        <w:rPr>
          <w:rFonts w:eastAsia="Times New Roman"/>
          <w:color w:val="000000"/>
        </w:rPr>
      </w:pPr>
      <w:r w:rsidRPr="00A40A03">
        <w:rPr>
          <w:rStyle w:val="Strong"/>
          <w:rFonts w:eastAsia="Times New Roman"/>
          <w:color w:val="000000"/>
        </w:rPr>
        <w:t xml:space="preserve">Segment Markets: </w:t>
      </w:r>
      <w:r w:rsidRPr="00A40A03">
        <w:rPr>
          <w:rFonts w:eastAsia="Times New Roman"/>
          <w:color w:val="000000"/>
        </w:rPr>
        <w:t xml:space="preserve">Has the New Normal created any major areas of concern for your prospects and customers? Now is the best time to contact all of your existing customers to show them how much you care, to learn what THEY are doing to weather the storm, and to evaluate whether or not there is anything you might do to help. </w:t>
      </w:r>
    </w:p>
    <w:p w14:paraId="615095F1" w14:textId="289C868F" w:rsidR="005B1D47" w:rsidRPr="00596D45" w:rsidRDefault="005B1D47" w:rsidP="005B1D47">
      <w:pPr>
        <w:numPr>
          <w:ilvl w:val="0"/>
          <w:numId w:val="1"/>
        </w:numPr>
        <w:spacing w:before="100" w:beforeAutospacing="1" w:after="100" w:afterAutospacing="1"/>
        <w:rPr>
          <w:rFonts w:eastAsia="Times New Roman"/>
          <w:color w:val="000000"/>
        </w:rPr>
      </w:pPr>
      <w:r w:rsidRPr="00A40A03">
        <w:rPr>
          <w:rStyle w:val="Strong"/>
          <w:rFonts w:eastAsia="Times New Roman"/>
          <w:color w:val="000000"/>
        </w:rPr>
        <w:t xml:space="preserve">Persistence: </w:t>
      </w:r>
      <w:r w:rsidRPr="00A40A03">
        <w:rPr>
          <w:rFonts w:eastAsia="Times New Roman"/>
          <w:color w:val="000000"/>
        </w:rPr>
        <w:t>Never give up. Understand that opportunities always abound during uncertain times, but that most people simply do not recognize them</w:t>
      </w:r>
      <w:r w:rsidRPr="001B295D">
        <w:rPr>
          <w:rFonts w:eastAsia="Times New Roman"/>
          <w:i/>
          <w:iCs/>
          <w:color w:val="000000"/>
        </w:rPr>
        <w:t xml:space="preserve">. </w:t>
      </w:r>
      <w:r w:rsidR="00596D45">
        <w:rPr>
          <w:rFonts w:eastAsia="Times New Roman"/>
          <w:i/>
          <w:iCs/>
          <w:color w:val="000000"/>
        </w:rPr>
        <w:t>–</w:t>
      </w:r>
      <w:r w:rsidR="001B295D" w:rsidRPr="001B295D">
        <w:rPr>
          <w:rFonts w:eastAsia="Times New Roman"/>
          <w:i/>
          <w:iCs/>
          <w:color w:val="000000"/>
        </w:rPr>
        <w:t xml:space="preserve"> Leslie</w:t>
      </w:r>
    </w:p>
    <w:p w14:paraId="645C5982" w14:textId="77777777" w:rsidR="00596D45" w:rsidRPr="00A40A03" w:rsidRDefault="00596D45" w:rsidP="00596D45">
      <w:pPr>
        <w:spacing w:before="100" w:beforeAutospacing="1" w:after="100" w:afterAutospacing="1"/>
        <w:ind w:left="720"/>
        <w:rPr>
          <w:rFonts w:eastAsia="Times New Roman"/>
          <w:color w:val="000000"/>
        </w:rPr>
      </w:pPr>
    </w:p>
    <w:p w14:paraId="54EF7D80" w14:textId="3DD582C3" w:rsidR="008461EE" w:rsidRPr="00596D45" w:rsidRDefault="00F20BFB">
      <w:pPr>
        <w:rPr>
          <w:i/>
          <w:iCs/>
        </w:rPr>
      </w:pPr>
      <w:r w:rsidRPr="00596D45">
        <w:rPr>
          <w:i/>
          <w:iCs/>
        </w:rPr>
        <w:t xml:space="preserve">Business </w:t>
      </w:r>
      <w:r w:rsidR="00596D45" w:rsidRPr="00596D45">
        <w:rPr>
          <w:i/>
          <w:iCs/>
        </w:rPr>
        <w:t xml:space="preserve">Challenges and Opportunities </w:t>
      </w:r>
    </w:p>
    <w:p w14:paraId="1E261F43" w14:textId="77777777" w:rsidR="00F20BFB" w:rsidRDefault="00F20BFB"/>
    <w:p w14:paraId="668934F8" w14:textId="424CFA2B" w:rsidR="00C53BEF" w:rsidRDefault="00C53BEF">
      <w:r>
        <w:t>THE OPPORTUNITY IN THE AFTERMATH</w:t>
      </w:r>
    </w:p>
    <w:p w14:paraId="6BCE2832" w14:textId="5EE8EA31" w:rsidR="00C53BEF" w:rsidRDefault="00C53BEF"/>
    <w:p w14:paraId="286D4686" w14:textId="074B2F89" w:rsidR="00C53BEF" w:rsidRDefault="006070FF">
      <w:r>
        <w:t>This extraordinary</w:t>
      </w:r>
      <w:r w:rsidR="00A2481A">
        <w:t xml:space="preserve"> disruption of our economy can also be an opportunity for your future. An increasing number of your </w:t>
      </w:r>
      <w:r w:rsidR="0074188B">
        <w:t>competitors</w:t>
      </w:r>
      <w:r w:rsidR="00831F05">
        <w:t xml:space="preserve"> will find themselves under great pressure</w:t>
      </w:r>
      <w:r w:rsidR="00510D37">
        <w:t xml:space="preserve"> and thus will present opportunities for acquisition. </w:t>
      </w:r>
      <w:r w:rsidR="0074188B">
        <w:t>Adding</w:t>
      </w:r>
      <w:r w:rsidR="00510D37">
        <w:t xml:space="preserve"> another firm’s</w:t>
      </w:r>
      <w:r w:rsidR="003D4312">
        <w:t xml:space="preserve"> business to your own is a win at any time, but in our virus-stressed world</w:t>
      </w:r>
      <w:r w:rsidR="003D7F98">
        <w:t>, there will be an increased number of opportunities available prices. Seller</w:t>
      </w:r>
      <w:r w:rsidR="004C00B8">
        <w:t>s</w:t>
      </w:r>
      <w:r w:rsidR="003D7F98">
        <w:t xml:space="preserve"> will not be able to demand cash</w:t>
      </w:r>
      <w:r w:rsidR="00E54C54">
        <w:t xml:space="preserve"> or guaranteed payment but </w:t>
      </w:r>
      <w:r w:rsidR="00D34376">
        <w:t xml:space="preserve">be </w:t>
      </w:r>
      <w:r w:rsidR="00E54C54">
        <w:t>more open to a deal based on a percentage of retained sales</w:t>
      </w:r>
      <w:r w:rsidR="00391FED">
        <w:t xml:space="preserve"> (an earn-out). The mirror </w:t>
      </w:r>
      <w:r w:rsidR="0074188B">
        <w:t>image</w:t>
      </w:r>
      <w:r w:rsidR="00391FED">
        <w:t xml:space="preserve"> of th</w:t>
      </w:r>
      <w:r w:rsidR="00D34376">
        <w:t>is</w:t>
      </w:r>
      <w:r w:rsidR="00391FED">
        <w:t xml:space="preserve"> reality is that if </w:t>
      </w:r>
      <w:r w:rsidR="001416F8">
        <w:t xml:space="preserve">your </w:t>
      </w:r>
      <w:r w:rsidR="00391FED">
        <w:t>best efforts</w:t>
      </w:r>
      <w:r w:rsidR="001416F8">
        <w:t xml:space="preserve"> are unable to maintain </w:t>
      </w:r>
      <w:r w:rsidR="00800C5A">
        <w:t>financial stability, the right deal wi</w:t>
      </w:r>
      <w:r w:rsidR="0057694C">
        <w:t>th</w:t>
      </w:r>
      <w:r w:rsidR="00800C5A">
        <w:t xml:space="preserve"> a parallel firm can be the solution</w:t>
      </w:r>
      <w:r w:rsidR="00BD15A7">
        <w:t>.</w:t>
      </w:r>
    </w:p>
    <w:p w14:paraId="2368D4F5" w14:textId="07BE73BA" w:rsidR="00BD15A7" w:rsidRDefault="00BD15A7"/>
    <w:p w14:paraId="04D474BF" w14:textId="76939B5E" w:rsidR="00BD15A7" w:rsidRDefault="00BD15A7">
      <w:r>
        <w:t xml:space="preserve">Either way, just </w:t>
      </w:r>
      <w:r w:rsidR="0074188B">
        <w:t>hunkering</w:t>
      </w:r>
      <w:r>
        <w:t xml:space="preserve"> down and doing nothing will not be a solution—bold acti</w:t>
      </w:r>
      <w:r w:rsidR="004C00B8">
        <w:t>o</w:t>
      </w:r>
      <w:r>
        <w:t>n will carry the day.</w:t>
      </w:r>
      <w:r w:rsidR="006740D9">
        <w:t xml:space="preserve"> </w:t>
      </w:r>
      <w:r w:rsidR="008F0F4E">
        <w:t xml:space="preserve">The first </w:t>
      </w:r>
      <w:r w:rsidR="00713B19">
        <w:t>step is</w:t>
      </w:r>
      <w:r w:rsidR="008F0F4E">
        <w:t xml:space="preserve"> to project what might be accomplished</w:t>
      </w:r>
      <w:r w:rsidR="00FA5F3A">
        <w:t xml:space="preserve"> with the right deal which involves what value could be conferred on both buyer and seller</w:t>
      </w:r>
      <w:r w:rsidR="0029471D">
        <w:t xml:space="preserve">. How do you do that? </w:t>
      </w:r>
      <w:r w:rsidR="0029471D" w:rsidRPr="00774DF4">
        <w:rPr>
          <w:i/>
          <w:iCs/>
        </w:rPr>
        <w:t>Give Bob</w:t>
      </w:r>
      <w:r w:rsidR="00107684" w:rsidRPr="00774DF4">
        <w:rPr>
          <w:i/>
          <w:iCs/>
        </w:rPr>
        <w:t xml:space="preserve"> a call and find out.</w:t>
      </w:r>
    </w:p>
    <w:p w14:paraId="508E3B61" w14:textId="5EB42933" w:rsidR="00107684" w:rsidRDefault="00107684">
      <w:r>
        <w:rPr>
          <w:noProof/>
        </w:rPr>
        <w:drawing>
          <wp:inline distT="0" distB="0" distL="0" distR="0" wp14:anchorId="104FB5AD" wp14:editId="05D5308C">
            <wp:extent cx="5943600" cy="1626870"/>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Great-Restart-Logo-Footer-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626870"/>
                    </a:xfrm>
                    <a:prstGeom prst="rect">
                      <a:avLst/>
                    </a:prstGeom>
                  </pic:spPr>
                </pic:pic>
              </a:graphicData>
            </a:graphic>
          </wp:inline>
        </w:drawing>
      </w:r>
    </w:p>
    <w:sectPr w:rsidR="00107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0141"/>
    <w:multiLevelType w:val="multilevel"/>
    <w:tmpl w:val="99F85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47"/>
    <w:rsid w:val="00107684"/>
    <w:rsid w:val="001416F8"/>
    <w:rsid w:val="001770E7"/>
    <w:rsid w:val="001816C3"/>
    <w:rsid w:val="001A6482"/>
    <w:rsid w:val="001B295D"/>
    <w:rsid w:val="0029471D"/>
    <w:rsid w:val="002947EB"/>
    <w:rsid w:val="002E7FD8"/>
    <w:rsid w:val="00391FED"/>
    <w:rsid w:val="003D4312"/>
    <w:rsid w:val="003D7F98"/>
    <w:rsid w:val="0040400E"/>
    <w:rsid w:val="00406A04"/>
    <w:rsid w:val="00433B00"/>
    <w:rsid w:val="00440B9D"/>
    <w:rsid w:val="00494C7D"/>
    <w:rsid w:val="004C00B8"/>
    <w:rsid w:val="00510D37"/>
    <w:rsid w:val="0055414E"/>
    <w:rsid w:val="00560475"/>
    <w:rsid w:val="0057694C"/>
    <w:rsid w:val="00596D45"/>
    <w:rsid w:val="005B1D47"/>
    <w:rsid w:val="006070FF"/>
    <w:rsid w:val="00662332"/>
    <w:rsid w:val="00672EA7"/>
    <w:rsid w:val="006740D9"/>
    <w:rsid w:val="00713B19"/>
    <w:rsid w:val="0074188B"/>
    <w:rsid w:val="0076753E"/>
    <w:rsid w:val="00774DF4"/>
    <w:rsid w:val="00800C5A"/>
    <w:rsid w:val="00831F05"/>
    <w:rsid w:val="008461EE"/>
    <w:rsid w:val="00855916"/>
    <w:rsid w:val="008F0F4E"/>
    <w:rsid w:val="009267D0"/>
    <w:rsid w:val="0096545C"/>
    <w:rsid w:val="009D2D1D"/>
    <w:rsid w:val="00A2481A"/>
    <w:rsid w:val="00AB511D"/>
    <w:rsid w:val="00B21E53"/>
    <w:rsid w:val="00B30C0B"/>
    <w:rsid w:val="00B72D79"/>
    <w:rsid w:val="00BD15A7"/>
    <w:rsid w:val="00C53BEF"/>
    <w:rsid w:val="00CE461E"/>
    <w:rsid w:val="00D34376"/>
    <w:rsid w:val="00D50AED"/>
    <w:rsid w:val="00E54C54"/>
    <w:rsid w:val="00F20BFB"/>
    <w:rsid w:val="00F6264C"/>
    <w:rsid w:val="00FA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EA7"/>
    <w:pPr>
      <w:spacing w:after="0" w:line="240" w:lineRule="auto"/>
    </w:pPr>
    <w:rPr>
      <w:rFonts w:ascii="Times New Roman" w:hAnsi="Times New Roman"/>
      <w:sz w:val="24"/>
    </w:rPr>
  </w:style>
  <w:style w:type="paragraph" w:customStyle="1" w:styleId="style6">
    <w:name w:val="style6"/>
    <w:basedOn w:val="Normal"/>
    <w:rsid w:val="005B1D47"/>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5B1D47"/>
    <w:rPr>
      <w:b/>
      <w:bCs/>
    </w:rPr>
  </w:style>
  <w:style w:type="paragraph" w:styleId="BalloonText">
    <w:name w:val="Balloon Text"/>
    <w:basedOn w:val="Normal"/>
    <w:link w:val="BalloonTextChar"/>
    <w:uiPriority w:val="99"/>
    <w:semiHidden/>
    <w:unhideWhenUsed/>
    <w:rsid w:val="002947EB"/>
    <w:rPr>
      <w:rFonts w:ascii="Tahoma" w:hAnsi="Tahoma" w:cs="Tahoma"/>
      <w:sz w:val="16"/>
      <w:szCs w:val="16"/>
    </w:rPr>
  </w:style>
  <w:style w:type="character" w:customStyle="1" w:styleId="BalloonTextChar">
    <w:name w:val="Balloon Text Char"/>
    <w:basedOn w:val="DefaultParagraphFont"/>
    <w:link w:val="BalloonText"/>
    <w:uiPriority w:val="99"/>
    <w:semiHidden/>
    <w:rsid w:val="002947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D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EA7"/>
    <w:pPr>
      <w:spacing w:after="0" w:line="240" w:lineRule="auto"/>
    </w:pPr>
    <w:rPr>
      <w:rFonts w:ascii="Times New Roman" w:hAnsi="Times New Roman"/>
      <w:sz w:val="24"/>
    </w:rPr>
  </w:style>
  <w:style w:type="paragraph" w:customStyle="1" w:styleId="style6">
    <w:name w:val="style6"/>
    <w:basedOn w:val="Normal"/>
    <w:rsid w:val="005B1D47"/>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5B1D47"/>
    <w:rPr>
      <w:b/>
      <w:bCs/>
    </w:rPr>
  </w:style>
  <w:style w:type="paragraph" w:styleId="BalloonText">
    <w:name w:val="Balloon Text"/>
    <w:basedOn w:val="Normal"/>
    <w:link w:val="BalloonTextChar"/>
    <w:uiPriority w:val="99"/>
    <w:semiHidden/>
    <w:unhideWhenUsed/>
    <w:rsid w:val="002947EB"/>
    <w:rPr>
      <w:rFonts w:ascii="Tahoma" w:hAnsi="Tahoma" w:cs="Tahoma"/>
      <w:sz w:val="16"/>
      <w:szCs w:val="16"/>
    </w:rPr>
  </w:style>
  <w:style w:type="character" w:customStyle="1" w:styleId="BalloonTextChar">
    <w:name w:val="Balloon Text Char"/>
    <w:basedOn w:val="DefaultParagraphFont"/>
    <w:link w:val="BalloonText"/>
    <w:uiPriority w:val="99"/>
    <w:semiHidden/>
    <w:rsid w:val="002947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Company>Windows User</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Lindgren Lindgren</dc:creator>
  <cp:lastModifiedBy>Windows User</cp:lastModifiedBy>
  <cp:revision>2</cp:revision>
  <dcterms:created xsi:type="dcterms:W3CDTF">2020-06-15T18:00:00Z</dcterms:created>
  <dcterms:modified xsi:type="dcterms:W3CDTF">2020-06-15T18:00:00Z</dcterms:modified>
</cp:coreProperties>
</file>