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1F815" w14:textId="4D30841A" w:rsidR="00260B87" w:rsidRDefault="00260B87" w:rsidP="00260B87">
      <w:pPr>
        <w:pStyle w:val="Title"/>
        <w:rPr>
          <w:rFonts w:eastAsia="Times New Roman"/>
        </w:rPr>
      </w:pPr>
      <w:r>
        <w:rPr>
          <w:rFonts w:eastAsia="Times New Roman"/>
        </w:rPr>
        <w:t>Sleep Challenge: Let’s start 2021 off right!</w:t>
      </w:r>
    </w:p>
    <w:p w14:paraId="7712B07C" w14:textId="77777777" w:rsidR="00260B87" w:rsidRPr="00260B87" w:rsidRDefault="00260B87" w:rsidP="00260B87"/>
    <w:p w14:paraId="65BE19AB" w14:textId="0040C13D" w:rsidR="00260B87" w:rsidRPr="00260B87" w:rsidRDefault="00260B87" w:rsidP="00260B87">
      <w:pPr>
        <w:spacing w:line="240" w:lineRule="auto"/>
        <w:rPr>
          <w:rFonts w:ascii="Times New Roman" w:eastAsia="Times New Roman" w:hAnsi="Times New Roman" w:cs="Times New Roman"/>
          <w:sz w:val="24"/>
          <w:szCs w:val="24"/>
        </w:rPr>
      </w:pPr>
      <w:r w:rsidRPr="00260B87">
        <w:rPr>
          <w:rFonts w:ascii="Calibri" w:eastAsia="Times New Roman" w:hAnsi="Calibri" w:cs="Calibri"/>
          <w:color w:val="000000"/>
        </w:rPr>
        <w:t>Most of us have felt those positive benefits of getting a great night’s sleep on that seemingly rare occasion. However, many of us may not be aware of all the negative effects of getting too little sleep both on an acute or chronic level.  </w:t>
      </w:r>
    </w:p>
    <w:p w14:paraId="48EBA151" w14:textId="216AAD2F" w:rsidR="00260B87" w:rsidRPr="00260B87" w:rsidRDefault="00260B87" w:rsidP="00260B87">
      <w:pPr>
        <w:spacing w:line="240" w:lineRule="auto"/>
        <w:rPr>
          <w:rFonts w:ascii="Times New Roman" w:eastAsia="Times New Roman" w:hAnsi="Times New Roman" w:cs="Times New Roman"/>
          <w:sz w:val="24"/>
          <w:szCs w:val="24"/>
        </w:rPr>
      </w:pPr>
      <w:r w:rsidRPr="00260B87">
        <w:rPr>
          <w:rFonts w:ascii="Calibri" w:eastAsia="Times New Roman" w:hAnsi="Calibri" w:cs="Calibri"/>
          <w:color w:val="000000"/>
        </w:rPr>
        <w:t xml:space="preserve">This one-month sleep challenge will include two distinctive parts to the program. First, participants will be given “daily challenges” that will point to specific techniques/strategies that will assist them in reaching maximum and healthy sleep. The second part of the program is built on maintaining personal accountability. Each participant will track and submit this information on a platform </w:t>
      </w:r>
      <w:r w:rsidR="00296AE0">
        <w:rPr>
          <w:rFonts w:ascii="Calibri" w:eastAsia="Times New Roman" w:hAnsi="Calibri" w:cs="Calibri"/>
          <w:color w:val="000000"/>
        </w:rPr>
        <w:t xml:space="preserve">in </w:t>
      </w:r>
      <w:r w:rsidRPr="00260B87">
        <w:rPr>
          <w:rFonts w:ascii="Calibri" w:eastAsia="Times New Roman" w:hAnsi="Calibri" w:cs="Calibri"/>
          <w:color w:val="000000"/>
        </w:rPr>
        <w:t>one of two ways. If participants have a wearable such as a Garmin/Fitbit/or Apple watch, participants will be able to record and submit the information from the actual device. If participants do not use a wearable, they can still participate by utilizing a sleep journal and simply submit this information</w:t>
      </w:r>
      <w:r w:rsidR="00296AE0">
        <w:rPr>
          <w:rFonts w:ascii="Calibri" w:eastAsia="Times New Roman" w:hAnsi="Calibri" w:cs="Calibri"/>
          <w:color w:val="000000"/>
        </w:rPr>
        <w:t xml:space="preserve"> manually</w:t>
      </w:r>
      <w:r w:rsidRPr="00260B87">
        <w:rPr>
          <w:rFonts w:ascii="Calibri" w:eastAsia="Times New Roman" w:hAnsi="Calibri" w:cs="Calibri"/>
          <w:color w:val="000000"/>
        </w:rPr>
        <w:t xml:space="preserve">. The ultimate goal is to build healthy sleep habits </w:t>
      </w:r>
      <w:r w:rsidR="00296AE0">
        <w:rPr>
          <w:rFonts w:ascii="Calibri" w:eastAsia="Times New Roman" w:hAnsi="Calibri" w:cs="Calibri"/>
          <w:color w:val="000000"/>
        </w:rPr>
        <w:t xml:space="preserve">by achieving </w:t>
      </w:r>
      <w:r w:rsidRPr="00260B87">
        <w:rPr>
          <w:rFonts w:ascii="Calibri" w:eastAsia="Times New Roman" w:hAnsi="Calibri" w:cs="Calibri"/>
          <w:color w:val="000000"/>
        </w:rPr>
        <w:t>more restful deep and REM sleep patterns. </w:t>
      </w:r>
    </w:p>
    <w:p w14:paraId="76ED7687" w14:textId="1298855B" w:rsidR="00260B87" w:rsidRDefault="00260B87" w:rsidP="00260B87">
      <w:r w:rsidRPr="00260B87">
        <w:rPr>
          <w:rFonts w:ascii="Calibri" w:eastAsia="Times New Roman" w:hAnsi="Calibri" w:cs="Calibri"/>
          <w:color w:val="000000"/>
        </w:rPr>
        <w:t xml:space="preserve">All signup information and details of the sleep challenge will be made available within the next few days on the CWC Website </w:t>
      </w:r>
      <w:hyperlink r:id="rId4" w:history="1">
        <w:r w:rsidRPr="00260B87">
          <w:rPr>
            <w:rFonts w:ascii="Calibri" w:eastAsia="Times New Roman" w:hAnsi="Calibri" w:cs="Calibri"/>
            <w:color w:val="0563C1"/>
            <w:u w:val="single"/>
          </w:rPr>
          <w:t>https://www.consigliowellnesscenter.com/</w:t>
        </w:r>
      </w:hyperlink>
      <w:r w:rsidRPr="00260B87">
        <w:rPr>
          <w:rFonts w:ascii="Calibri" w:eastAsia="Times New Roman" w:hAnsi="Calibri" w:cs="Calibri"/>
          <w:color w:val="000000"/>
        </w:rPr>
        <w:t xml:space="preserve"> and the CWC Facebook page </w:t>
      </w:r>
      <w:hyperlink r:id="rId5" w:history="1">
        <w:r w:rsidRPr="00260B87">
          <w:rPr>
            <w:rFonts w:ascii="Calibri" w:eastAsia="Times New Roman" w:hAnsi="Calibri" w:cs="Calibri"/>
            <w:color w:val="0563C1"/>
            <w:u w:val="single"/>
          </w:rPr>
          <w:t>https://www.facebook.com/cwccommit2bfit/</w:t>
        </w:r>
      </w:hyperlink>
    </w:p>
    <w:sectPr w:rsidR="00260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B87"/>
    <w:rsid w:val="00260B87"/>
    <w:rsid w:val="00296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9EBD0"/>
  <w15:chartTrackingRefBased/>
  <w15:docId w15:val="{734ACABA-FFC2-4A10-8899-95A0AC89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60B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0B8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198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cwccommit2bfit/" TargetMode="External"/><Relationship Id="rId4" Type="http://schemas.openxmlformats.org/officeDocument/2006/relationships/hyperlink" Target="https://www.consigliowellnesscen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217</Words>
  <Characters>1239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Bennett</dc:creator>
  <cp:keywords/>
  <dc:description/>
  <cp:lastModifiedBy>Sherri Bennett</cp:lastModifiedBy>
  <cp:revision>1</cp:revision>
  <dcterms:created xsi:type="dcterms:W3CDTF">2020-12-02T16:50:00Z</dcterms:created>
  <dcterms:modified xsi:type="dcterms:W3CDTF">2020-12-02T17:34:00Z</dcterms:modified>
</cp:coreProperties>
</file>