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D642C" w14:textId="77777777" w:rsidR="002B0418" w:rsidRDefault="002B0418">
      <w:pPr>
        <w:rPr>
          <w:rFonts w:ascii="Helvetica Neue" w:eastAsia="Helvetica Neue" w:hAnsi="Helvetica Neue" w:cs="Helvetica Neue"/>
          <w:b/>
          <w:sz w:val="22"/>
          <w:szCs w:val="22"/>
        </w:rPr>
      </w:pPr>
    </w:p>
    <w:p w14:paraId="57DA6B36" w14:textId="77777777" w:rsidR="002B0418" w:rsidRDefault="00B36F09">
      <w:pPr>
        <w:rPr>
          <w:rFonts w:ascii="Helvetica Neue" w:eastAsia="Helvetica Neue" w:hAnsi="Helvetica Neue" w:cs="Helvetica Neue"/>
          <w:b/>
          <w:sz w:val="22"/>
          <w:szCs w:val="22"/>
        </w:rPr>
      </w:pPr>
      <w:r>
        <w:pict w14:anchorId="7BDC7C44">
          <v:rect id="_x0000_i1025" style="width:0;height:1.5pt" o:hralign="center" o:hrstd="t" o:hr="t" fillcolor="#a0a0a0" stroked="f"/>
        </w:pict>
      </w:r>
    </w:p>
    <w:p w14:paraId="6BF369B7" w14:textId="77777777" w:rsidR="009C7D37" w:rsidRDefault="009C7D37">
      <w:pPr>
        <w:jc w:val="center"/>
        <w:rPr>
          <w:rFonts w:ascii="Helvetica Neue" w:eastAsia="Helvetica Neue" w:hAnsi="Helvetica Neue" w:cs="Helvetica Neue"/>
          <w:b/>
          <w:sz w:val="22"/>
          <w:szCs w:val="22"/>
        </w:rPr>
      </w:pPr>
      <w:r>
        <w:rPr>
          <w:rFonts w:ascii="Helvetica Neue" w:eastAsia="Helvetica Neue" w:hAnsi="Helvetica Neue" w:cs="Helvetica Neue"/>
          <w:b/>
          <w:sz w:val="22"/>
          <w:szCs w:val="22"/>
        </w:rPr>
        <w:t>Williamsburg High School for Architecture and Design</w:t>
      </w:r>
    </w:p>
    <w:p w14:paraId="714FD45A" w14:textId="742B7DAD" w:rsidR="002B0418" w:rsidRDefault="00845215">
      <w:pPr>
        <w:jc w:val="center"/>
        <w:rPr>
          <w:rFonts w:ascii="Helvetica Neue" w:eastAsia="Helvetica Neue" w:hAnsi="Helvetica Neue" w:cs="Helvetica Neue"/>
          <w:b/>
          <w:sz w:val="22"/>
          <w:szCs w:val="22"/>
        </w:rPr>
      </w:pPr>
      <w:r>
        <w:rPr>
          <w:rFonts w:ascii="Helvetica Neue" w:eastAsia="Helvetica Neue" w:hAnsi="Helvetica Neue" w:cs="Helvetica Neue"/>
          <w:b/>
          <w:sz w:val="22"/>
          <w:szCs w:val="22"/>
          <w:highlight w:val="white"/>
        </w:rPr>
        <w:t>Cell Phone &amp; Electronic Device Policy</w:t>
      </w:r>
    </w:p>
    <w:p w14:paraId="1E926374" w14:textId="77777777" w:rsidR="002B0418" w:rsidRDefault="002B0418">
      <w:pPr>
        <w:rPr>
          <w:rFonts w:ascii="Helvetica Neue" w:eastAsia="Helvetica Neue" w:hAnsi="Helvetica Neue" w:cs="Helvetica Neue"/>
          <w:sz w:val="22"/>
          <w:szCs w:val="22"/>
        </w:rPr>
      </w:pPr>
    </w:p>
    <w:p w14:paraId="70FE1C33" w14:textId="03C0BF35" w:rsidR="002B0418" w:rsidRDefault="00845215">
      <w:pPr>
        <w:rPr>
          <w:rFonts w:ascii="Helvetica Neue" w:eastAsia="Helvetica Neue" w:hAnsi="Helvetica Neue" w:cs="Helvetica Neue"/>
          <w:sz w:val="22"/>
          <w:szCs w:val="22"/>
        </w:rPr>
      </w:pPr>
      <w:r>
        <w:rPr>
          <w:rFonts w:ascii="Helvetica Neue" w:eastAsia="Helvetica Neue" w:hAnsi="Helvetica Neue" w:cs="Helvetica Neue"/>
          <w:sz w:val="22"/>
          <w:szCs w:val="22"/>
        </w:rPr>
        <w:t>Purpose:</w:t>
      </w:r>
    </w:p>
    <w:p w14:paraId="5F8CC02B" w14:textId="77777777" w:rsidR="002B0418" w:rsidRDefault="00845215">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To create an environment conducive to learning by minimizing distractions caused by cell phones and other personal internet-enabled electronic devices, ensure the safety and focus of all students during school the school day, and follow </w:t>
      </w:r>
      <w:hyperlink r:id="rId7">
        <w:r>
          <w:rPr>
            <w:rFonts w:ascii="Helvetica Neue" w:eastAsia="Helvetica Neue" w:hAnsi="Helvetica Neue" w:cs="Helvetica Neue"/>
            <w:sz w:val="22"/>
            <w:szCs w:val="22"/>
            <w:u w:val="single"/>
          </w:rPr>
          <w:t>Education Law §2803</w:t>
        </w:r>
      </w:hyperlink>
      <w:r>
        <w:rPr>
          <w:rFonts w:ascii="Helvetica Neue" w:eastAsia="Helvetica Neue" w:hAnsi="Helvetica Neue" w:cs="Helvetica Neue"/>
          <w:sz w:val="22"/>
          <w:szCs w:val="22"/>
        </w:rPr>
        <w:t xml:space="preserve">, effective August 1, 2025, all New York State schools are required to adopt a policy that prohibits the use of personal internet-enabled devices during the school day on school grounds. </w:t>
      </w:r>
      <w:r>
        <w:rPr>
          <w:rFonts w:ascii="Helvetica Neue" w:eastAsia="Helvetica Neue" w:hAnsi="Helvetica Neue" w:cs="Helvetica Neue"/>
          <w:sz w:val="22"/>
          <w:szCs w:val="22"/>
          <w:highlight w:val="white"/>
        </w:rPr>
        <w:t xml:space="preserve">An "internet-enabled electronic device" is defined as an electronic device capable of connecting to the internet and enabling the user to access content on the internet. </w:t>
      </w:r>
      <w:r>
        <w:rPr>
          <w:rFonts w:ascii="Helvetica Neue" w:eastAsia="Helvetica Neue" w:hAnsi="Helvetica Neue" w:cs="Helvetica Neue"/>
          <w:sz w:val="22"/>
          <w:szCs w:val="22"/>
        </w:rPr>
        <w:t xml:space="preserve"> </w:t>
      </w:r>
      <w:r>
        <w:rPr>
          <w:rFonts w:ascii="Helvetica Neue" w:eastAsia="Helvetica Neue" w:hAnsi="Helvetica Neue" w:cs="Helvetica Neue"/>
          <w:sz w:val="22"/>
          <w:szCs w:val="22"/>
          <w:highlight w:val="white"/>
        </w:rPr>
        <w:t xml:space="preserve">Examples of such devices include cell phones, smartphones, smartwatches, laptops, tablets, iPads, and portable music and entertainment systems. </w:t>
      </w:r>
    </w:p>
    <w:p w14:paraId="35B52456" w14:textId="77777777" w:rsidR="002B0418" w:rsidRDefault="002B0418">
      <w:pPr>
        <w:rPr>
          <w:rFonts w:ascii="Helvetica Neue" w:eastAsia="Helvetica Neue" w:hAnsi="Helvetica Neue" w:cs="Helvetica Neue"/>
          <w:sz w:val="22"/>
          <w:szCs w:val="22"/>
        </w:rPr>
      </w:pPr>
    </w:p>
    <w:p w14:paraId="013FD49B" w14:textId="796971EF" w:rsidR="002B0418" w:rsidRDefault="00845215">
      <w:pPr>
        <w:rPr>
          <w:rFonts w:ascii="Helvetica Neue" w:eastAsia="Helvetica Neue" w:hAnsi="Helvetica Neue" w:cs="Helvetica Neue"/>
          <w:i/>
          <w:sz w:val="22"/>
          <w:szCs w:val="22"/>
          <w:highlight w:val="white"/>
        </w:rPr>
      </w:pPr>
      <w:r>
        <w:rPr>
          <w:rFonts w:ascii="Helvetica Neue" w:eastAsia="Helvetica Neue" w:hAnsi="Helvetica Neue" w:cs="Helvetica Neue"/>
          <w:sz w:val="22"/>
          <w:szCs w:val="22"/>
        </w:rPr>
        <w:t>Policy statement</w:t>
      </w:r>
      <w:r w:rsidR="009C7D37">
        <w:rPr>
          <w:rFonts w:ascii="Helvetica Neue" w:eastAsia="Helvetica Neue" w:hAnsi="Helvetica Neue" w:cs="Helvetica Neue"/>
          <w:sz w:val="22"/>
          <w:szCs w:val="22"/>
        </w:rPr>
        <w:t>:</w:t>
      </w:r>
    </w:p>
    <w:p w14:paraId="08CBFE3A" w14:textId="548816FF" w:rsidR="002B0418" w:rsidRDefault="00845215">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Students will not be permitted to use or access their personal internet-enabled electronic devices upon arrival at school until the end of the school day. The school day is defined as the period from the moment students enter the school building until the last class of the day ends, including during lunch. The school day </w:t>
      </w:r>
      <w:r w:rsidRPr="009C7D37">
        <w:rPr>
          <w:rFonts w:ascii="Helvetica Neue" w:eastAsia="Helvetica Neue" w:hAnsi="Helvetica Neue" w:cs="Helvetica Neue"/>
          <w:sz w:val="22"/>
          <w:szCs w:val="22"/>
        </w:rPr>
        <w:t xml:space="preserve">starts at </w:t>
      </w:r>
      <w:r w:rsidR="009C7D37">
        <w:rPr>
          <w:rFonts w:ascii="Helvetica Neue" w:eastAsia="Helvetica Neue" w:hAnsi="Helvetica Neue" w:cs="Helvetica Neue"/>
          <w:sz w:val="22"/>
          <w:szCs w:val="22"/>
        </w:rPr>
        <w:t>8:20 AM</w:t>
      </w:r>
      <w:r w:rsidRPr="009C7D37">
        <w:rPr>
          <w:rFonts w:ascii="Helvetica Neue" w:eastAsia="Helvetica Neue" w:hAnsi="Helvetica Neue" w:cs="Helvetica Neue"/>
          <w:sz w:val="22"/>
          <w:szCs w:val="22"/>
        </w:rPr>
        <w:t xml:space="preserve"> and ends at</w:t>
      </w:r>
      <w:r w:rsidR="009C7D37">
        <w:rPr>
          <w:rFonts w:ascii="Helvetica Neue" w:eastAsia="Helvetica Neue" w:hAnsi="Helvetica Neue" w:cs="Helvetica Neue"/>
          <w:sz w:val="22"/>
          <w:szCs w:val="22"/>
        </w:rPr>
        <w:t xml:space="preserve"> 2:40 PM</w:t>
      </w:r>
      <w:r w:rsidRPr="009C7D37">
        <w:rPr>
          <w:rFonts w:ascii="Helvetica Neue" w:eastAsia="Helvetica Neue" w:hAnsi="Helvetica Neue" w:cs="Helvetica Neue"/>
          <w:sz w:val="22"/>
          <w:szCs w:val="22"/>
        </w:rPr>
        <w:t>.  Students</w:t>
      </w:r>
      <w:r>
        <w:rPr>
          <w:rFonts w:ascii="Helvetica Neue" w:eastAsia="Helvetica Neue" w:hAnsi="Helvetica Neue" w:cs="Helvetica Neue"/>
          <w:sz w:val="22"/>
          <w:szCs w:val="22"/>
        </w:rPr>
        <w:t xml:space="preserve"> will be able to use school/NYCPS-issued devices during the school day.</w:t>
      </w:r>
    </w:p>
    <w:p w14:paraId="14E4A83A" w14:textId="77777777" w:rsidR="002B0418" w:rsidRDefault="002B0418">
      <w:pPr>
        <w:rPr>
          <w:rFonts w:ascii="Helvetica Neue" w:eastAsia="Helvetica Neue" w:hAnsi="Helvetica Neue" w:cs="Helvetica Neue"/>
          <w:sz w:val="22"/>
          <w:szCs w:val="22"/>
        </w:rPr>
      </w:pPr>
    </w:p>
    <w:p w14:paraId="23167E0B" w14:textId="77777777" w:rsidR="002B0418" w:rsidRDefault="00845215">
      <w:pPr>
        <w:numPr>
          <w:ilvl w:val="0"/>
          <w:numId w:val="5"/>
        </w:num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COLLECTION/STORAGE </w:t>
      </w:r>
    </w:p>
    <w:p w14:paraId="30EE3A56" w14:textId="77777777" w:rsidR="002B0418" w:rsidRDefault="00845215" w:rsidP="00DB4580">
      <w:pPr>
        <w:numPr>
          <w:ilvl w:val="0"/>
          <w:numId w:val="9"/>
        </w:numPr>
        <w:rPr>
          <w:rFonts w:ascii="Helvetica Neue" w:eastAsia="Helvetica Neue" w:hAnsi="Helvetica Neue" w:cs="Helvetica Neue"/>
          <w:sz w:val="22"/>
          <w:szCs w:val="22"/>
        </w:rPr>
      </w:pPr>
      <w:r>
        <w:rPr>
          <w:rFonts w:ascii="Helvetica Neue" w:eastAsia="Helvetica Neue" w:hAnsi="Helvetica Neue" w:cs="Helvetica Neue"/>
          <w:sz w:val="22"/>
          <w:szCs w:val="22"/>
        </w:rPr>
        <w:t>Upon arrival, students must power off their devices.</w:t>
      </w:r>
    </w:p>
    <w:p w14:paraId="14CA031E" w14:textId="3D7D99CC" w:rsidR="002B0418" w:rsidRDefault="00845215" w:rsidP="00DB4580">
      <w:pPr>
        <w:numPr>
          <w:ilvl w:val="0"/>
          <w:numId w:val="9"/>
        </w:numPr>
        <w:rPr>
          <w:rFonts w:ascii="Helvetica Neue" w:eastAsia="Helvetica Neue" w:hAnsi="Helvetica Neue" w:cs="Helvetica Neue"/>
          <w:sz w:val="22"/>
          <w:szCs w:val="22"/>
        </w:rPr>
      </w:pPr>
      <w:r>
        <w:rPr>
          <w:rFonts w:ascii="Helvetica Neue" w:eastAsia="Helvetica Neue" w:hAnsi="Helvetica Neue" w:cs="Helvetica Neue"/>
          <w:sz w:val="22"/>
          <w:szCs w:val="22"/>
        </w:rPr>
        <w:t>Students will place their devices in</w:t>
      </w:r>
      <w:r w:rsidR="00DB4580">
        <w:rPr>
          <w:rFonts w:ascii="Helvetica Neue" w:eastAsia="Helvetica Neue" w:hAnsi="Helvetica Neue" w:cs="Helvetica Neue"/>
          <w:sz w:val="22"/>
          <w:szCs w:val="22"/>
        </w:rPr>
        <w:t xml:space="preserve"> their designated </w:t>
      </w:r>
      <w:proofErr w:type="spellStart"/>
      <w:r w:rsidR="00211BF1">
        <w:rPr>
          <w:rFonts w:ascii="Helvetica Neue" w:eastAsia="Helvetica Neue" w:hAnsi="Helvetica Neue" w:cs="Helvetica Neue"/>
          <w:sz w:val="22"/>
          <w:szCs w:val="22"/>
        </w:rPr>
        <w:t>NuKase</w:t>
      </w:r>
      <w:proofErr w:type="spellEnd"/>
      <w:r w:rsidR="00211BF1">
        <w:rPr>
          <w:rFonts w:ascii="Helvetica Neue" w:eastAsia="Helvetica Neue" w:hAnsi="Helvetica Neue" w:cs="Helvetica Neue"/>
          <w:sz w:val="22"/>
          <w:szCs w:val="22"/>
        </w:rPr>
        <w:t xml:space="preserve"> cases</w:t>
      </w:r>
      <w:r w:rsidR="00DB4580">
        <w:rPr>
          <w:rFonts w:ascii="Helvetica Neue" w:eastAsia="Helvetica Neue" w:hAnsi="Helvetica Neue" w:cs="Helvetica Neue"/>
          <w:sz w:val="22"/>
          <w:szCs w:val="22"/>
        </w:rPr>
        <w:t xml:space="preserve"> </w:t>
      </w:r>
      <w:r>
        <w:rPr>
          <w:rFonts w:ascii="Helvetica Neue" w:eastAsia="Helvetica Neue" w:hAnsi="Helvetica Neue" w:cs="Helvetica Neue"/>
          <w:sz w:val="22"/>
          <w:szCs w:val="22"/>
        </w:rPr>
        <w:t xml:space="preserve">and </w:t>
      </w:r>
      <w:r w:rsidR="00211BF1">
        <w:rPr>
          <w:rFonts w:ascii="Helvetica Neue" w:eastAsia="Helvetica Neue" w:hAnsi="Helvetica Neue" w:cs="Helvetica Neue"/>
          <w:sz w:val="22"/>
          <w:szCs w:val="22"/>
        </w:rPr>
        <w:t>lock</w:t>
      </w:r>
      <w:r>
        <w:rPr>
          <w:rFonts w:ascii="Helvetica Neue" w:eastAsia="Helvetica Neue" w:hAnsi="Helvetica Neue" w:cs="Helvetica Neue"/>
          <w:sz w:val="22"/>
          <w:szCs w:val="22"/>
        </w:rPr>
        <w:t xml:space="preserve"> </w:t>
      </w:r>
      <w:r w:rsidR="00BF054E">
        <w:rPr>
          <w:rFonts w:ascii="Helvetica Neue" w:eastAsia="Helvetica Neue" w:hAnsi="Helvetica Neue" w:cs="Helvetica Neue"/>
          <w:sz w:val="22"/>
          <w:szCs w:val="22"/>
        </w:rPr>
        <w:t>them</w:t>
      </w:r>
      <w:r>
        <w:rPr>
          <w:rFonts w:ascii="Helvetica Neue" w:eastAsia="Helvetica Neue" w:hAnsi="Helvetica Neue" w:cs="Helvetica Neue"/>
          <w:sz w:val="22"/>
          <w:szCs w:val="22"/>
        </w:rPr>
        <w:t xml:space="preserve"> in front of school staff</w:t>
      </w:r>
      <w:r w:rsidR="00DB4580">
        <w:rPr>
          <w:rFonts w:ascii="Helvetica Neue" w:eastAsia="Helvetica Neue" w:hAnsi="Helvetica Neue" w:cs="Helvetica Neue"/>
          <w:sz w:val="22"/>
          <w:szCs w:val="22"/>
        </w:rPr>
        <w:t xml:space="preserve"> during scanning.</w:t>
      </w:r>
      <w:r w:rsidR="00211BF1">
        <w:rPr>
          <w:rFonts w:ascii="Helvetica Neue" w:eastAsia="Helvetica Neue" w:hAnsi="Helvetica Neue" w:cs="Helvetica Neue"/>
          <w:sz w:val="22"/>
          <w:szCs w:val="22"/>
        </w:rPr>
        <w:t xml:space="preserve"> These </w:t>
      </w:r>
      <w:proofErr w:type="spellStart"/>
      <w:r w:rsidR="00211BF1">
        <w:rPr>
          <w:rFonts w:ascii="Helvetica Neue" w:eastAsia="Helvetica Neue" w:hAnsi="Helvetica Neue" w:cs="Helvetica Neue"/>
          <w:sz w:val="22"/>
          <w:szCs w:val="22"/>
        </w:rPr>
        <w:t>NuKase</w:t>
      </w:r>
      <w:proofErr w:type="spellEnd"/>
      <w:r w:rsidR="00211BF1">
        <w:rPr>
          <w:rFonts w:ascii="Helvetica Neue" w:eastAsia="Helvetica Neue" w:hAnsi="Helvetica Neue" w:cs="Helvetica Neue"/>
          <w:sz w:val="22"/>
          <w:szCs w:val="22"/>
        </w:rPr>
        <w:t xml:space="preserve"> cases are the universal device storage system implemented at the Harry Van Arsdale Campus.</w:t>
      </w:r>
    </w:p>
    <w:p w14:paraId="24E65CB5" w14:textId="18027152" w:rsidR="002B0418" w:rsidRDefault="00845215" w:rsidP="00224E43">
      <w:pPr>
        <w:numPr>
          <w:ilvl w:val="0"/>
          <w:numId w:val="9"/>
        </w:num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Students will store their </w:t>
      </w:r>
      <w:r w:rsidR="00211BF1">
        <w:rPr>
          <w:rFonts w:ascii="Helvetica Neue" w:eastAsia="Helvetica Neue" w:hAnsi="Helvetica Neue" w:cs="Helvetica Neue"/>
          <w:sz w:val="22"/>
          <w:szCs w:val="22"/>
        </w:rPr>
        <w:t>cases</w:t>
      </w:r>
      <w:r>
        <w:rPr>
          <w:rFonts w:ascii="Helvetica Neue" w:eastAsia="Helvetica Neue" w:hAnsi="Helvetica Neue" w:cs="Helvetica Neue"/>
          <w:sz w:val="22"/>
          <w:szCs w:val="22"/>
        </w:rPr>
        <w:t xml:space="preserve"> </w:t>
      </w:r>
      <w:r w:rsidR="00DB4580">
        <w:rPr>
          <w:rFonts w:ascii="Helvetica Neue" w:eastAsia="Helvetica Neue" w:hAnsi="Helvetica Neue" w:cs="Helvetica Neue"/>
          <w:sz w:val="22"/>
          <w:szCs w:val="22"/>
        </w:rPr>
        <w:t>on their person for</w:t>
      </w:r>
      <w:r>
        <w:rPr>
          <w:rFonts w:ascii="Helvetica Neue" w:eastAsia="Helvetica Neue" w:hAnsi="Helvetica Neue" w:cs="Helvetica Neue"/>
          <w:sz w:val="22"/>
          <w:szCs w:val="22"/>
        </w:rPr>
        <w:t xml:space="preserve"> the day.</w:t>
      </w:r>
    </w:p>
    <w:p w14:paraId="4D453A82" w14:textId="03F0FA73" w:rsidR="00211BF1" w:rsidRDefault="00211BF1" w:rsidP="00224E43">
      <w:pPr>
        <w:numPr>
          <w:ilvl w:val="0"/>
          <w:numId w:val="9"/>
        </w:num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Upon dismissal, there will be </w:t>
      </w:r>
      <w:proofErr w:type="gramStart"/>
      <w:r>
        <w:rPr>
          <w:rFonts w:ascii="Helvetica Neue" w:eastAsia="Helvetica Neue" w:hAnsi="Helvetica Neue" w:cs="Helvetica Neue"/>
          <w:sz w:val="22"/>
          <w:szCs w:val="22"/>
        </w:rPr>
        <w:t>unlocking</w:t>
      </w:r>
      <w:proofErr w:type="gramEnd"/>
      <w:r>
        <w:rPr>
          <w:rFonts w:ascii="Helvetica Neue" w:eastAsia="Helvetica Neue" w:hAnsi="Helvetica Neue" w:cs="Helvetica Neue"/>
          <w:sz w:val="22"/>
          <w:szCs w:val="22"/>
        </w:rPr>
        <w:t xml:space="preserve"> stations near the exits and </w:t>
      </w:r>
      <w:proofErr w:type="gramStart"/>
      <w:r>
        <w:rPr>
          <w:rFonts w:ascii="Helvetica Neue" w:eastAsia="Helvetica Neue" w:hAnsi="Helvetica Neue" w:cs="Helvetica Neue"/>
          <w:sz w:val="22"/>
          <w:szCs w:val="22"/>
        </w:rPr>
        <w:t>on</w:t>
      </w:r>
      <w:proofErr w:type="gramEnd"/>
      <w:r>
        <w:rPr>
          <w:rFonts w:ascii="Helvetica Neue" w:eastAsia="Helvetica Neue" w:hAnsi="Helvetica Neue" w:cs="Helvetica Neue"/>
          <w:sz w:val="22"/>
          <w:szCs w:val="22"/>
        </w:rPr>
        <w:t xml:space="preserve"> other designated areas.</w:t>
      </w:r>
    </w:p>
    <w:p w14:paraId="71F4E345" w14:textId="02B05E58" w:rsidR="002B0418" w:rsidRDefault="00845215" w:rsidP="00224E43">
      <w:pPr>
        <w:numPr>
          <w:ilvl w:val="0"/>
          <w:numId w:val="9"/>
        </w:numPr>
        <w:shd w:val="clear" w:color="auto" w:fill="FFFFFF"/>
        <w:spacing w:line="241" w:lineRule="auto"/>
        <w:rPr>
          <w:rFonts w:ascii="Helvetica Neue" w:eastAsia="Helvetica Neue" w:hAnsi="Helvetica Neue" w:cs="Helvetica Neue"/>
          <w:sz w:val="22"/>
          <w:szCs w:val="22"/>
        </w:rPr>
      </w:pPr>
      <w:proofErr w:type="gramStart"/>
      <w:r>
        <w:rPr>
          <w:rFonts w:ascii="Helvetica Neue" w:eastAsia="Helvetica Neue" w:hAnsi="Helvetica Neue" w:cs="Helvetica Neue"/>
          <w:sz w:val="22"/>
          <w:szCs w:val="22"/>
          <w:highlight w:val="white"/>
        </w:rPr>
        <w:t>In the event that</w:t>
      </w:r>
      <w:proofErr w:type="gramEnd"/>
      <w:r>
        <w:rPr>
          <w:rFonts w:ascii="Helvetica Neue" w:eastAsia="Helvetica Neue" w:hAnsi="Helvetica Neue" w:cs="Helvetica Neue"/>
          <w:sz w:val="22"/>
          <w:szCs w:val="22"/>
          <w:highlight w:val="white"/>
        </w:rPr>
        <w:t xml:space="preserve"> a storage device</w:t>
      </w:r>
      <w:r w:rsidR="00211BF1">
        <w:rPr>
          <w:rFonts w:ascii="Helvetica Neue" w:eastAsia="Helvetica Neue" w:hAnsi="Helvetica Neue" w:cs="Helvetica Neue"/>
          <w:sz w:val="22"/>
          <w:szCs w:val="22"/>
          <w:highlight w:val="white"/>
        </w:rPr>
        <w:t xml:space="preserve"> </w:t>
      </w:r>
      <w:r>
        <w:rPr>
          <w:rFonts w:ascii="Helvetica Neue" w:eastAsia="Helvetica Neue" w:hAnsi="Helvetica Neue" w:cs="Helvetica Neue"/>
          <w:sz w:val="22"/>
          <w:szCs w:val="22"/>
          <w:highlight w:val="white"/>
        </w:rPr>
        <w:t xml:space="preserve">is lost or damaged, </w:t>
      </w:r>
      <w:r w:rsidR="00DB4580">
        <w:rPr>
          <w:rFonts w:ascii="Helvetica Neue" w:eastAsia="Helvetica Neue" w:hAnsi="Helvetica Neue" w:cs="Helvetica Neue"/>
          <w:sz w:val="22"/>
          <w:szCs w:val="22"/>
        </w:rPr>
        <w:t xml:space="preserve">the </w:t>
      </w:r>
      <w:r w:rsidR="001F2588">
        <w:rPr>
          <w:rFonts w:ascii="Helvetica Neue" w:eastAsia="Helvetica Neue" w:hAnsi="Helvetica Neue" w:cs="Helvetica Neue"/>
          <w:sz w:val="22"/>
          <w:szCs w:val="22"/>
        </w:rPr>
        <w:t>school will require a nominal fee for a replacement.</w:t>
      </w:r>
    </w:p>
    <w:p w14:paraId="09AC3AB6" w14:textId="1563E9CC" w:rsidR="00CB1C1A" w:rsidRDefault="00CB1C1A" w:rsidP="00224E43">
      <w:pPr>
        <w:numPr>
          <w:ilvl w:val="0"/>
          <w:numId w:val="9"/>
        </w:numPr>
        <w:shd w:val="clear" w:color="auto" w:fill="FFFFFF"/>
        <w:spacing w:line="241" w:lineRule="auto"/>
        <w:rPr>
          <w:rFonts w:ascii="Helvetica Neue" w:eastAsia="Helvetica Neue" w:hAnsi="Helvetica Neue" w:cs="Helvetica Neue"/>
          <w:sz w:val="22"/>
          <w:szCs w:val="22"/>
        </w:rPr>
      </w:pPr>
      <w:proofErr w:type="gramStart"/>
      <w:r>
        <w:rPr>
          <w:rFonts w:ascii="Helvetica Neue" w:eastAsia="Helvetica Neue" w:hAnsi="Helvetica Neue" w:cs="Helvetica Neue"/>
          <w:sz w:val="22"/>
          <w:szCs w:val="22"/>
        </w:rPr>
        <w:t>In the event that</w:t>
      </w:r>
      <w:proofErr w:type="gramEnd"/>
      <w:r>
        <w:rPr>
          <w:rFonts w:ascii="Helvetica Neue" w:eastAsia="Helvetica Neue" w:hAnsi="Helvetica Neue" w:cs="Helvetica Neue"/>
          <w:sz w:val="22"/>
          <w:szCs w:val="22"/>
        </w:rPr>
        <w:t xml:space="preserve"> a student </w:t>
      </w:r>
      <w:r w:rsidR="00507425">
        <w:rPr>
          <w:rFonts w:ascii="Helvetica Neue" w:eastAsia="Helvetica Neue" w:hAnsi="Helvetica Neue" w:cs="Helvetica Neue"/>
          <w:sz w:val="22"/>
          <w:szCs w:val="22"/>
        </w:rPr>
        <w:t xml:space="preserve">arrives </w:t>
      </w:r>
      <w:r w:rsidR="006675BD">
        <w:rPr>
          <w:rFonts w:ascii="Helvetica Neue" w:eastAsia="Helvetica Neue" w:hAnsi="Helvetica Neue" w:cs="Helvetica Neue"/>
          <w:sz w:val="22"/>
          <w:szCs w:val="22"/>
        </w:rPr>
        <w:t>at</w:t>
      </w:r>
      <w:r w:rsidR="00507425">
        <w:rPr>
          <w:rFonts w:ascii="Helvetica Neue" w:eastAsia="Helvetica Neue" w:hAnsi="Helvetica Neue" w:cs="Helvetica Neue"/>
          <w:sz w:val="22"/>
          <w:szCs w:val="22"/>
        </w:rPr>
        <w:t xml:space="preserve"> the school building without their designated </w:t>
      </w:r>
      <w:r w:rsidR="00211BF1">
        <w:rPr>
          <w:rFonts w:ascii="Helvetica Neue" w:eastAsia="Helvetica Neue" w:hAnsi="Helvetica Neue" w:cs="Helvetica Neue"/>
          <w:sz w:val="22"/>
          <w:szCs w:val="22"/>
        </w:rPr>
        <w:t>case</w:t>
      </w:r>
      <w:r w:rsidR="00507425">
        <w:rPr>
          <w:rFonts w:ascii="Helvetica Neue" w:eastAsia="Helvetica Neue" w:hAnsi="Helvetica Neue" w:cs="Helvetica Neue"/>
          <w:sz w:val="22"/>
          <w:szCs w:val="22"/>
        </w:rPr>
        <w:t xml:space="preserve">, the device must be </w:t>
      </w:r>
      <w:r w:rsidR="00A25255">
        <w:rPr>
          <w:rFonts w:ascii="Helvetica Neue" w:eastAsia="Helvetica Neue" w:hAnsi="Helvetica Neue" w:cs="Helvetica Neue"/>
          <w:sz w:val="22"/>
          <w:szCs w:val="22"/>
        </w:rPr>
        <w:t>collected by the dean at security scanning</w:t>
      </w:r>
      <w:r w:rsidR="00B87923">
        <w:rPr>
          <w:rFonts w:ascii="Helvetica Neue" w:eastAsia="Helvetica Neue" w:hAnsi="Helvetica Neue" w:cs="Helvetica Neue"/>
          <w:sz w:val="22"/>
          <w:szCs w:val="22"/>
        </w:rPr>
        <w:t>. The phone will not be returned to the student until after dismissal</w:t>
      </w:r>
      <w:r w:rsidR="009D1664">
        <w:rPr>
          <w:rFonts w:ascii="Helvetica Neue" w:eastAsia="Helvetica Neue" w:hAnsi="Helvetica Neue" w:cs="Helvetica Neue"/>
          <w:sz w:val="22"/>
          <w:szCs w:val="22"/>
        </w:rPr>
        <w:t xml:space="preserve"> (2:40 PM).</w:t>
      </w:r>
    </w:p>
    <w:p w14:paraId="5ABFD0BD" w14:textId="77777777" w:rsidR="002B0418" w:rsidRDefault="002B0418">
      <w:pPr>
        <w:ind w:left="720"/>
        <w:rPr>
          <w:rFonts w:ascii="Helvetica Neue" w:eastAsia="Helvetica Neue" w:hAnsi="Helvetica Neue" w:cs="Helvetica Neue"/>
          <w:sz w:val="22"/>
          <w:szCs w:val="22"/>
        </w:rPr>
      </w:pPr>
    </w:p>
    <w:p w14:paraId="0BB7DA79" w14:textId="77777777" w:rsidR="002B0418" w:rsidRDefault="00845215">
      <w:pPr>
        <w:numPr>
          <w:ilvl w:val="0"/>
          <w:numId w:val="5"/>
        </w:numPr>
        <w:rPr>
          <w:rFonts w:ascii="Helvetica Neue" w:eastAsia="Helvetica Neue" w:hAnsi="Helvetica Neue" w:cs="Helvetica Neue"/>
          <w:sz w:val="22"/>
          <w:szCs w:val="22"/>
        </w:rPr>
      </w:pPr>
      <w:r>
        <w:rPr>
          <w:rFonts w:ascii="Helvetica Neue" w:eastAsia="Helvetica Neue" w:hAnsi="Helvetica Neue" w:cs="Helvetica Neue"/>
          <w:sz w:val="22"/>
          <w:szCs w:val="22"/>
        </w:rPr>
        <w:t>EMERGENCY COMMUNICATIONS</w:t>
      </w:r>
    </w:p>
    <w:p w14:paraId="27451871" w14:textId="5306A86D" w:rsidR="002B0418" w:rsidRDefault="00845215">
      <w:pPr>
        <w:numPr>
          <w:ilvl w:val="0"/>
          <w:numId w:val="6"/>
        </w:numPr>
        <w:rPr>
          <w:rFonts w:ascii="Helvetica Neue" w:eastAsia="Helvetica Neue" w:hAnsi="Helvetica Neue" w:cs="Helvetica Neue"/>
          <w:sz w:val="22"/>
          <w:szCs w:val="22"/>
        </w:rPr>
      </w:pPr>
      <w:r>
        <w:rPr>
          <w:rFonts w:ascii="Helvetica Neue" w:eastAsia="Helvetica Neue" w:hAnsi="Helvetica Neue" w:cs="Helvetica Neue"/>
          <w:sz w:val="22"/>
          <w:szCs w:val="22"/>
        </w:rPr>
        <w:t>In case of emergency or exigent circumstances, parents or guardians can cal</w:t>
      </w:r>
      <w:r w:rsidR="00DB4580">
        <w:rPr>
          <w:rFonts w:ascii="Helvetica Neue" w:eastAsia="Helvetica Neue" w:hAnsi="Helvetica Neue" w:cs="Helvetica Neue"/>
          <w:sz w:val="22"/>
          <w:szCs w:val="22"/>
        </w:rPr>
        <w:t xml:space="preserve">l our Parent Coordinator, Ms. Martinez, at 718-388-1260 x2273, </w:t>
      </w:r>
      <w:r>
        <w:rPr>
          <w:rFonts w:ascii="Helvetica Neue" w:eastAsia="Helvetica Neue" w:hAnsi="Helvetica Neue" w:cs="Helvetica Neue"/>
          <w:sz w:val="22"/>
          <w:szCs w:val="22"/>
        </w:rPr>
        <w:t>to reach their child.</w:t>
      </w:r>
    </w:p>
    <w:p w14:paraId="20C781A4" w14:textId="60B166EF" w:rsidR="002B0418" w:rsidRDefault="00845215">
      <w:pPr>
        <w:numPr>
          <w:ilvl w:val="0"/>
          <w:numId w:val="6"/>
        </w:numPr>
        <w:rPr>
          <w:rFonts w:ascii="Helvetica Neue" w:eastAsia="Helvetica Neue" w:hAnsi="Helvetica Neue" w:cs="Helvetica Neue"/>
          <w:sz w:val="22"/>
          <w:szCs w:val="22"/>
        </w:rPr>
      </w:pPr>
      <w:r>
        <w:rPr>
          <w:rFonts w:ascii="Helvetica Neue" w:eastAsia="Helvetica Neue" w:hAnsi="Helvetica Neue" w:cs="Helvetica Neue"/>
          <w:sz w:val="22"/>
          <w:szCs w:val="22"/>
        </w:rPr>
        <w:lastRenderedPageBreak/>
        <w:t xml:space="preserve">In case of emergency or exigent circumstances, students may access phones in </w:t>
      </w:r>
      <w:r w:rsidR="00DB4580">
        <w:rPr>
          <w:rFonts w:ascii="Helvetica Neue" w:eastAsia="Helvetica Neue" w:hAnsi="Helvetica Neue" w:cs="Helvetica Neue"/>
          <w:sz w:val="22"/>
          <w:szCs w:val="22"/>
        </w:rPr>
        <w:t xml:space="preserve">their guidance counselors’ offices </w:t>
      </w:r>
      <w:r>
        <w:rPr>
          <w:rFonts w:ascii="Helvetica Neue" w:eastAsia="Helvetica Neue" w:hAnsi="Helvetica Neue" w:cs="Helvetica Neue"/>
          <w:sz w:val="22"/>
          <w:szCs w:val="22"/>
        </w:rPr>
        <w:t>to reach their parents or guardians.</w:t>
      </w:r>
    </w:p>
    <w:p w14:paraId="20C53B35" w14:textId="3868A6D9" w:rsidR="002B0418" w:rsidRDefault="00845215">
      <w:pPr>
        <w:numPr>
          <w:ilvl w:val="0"/>
          <w:numId w:val="6"/>
        </w:num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In case of emergency or exigent circumstances, the school will </w:t>
      </w:r>
      <w:r w:rsidR="00DB4580">
        <w:rPr>
          <w:rFonts w:ascii="Helvetica Neue" w:eastAsia="Helvetica Neue" w:hAnsi="Helvetica Neue" w:cs="Helvetica Neue"/>
          <w:sz w:val="22"/>
          <w:szCs w:val="22"/>
        </w:rPr>
        <w:t xml:space="preserve">use GAMA </w:t>
      </w:r>
      <w:r>
        <w:rPr>
          <w:rFonts w:ascii="Helvetica Neue" w:eastAsia="Helvetica Neue" w:hAnsi="Helvetica Neue" w:cs="Helvetica Neue"/>
          <w:sz w:val="22"/>
          <w:szCs w:val="22"/>
        </w:rPr>
        <w:t>to communicate information to parents or guardians.</w:t>
      </w:r>
    </w:p>
    <w:p w14:paraId="63AC0214" w14:textId="6CB54912" w:rsidR="002B0418" w:rsidRDefault="00845215" w:rsidP="00DB4580">
      <w:pPr>
        <w:numPr>
          <w:ilvl w:val="1"/>
          <w:numId w:val="5"/>
        </w:numPr>
        <w:rPr>
          <w:rFonts w:ascii="Helvetica Neue" w:eastAsia="Helvetica Neue" w:hAnsi="Helvetica Neue" w:cs="Helvetica Neue"/>
          <w:sz w:val="22"/>
          <w:szCs w:val="22"/>
        </w:rPr>
      </w:pPr>
      <w:r w:rsidRPr="00DB4580">
        <w:rPr>
          <w:rFonts w:ascii="Helvetica Neue" w:eastAsia="Helvetica Neue" w:hAnsi="Helvetica Neue" w:cs="Helvetica Neue"/>
          <w:sz w:val="22"/>
          <w:szCs w:val="22"/>
        </w:rPr>
        <w:t xml:space="preserve">Here is how parents/guardians can access the automated messaging system: </w:t>
      </w:r>
    </w:p>
    <w:p w14:paraId="6C30E998" w14:textId="33E3CDEF" w:rsidR="00DB4580" w:rsidRDefault="00DB4580" w:rsidP="00DB4580">
      <w:pPr>
        <w:numPr>
          <w:ilvl w:val="2"/>
          <w:numId w:val="5"/>
        </w:numPr>
        <w:rPr>
          <w:rFonts w:ascii="Helvetica Neue" w:eastAsia="Helvetica Neue" w:hAnsi="Helvetica Neue" w:cs="Helvetica Neue"/>
          <w:sz w:val="22"/>
          <w:szCs w:val="22"/>
        </w:rPr>
      </w:pPr>
      <w:r>
        <w:rPr>
          <w:rFonts w:ascii="Helvetica Neue" w:eastAsia="Helvetica Neue" w:hAnsi="Helvetica Neue" w:cs="Helvetica Neue"/>
          <w:sz w:val="22"/>
          <w:szCs w:val="22"/>
        </w:rPr>
        <w:t>Parents / Guardians must have either an e-mail address or a mobile phone number registered in NYCSA. For information on registering for NYCSA, please contact Ms. Martinez at 718-399-1260 x2273.</w:t>
      </w:r>
    </w:p>
    <w:p w14:paraId="12A4352F" w14:textId="77777777" w:rsidR="00DB4580" w:rsidRPr="00DB4580" w:rsidRDefault="00DB4580" w:rsidP="00DB4580">
      <w:pPr>
        <w:ind w:left="2160"/>
        <w:rPr>
          <w:rFonts w:ascii="Helvetica Neue" w:eastAsia="Helvetica Neue" w:hAnsi="Helvetica Neue" w:cs="Helvetica Neue"/>
          <w:sz w:val="22"/>
          <w:szCs w:val="22"/>
        </w:rPr>
      </w:pPr>
    </w:p>
    <w:p w14:paraId="58D8AE87" w14:textId="77777777" w:rsidR="002B0418" w:rsidRDefault="00845215">
      <w:pPr>
        <w:numPr>
          <w:ilvl w:val="0"/>
          <w:numId w:val="5"/>
        </w:numPr>
        <w:rPr>
          <w:rFonts w:ascii="Helvetica Neue" w:eastAsia="Helvetica Neue" w:hAnsi="Helvetica Neue" w:cs="Helvetica Neue"/>
          <w:sz w:val="22"/>
          <w:szCs w:val="22"/>
        </w:rPr>
      </w:pPr>
      <w:r>
        <w:rPr>
          <w:rFonts w:ascii="Helvetica Neue" w:eastAsia="Helvetica Neue" w:hAnsi="Helvetica Neue" w:cs="Helvetica Neue"/>
          <w:sz w:val="22"/>
          <w:szCs w:val="22"/>
        </w:rPr>
        <w:t>EXCEPTIONS</w:t>
      </w:r>
    </w:p>
    <w:p w14:paraId="0BAC5527" w14:textId="20B6D074" w:rsidR="002B0418" w:rsidRDefault="00845215">
      <w:pPr>
        <w:numPr>
          <w:ilvl w:val="0"/>
          <w:numId w:val="1"/>
        </w:numPr>
        <w:shd w:val="clear" w:color="auto" w:fill="FFFFFF"/>
        <w:spacing w:line="240" w:lineRule="auto"/>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Students are allowed to use their device if they have an individualized education program (IEP) or 504 Plan that includes use of an internet-enabled device and do not have a DOE-issued device for such </w:t>
      </w:r>
      <w:proofErr w:type="gramStart"/>
      <w:r>
        <w:rPr>
          <w:rFonts w:ascii="Helvetica Neue" w:eastAsia="Helvetica Neue" w:hAnsi="Helvetica Neue" w:cs="Helvetica Neue"/>
          <w:sz w:val="22"/>
          <w:szCs w:val="22"/>
        </w:rPr>
        <w:t>purpose</w:t>
      </w:r>
      <w:proofErr w:type="gramEnd"/>
      <w:r>
        <w:rPr>
          <w:rFonts w:ascii="Helvetica Neue" w:eastAsia="Helvetica Neue" w:hAnsi="Helvetica Neue" w:cs="Helvetica Neue"/>
          <w:sz w:val="22"/>
          <w:szCs w:val="22"/>
        </w:rPr>
        <w:t>.</w:t>
      </w:r>
      <w:r w:rsidR="00A110B5">
        <w:rPr>
          <w:rFonts w:ascii="Helvetica Neue" w:eastAsia="Helvetica Neue" w:hAnsi="Helvetica Neue" w:cs="Helvetica Neue"/>
          <w:sz w:val="22"/>
          <w:szCs w:val="22"/>
        </w:rPr>
        <w:t xml:space="preserve"> This is NOT a generic </w:t>
      </w:r>
      <w:proofErr w:type="gramStart"/>
      <w:r w:rsidR="00A110B5">
        <w:rPr>
          <w:rFonts w:ascii="Helvetica Neue" w:eastAsia="Helvetica Neue" w:hAnsi="Helvetica Neue" w:cs="Helvetica Neue"/>
          <w:sz w:val="22"/>
          <w:szCs w:val="22"/>
        </w:rPr>
        <w:t>allowance—</w:t>
      </w:r>
      <w:proofErr w:type="gramEnd"/>
      <w:r w:rsidR="00A110B5">
        <w:rPr>
          <w:rFonts w:ascii="Helvetica Neue" w:eastAsia="Helvetica Neue" w:hAnsi="Helvetica Neue" w:cs="Helvetica Neue"/>
          <w:sz w:val="22"/>
          <w:szCs w:val="22"/>
        </w:rPr>
        <w:t>the devices must only be used for the purpose stated in the student’s IEP or 504 Plan.</w:t>
      </w:r>
    </w:p>
    <w:p w14:paraId="6D4B600E" w14:textId="3E834E0E" w:rsidR="002B0418" w:rsidRDefault="00845215">
      <w:pPr>
        <w:numPr>
          <w:ilvl w:val="0"/>
          <w:numId w:val="1"/>
        </w:numPr>
        <w:rPr>
          <w:rFonts w:ascii="Helvetica Neue" w:eastAsia="Helvetica Neue" w:hAnsi="Helvetica Neue" w:cs="Helvetica Neue"/>
          <w:sz w:val="22"/>
          <w:szCs w:val="22"/>
        </w:rPr>
      </w:pPr>
      <w:r>
        <w:rPr>
          <w:rFonts w:ascii="Helvetica Neue" w:eastAsia="Helvetica Neue" w:hAnsi="Helvetica Neue" w:cs="Helvetica Neue"/>
          <w:sz w:val="22"/>
          <w:szCs w:val="22"/>
        </w:rPr>
        <w:t>Parents/guardians must conta</w:t>
      </w:r>
      <w:r w:rsidR="00DB4580">
        <w:rPr>
          <w:rFonts w:ascii="Helvetica Neue" w:eastAsia="Helvetica Neue" w:hAnsi="Helvetica Neue" w:cs="Helvetica Neue"/>
          <w:sz w:val="22"/>
          <w:szCs w:val="22"/>
        </w:rPr>
        <w:t xml:space="preserve">ct their guidance counselor </w:t>
      </w:r>
      <w:r>
        <w:rPr>
          <w:rFonts w:ascii="Helvetica Neue" w:eastAsia="Helvetica Neue" w:hAnsi="Helvetica Neue" w:cs="Helvetica Neue"/>
          <w:sz w:val="22"/>
          <w:szCs w:val="22"/>
        </w:rPr>
        <w:t>if a student requires an exception for reasons such as: medical monitoring/treatments (for example to monitor blood sugar or other similar circumstances), if student is a caregiver, for approved language purposes (such as translation or interpretation services if no other means are available), or where otherwise required by law.</w:t>
      </w:r>
    </w:p>
    <w:p w14:paraId="3F282DF2" w14:textId="58F145D1" w:rsidR="002B0418" w:rsidRDefault="00845215">
      <w:pPr>
        <w:numPr>
          <w:ilvl w:val="0"/>
          <w:numId w:val="1"/>
        </w:num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Exceptions will be processed and approved </w:t>
      </w:r>
      <w:r w:rsidR="00DB4580">
        <w:rPr>
          <w:rFonts w:ascii="Helvetica Neue" w:eastAsia="Helvetica Neue" w:hAnsi="Helvetica Neue" w:cs="Helvetica Neue"/>
          <w:sz w:val="22"/>
          <w:szCs w:val="22"/>
        </w:rPr>
        <w:t>within 1 week.</w:t>
      </w:r>
      <w:r>
        <w:rPr>
          <w:rFonts w:ascii="Helvetica Neue" w:eastAsia="Helvetica Neue" w:hAnsi="Helvetica Neue" w:cs="Helvetica Neue"/>
          <w:sz w:val="22"/>
          <w:szCs w:val="22"/>
        </w:rPr>
        <w:t xml:space="preserve"> </w:t>
      </w:r>
    </w:p>
    <w:p w14:paraId="03776094" w14:textId="77777777" w:rsidR="002B0418" w:rsidRDefault="002B0418">
      <w:pPr>
        <w:rPr>
          <w:rFonts w:ascii="Helvetica Neue" w:eastAsia="Helvetica Neue" w:hAnsi="Helvetica Neue" w:cs="Helvetica Neue"/>
          <w:sz w:val="22"/>
          <w:szCs w:val="22"/>
        </w:rPr>
      </w:pPr>
    </w:p>
    <w:p w14:paraId="15C0C212" w14:textId="77777777" w:rsidR="002B0418" w:rsidRDefault="00845215">
      <w:pPr>
        <w:numPr>
          <w:ilvl w:val="0"/>
          <w:numId w:val="5"/>
        </w:num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DISCIPLINE </w:t>
      </w:r>
    </w:p>
    <w:p w14:paraId="1EE1D7C6" w14:textId="77777777" w:rsidR="002B0418" w:rsidRDefault="00845215">
      <w:pPr>
        <w:numPr>
          <w:ilvl w:val="0"/>
          <w:numId w:val="7"/>
        </w:numPr>
        <w:shd w:val="clear" w:color="auto" w:fill="FFFFFF"/>
        <w:spacing w:line="288" w:lineRule="auto"/>
        <w:rPr>
          <w:rFonts w:ascii="Lato" w:eastAsia="Lato" w:hAnsi="Lato" w:cs="Lato"/>
          <w:sz w:val="22"/>
          <w:szCs w:val="22"/>
          <w:highlight w:val="white"/>
        </w:rPr>
      </w:pPr>
      <w:r>
        <w:rPr>
          <w:rFonts w:ascii="Helvetica Neue" w:eastAsia="Helvetica Neue" w:hAnsi="Helvetica Neue" w:cs="Helvetica Neue"/>
          <w:sz w:val="22"/>
          <w:szCs w:val="22"/>
          <w:highlight w:val="white"/>
        </w:rPr>
        <w:t>Students who use electronic devices in violation of the NYCPS</w:t>
      </w:r>
      <w:hyperlink r:id="rId8">
        <w:r>
          <w:rPr>
            <w:rFonts w:ascii="Helvetica Neue" w:eastAsia="Helvetica Neue" w:hAnsi="Helvetica Neue" w:cs="Helvetica Neue"/>
            <w:sz w:val="22"/>
            <w:szCs w:val="22"/>
            <w:highlight w:val="white"/>
            <w:u w:val="single"/>
          </w:rPr>
          <w:t xml:space="preserve"> Discipline Code</w:t>
        </w:r>
      </w:hyperlink>
      <w:r>
        <w:rPr>
          <w:rFonts w:ascii="Helvetica Neue" w:eastAsia="Helvetica Neue" w:hAnsi="Helvetica Neue" w:cs="Helvetica Neue"/>
          <w:sz w:val="22"/>
          <w:szCs w:val="22"/>
          <w:highlight w:val="white"/>
        </w:rPr>
        <w:t xml:space="preserve">, the school's policy, Chancellor's Regulation A-413, and/or the NYCPS </w:t>
      </w:r>
      <w:hyperlink r:id="rId9">
        <w:r>
          <w:rPr>
            <w:rFonts w:ascii="Helvetica Neue" w:eastAsia="Helvetica Neue" w:hAnsi="Helvetica Neue" w:cs="Helvetica Neue"/>
            <w:sz w:val="22"/>
            <w:szCs w:val="22"/>
            <w:highlight w:val="white"/>
            <w:u w:val="single"/>
          </w:rPr>
          <w:t>Internet Acceptable Use and Safety Policy</w:t>
        </w:r>
      </w:hyperlink>
      <w:r>
        <w:rPr>
          <w:rFonts w:ascii="Helvetica Neue" w:eastAsia="Helvetica Neue" w:hAnsi="Helvetica Neue" w:cs="Helvetica Neue"/>
          <w:sz w:val="22"/>
          <w:szCs w:val="22"/>
          <w:highlight w:val="white"/>
        </w:rPr>
        <w:t xml:space="preserve"> ("IAUSP") will be subject to progressive discipline. This means that the disciplinary responses will escalate based on the nature and frequency of the violation. As provided in the State law, a student may not be suspended solely on the </w:t>
      </w:r>
      <w:r w:rsidRPr="00845215">
        <w:rPr>
          <w:rFonts w:ascii="Helvetica" w:eastAsia="Helvetica Neue" w:hAnsi="Helvetica" w:cs="Helvetica Neue"/>
          <w:sz w:val="22"/>
          <w:szCs w:val="22"/>
          <w:highlight w:val="white"/>
        </w:rPr>
        <w:t>grounds that the student accessed a personal internet-enabled device in violation of school policy​.​ ​ Repeated incidents of insubordination (i.e. refusal to surrender or store device)</w:t>
      </w:r>
      <w:r w:rsidRPr="00845215">
        <w:rPr>
          <w:rFonts w:ascii="Helvetica" w:eastAsia="Helvetica Neue" w:hAnsi="Helvetica" w:cs="Helvetica Neue"/>
          <w:b/>
          <w:sz w:val="22"/>
          <w:szCs w:val="22"/>
          <w:highlight w:val="white"/>
        </w:rPr>
        <w:t xml:space="preserve"> may </w:t>
      </w:r>
      <w:r w:rsidRPr="00845215">
        <w:rPr>
          <w:rFonts w:ascii="Helvetica" w:eastAsia="Helvetica Neue" w:hAnsi="Helvetica" w:cs="Helvetica Neue"/>
          <w:sz w:val="22"/>
          <w:szCs w:val="22"/>
          <w:highlight w:val="white"/>
        </w:rPr>
        <w:t xml:space="preserve">result in a suspension </w:t>
      </w:r>
      <w:r w:rsidRPr="00845215">
        <w:rPr>
          <w:rFonts w:ascii="Helvetica" w:eastAsia="Helvetica Neue" w:hAnsi="Helvetica" w:cs="Helvetica Neue"/>
          <w:b/>
          <w:sz w:val="22"/>
          <w:szCs w:val="22"/>
          <w:highlight w:val="white"/>
        </w:rPr>
        <w:t>if approved</w:t>
      </w:r>
      <w:r w:rsidRPr="00845215">
        <w:rPr>
          <w:rFonts w:ascii="Helvetica" w:eastAsia="Helvetica Neue" w:hAnsi="Helvetica" w:cs="Helvetica Neue"/>
          <w:sz w:val="22"/>
          <w:szCs w:val="22"/>
          <w:highlight w:val="white"/>
        </w:rPr>
        <w:t xml:space="preserve"> by the Office of Safety and Youth Development.</w:t>
      </w:r>
    </w:p>
    <w:p w14:paraId="591F9959" w14:textId="77777777" w:rsidR="002B0418" w:rsidRDefault="002B0418">
      <w:pPr>
        <w:ind w:left="720"/>
        <w:rPr>
          <w:rFonts w:ascii="Helvetica Neue" w:eastAsia="Helvetica Neue" w:hAnsi="Helvetica Neue" w:cs="Helvetica Neue"/>
          <w:sz w:val="22"/>
          <w:szCs w:val="22"/>
        </w:rPr>
      </w:pPr>
    </w:p>
    <w:p w14:paraId="2C4AE40B" w14:textId="77777777" w:rsidR="002B0418" w:rsidRDefault="00845215">
      <w:pPr>
        <w:numPr>
          <w:ilvl w:val="0"/>
          <w:numId w:val="5"/>
        </w:numPr>
        <w:rPr>
          <w:rFonts w:ascii="Helvetica Neue" w:eastAsia="Helvetica Neue" w:hAnsi="Helvetica Neue" w:cs="Helvetica Neue"/>
          <w:sz w:val="22"/>
          <w:szCs w:val="22"/>
        </w:rPr>
      </w:pPr>
      <w:r>
        <w:rPr>
          <w:rFonts w:ascii="Helvetica Neue" w:eastAsia="Helvetica Neue" w:hAnsi="Helvetica Neue" w:cs="Helvetica Neue"/>
          <w:sz w:val="22"/>
          <w:szCs w:val="22"/>
        </w:rPr>
        <w:t>OTHER: If lost or stolen</w:t>
      </w:r>
    </w:p>
    <w:p w14:paraId="501B4560" w14:textId="77777777" w:rsidR="002B0418" w:rsidRDefault="00845215">
      <w:pPr>
        <w:numPr>
          <w:ilvl w:val="0"/>
          <w:numId w:val="4"/>
        </w:numPr>
        <w:rPr>
          <w:rFonts w:ascii="Helvetica Neue" w:eastAsia="Helvetica Neue" w:hAnsi="Helvetica Neue" w:cs="Helvetica Neue"/>
          <w:sz w:val="22"/>
          <w:szCs w:val="22"/>
        </w:rPr>
      </w:pPr>
      <w:r>
        <w:rPr>
          <w:rFonts w:ascii="Helvetica Neue" w:eastAsia="Helvetica Neue" w:hAnsi="Helvetica Neue" w:cs="Helvetica Neue"/>
          <w:sz w:val="22"/>
          <w:szCs w:val="22"/>
        </w:rPr>
        <w:t>In the unlikely event that an electronic device is stolen or damaged at school, parents can submit a claim to the Comptroller’s Office. More information on submitting a claim is available on the</w:t>
      </w:r>
      <w:hyperlink r:id="rId10">
        <w:r>
          <w:rPr>
            <w:rFonts w:ascii="Helvetica Neue" w:eastAsia="Helvetica Neue" w:hAnsi="Helvetica Neue" w:cs="Helvetica Neue"/>
            <w:sz w:val="22"/>
            <w:szCs w:val="22"/>
            <w:u w:val="single"/>
          </w:rPr>
          <w:t xml:space="preserve"> Comptroller’s webpage</w:t>
        </w:r>
      </w:hyperlink>
      <w:r>
        <w:rPr>
          <w:rFonts w:ascii="Helvetica Neue" w:eastAsia="Helvetica Neue" w:hAnsi="Helvetica Neue" w:cs="Helvetica Neue"/>
          <w:sz w:val="22"/>
          <w:szCs w:val="22"/>
        </w:rPr>
        <w:t>.</w:t>
      </w:r>
    </w:p>
    <w:p w14:paraId="41414360" w14:textId="77777777" w:rsidR="002B0418" w:rsidRDefault="002B0418">
      <w:pPr>
        <w:ind w:left="1440"/>
        <w:rPr>
          <w:rFonts w:ascii="Helvetica Neue" w:eastAsia="Helvetica Neue" w:hAnsi="Helvetica Neue" w:cs="Helvetica Neue"/>
          <w:sz w:val="22"/>
          <w:szCs w:val="22"/>
        </w:rPr>
      </w:pPr>
    </w:p>
    <w:p w14:paraId="650E97A5" w14:textId="371FB217" w:rsidR="002B0418" w:rsidRDefault="00845215" w:rsidP="00224E43">
      <w:pPr>
        <w:shd w:val="clear" w:color="auto" w:fill="FFFFFF"/>
        <w:spacing w:line="240" w:lineRule="auto"/>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We appreciate your cooperation in helping us maintain a focused and productive learning environment. If you have any questions or need further clarification regarding these policies, please do not hesitate to </w:t>
      </w:r>
      <w:r w:rsidR="00DB4580">
        <w:rPr>
          <w:rFonts w:ascii="Helvetica Neue" w:eastAsia="Helvetica Neue" w:hAnsi="Helvetica Neue" w:cs="Helvetica Neue"/>
          <w:sz w:val="22"/>
          <w:szCs w:val="22"/>
        </w:rPr>
        <w:t>contact our Parent Coordinator, Ms. Martinez, at 718-388-1260 x2273</w:t>
      </w:r>
      <w:r w:rsidR="00224E43">
        <w:rPr>
          <w:rFonts w:ascii="Helvetica Neue" w:eastAsia="Helvetica Neue" w:hAnsi="Helvetica Neue" w:cs="Helvetica Neue"/>
          <w:sz w:val="22"/>
          <w:szCs w:val="22"/>
        </w:rPr>
        <w:t>.</w:t>
      </w:r>
    </w:p>
    <w:sectPr w:rsidR="002B0418">
      <w:head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056C0" w14:textId="77777777" w:rsidR="00B36F09" w:rsidRDefault="00B36F09">
      <w:pPr>
        <w:spacing w:line="240" w:lineRule="auto"/>
      </w:pPr>
      <w:r>
        <w:separator/>
      </w:r>
    </w:p>
  </w:endnote>
  <w:endnote w:type="continuationSeparator" w:id="0">
    <w:p w14:paraId="7BED2A57" w14:textId="77777777" w:rsidR="00B36F09" w:rsidRDefault="00B36F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embedRegular r:id="rId1" w:fontKey="{1D3172DC-3BBF-44E8-94D3-6EC6AF0AE2A4}"/>
    <w:embedItalic r:id="rId2" w:fontKey="{B5C9A36A-B73D-4E6C-B330-0CE499653FEB}"/>
  </w:font>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embedRegular r:id="rId3" w:fontKey="{A55C98BB-7173-47EA-9265-DDF0E4F2EB56}"/>
    <w:embedBold r:id="rId4" w:fontKey="{D3124E7B-E61E-4AB7-9774-8C2667D6759F}"/>
    <w:embedItalic r:id="rId5" w:fontKey="{290AE385-4265-41CD-AC78-B978365AEEC5}"/>
  </w:font>
  <w:font w:name="Lato">
    <w:charset w:val="00"/>
    <w:family w:val="swiss"/>
    <w:pitch w:val="variable"/>
    <w:sig w:usb0="E10002FF" w:usb1="5000ECFF" w:usb2="00000021" w:usb3="00000000" w:csb0="0000019F" w:csb1="00000000"/>
    <w:embedRegular r:id="rId6" w:fontKey="{1C47CBD0-BA65-4778-B3E6-FCA2F82F0DC1}"/>
  </w:font>
  <w:font w:name="Helvetica">
    <w:panose1 w:val="020B0604020202020204"/>
    <w:charset w:val="00"/>
    <w:family w:val="swiss"/>
    <w:pitch w:val="variable"/>
    <w:sig w:usb0="E0002EFF" w:usb1="C000785B" w:usb2="00000009" w:usb3="00000000" w:csb0="000001FF" w:csb1="00000000"/>
    <w:embedRegular r:id="rId7" w:fontKey="{A0F0D9E3-E35A-4AB4-8C9A-5C223EF8F82C}"/>
    <w:embedBold r:id="rId8" w:fontKey="{2F1783D6-3309-4E6F-A519-D96F02003CB3}"/>
  </w:font>
  <w:font w:name="Calibri">
    <w:panose1 w:val="020F0502020204030204"/>
    <w:charset w:val="00"/>
    <w:family w:val="swiss"/>
    <w:pitch w:val="variable"/>
    <w:sig w:usb0="E4002EFF" w:usb1="C200247B" w:usb2="00000009" w:usb3="00000000" w:csb0="000001FF" w:csb1="00000000"/>
    <w:embedRegular r:id="rId9" w:fontKey="{93625541-BC0E-424C-B761-5579FE82156E}"/>
  </w:font>
  <w:font w:name="Cambria">
    <w:panose1 w:val="02040503050406030204"/>
    <w:charset w:val="00"/>
    <w:family w:val="roman"/>
    <w:pitch w:val="variable"/>
    <w:sig w:usb0="E00006FF" w:usb1="420024FF" w:usb2="02000000" w:usb3="00000000" w:csb0="0000019F" w:csb1="00000000"/>
    <w:embedRegular r:id="rId10" w:fontKey="{23094EAB-F6F3-4D12-85F3-E41EEBB2F2E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FE700" w14:textId="77777777" w:rsidR="00B36F09" w:rsidRDefault="00B36F09">
      <w:pPr>
        <w:spacing w:line="240" w:lineRule="auto"/>
      </w:pPr>
      <w:r>
        <w:separator/>
      </w:r>
    </w:p>
  </w:footnote>
  <w:footnote w:type="continuationSeparator" w:id="0">
    <w:p w14:paraId="666D8844" w14:textId="77777777" w:rsidR="00B36F09" w:rsidRDefault="00B36F0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5DE5B" w14:textId="77777777" w:rsidR="002B0418" w:rsidRDefault="00845215">
    <w:r>
      <w:rPr>
        <w:rFonts w:ascii="Arial" w:eastAsia="Arial" w:hAnsi="Arial" w:cs="Arial"/>
        <w:noProof/>
        <w:sz w:val="22"/>
        <w:szCs w:val="22"/>
      </w:rPr>
      <w:drawing>
        <wp:inline distT="114300" distB="114300" distL="114300" distR="114300" wp14:anchorId="12253127" wp14:editId="37DB6981">
          <wp:extent cx="1828800" cy="482600"/>
          <wp:effectExtent l="0" t="0" r="0" b="0"/>
          <wp:docPr id="1" name="image1.png" descr="N Y C Public Schools logo., Picture"/>
          <wp:cNvGraphicFramePr/>
          <a:graphic xmlns:a="http://schemas.openxmlformats.org/drawingml/2006/main">
            <a:graphicData uri="http://schemas.openxmlformats.org/drawingml/2006/picture">
              <pic:pic xmlns:pic="http://schemas.openxmlformats.org/drawingml/2006/picture">
                <pic:nvPicPr>
                  <pic:cNvPr id="0" name="image1.png" descr="N Y C Public Schools logo., Picture"/>
                  <pic:cNvPicPr preferRelativeResize="0"/>
                </pic:nvPicPr>
                <pic:blipFill>
                  <a:blip r:embed="rId1"/>
                  <a:srcRect/>
                  <a:stretch>
                    <a:fillRect/>
                  </a:stretch>
                </pic:blipFill>
                <pic:spPr>
                  <a:xfrm>
                    <a:off x="0" y="0"/>
                    <a:ext cx="1828800" cy="4826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E32F3C"/>
    <w:multiLevelType w:val="multilevel"/>
    <w:tmpl w:val="AF0AA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451531"/>
    <w:multiLevelType w:val="multilevel"/>
    <w:tmpl w:val="60F04D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F7A0C99"/>
    <w:multiLevelType w:val="multilevel"/>
    <w:tmpl w:val="F5F09A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D135A4"/>
    <w:multiLevelType w:val="multilevel"/>
    <w:tmpl w:val="25742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759202D"/>
    <w:multiLevelType w:val="multilevel"/>
    <w:tmpl w:val="2572FF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26D05BB"/>
    <w:multiLevelType w:val="multilevel"/>
    <w:tmpl w:val="167618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16C6DDB"/>
    <w:multiLevelType w:val="multilevel"/>
    <w:tmpl w:val="64F216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86C4CA9"/>
    <w:multiLevelType w:val="hybridMultilevel"/>
    <w:tmpl w:val="87649E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6154627"/>
    <w:multiLevelType w:val="hybridMultilevel"/>
    <w:tmpl w:val="FA86AF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9954805">
    <w:abstractNumId w:val="5"/>
  </w:num>
  <w:num w:numId="2" w16cid:durableId="853768559">
    <w:abstractNumId w:val="2"/>
  </w:num>
  <w:num w:numId="3" w16cid:durableId="211424555">
    <w:abstractNumId w:val="4"/>
  </w:num>
  <w:num w:numId="4" w16cid:durableId="1877770103">
    <w:abstractNumId w:val="3"/>
  </w:num>
  <w:num w:numId="5" w16cid:durableId="2001882422">
    <w:abstractNumId w:val="6"/>
  </w:num>
  <w:num w:numId="6" w16cid:durableId="1442263520">
    <w:abstractNumId w:val="0"/>
  </w:num>
  <w:num w:numId="7" w16cid:durableId="754479849">
    <w:abstractNumId w:val="1"/>
  </w:num>
  <w:num w:numId="8" w16cid:durableId="1687249064">
    <w:abstractNumId w:val="7"/>
  </w:num>
  <w:num w:numId="9" w16cid:durableId="163421170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418"/>
    <w:rsid w:val="0003057C"/>
    <w:rsid w:val="00152B2C"/>
    <w:rsid w:val="001F2588"/>
    <w:rsid w:val="00211BF1"/>
    <w:rsid w:val="00224E43"/>
    <w:rsid w:val="002B0418"/>
    <w:rsid w:val="00317E7D"/>
    <w:rsid w:val="00507425"/>
    <w:rsid w:val="006675BD"/>
    <w:rsid w:val="007616EB"/>
    <w:rsid w:val="00845215"/>
    <w:rsid w:val="00892F67"/>
    <w:rsid w:val="0097186F"/>
    <w:rsid w:val="009C7D37"/>
    <w:rsid w:val="009D1664"/>
    <w:rsid w:val="00A110B5"/>
    <w:rsid w:val="00A25255"/>
    <w:rsid w:val="00B36F09"/>
    <w:rsid w:val="00B87923"/>
    <w:rsid w:val="00BF054E"/>
    <w:rsid w:val="00CB1C1A"/>
    <w:rsid w:val="00CF7956"/>
    <w:rsid w:val="00D14D0D"/>
    <w:rsid w:val="00DB4580"/>
    <w:rsid w:val="00EC0D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D08D2"/>
  <w15:docId w15:val="{A2F09F9C-4C85-4C66-AA17-D9EACDF94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Roboto" w:eastAsia="Roboto" w:hAnsi="Roboto" w:cs="Roboto"/>
        <w:sz w:val="24"/>
        <w:szCs w:val="24"/>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chools.nyc.gov/school-life/know-your-rights/discipline-cod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ysenate.gov/legislation/laws/EDN/280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comptroller.nyc.gov/services/for-the-public/claims/e-filing/" TargetMode="External"/><Relationship Id="rId4" Type="http://schemas.openxmlformats.org/officeDocument/2006/relationships/webSettings" Target="webSettings.xml"/><Relationship Id="rId9" Type="http://schemas.openxmlformats.org/officeDocument/2006/relationships/hyperlink" Target="https://www.schools.nyc.gov/about-us/policies/internet-acceptable-use-policy"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778</Words>
  <Characters>4438</Characters>
  <Application>Microsoft Office Word</Application>
  <DocSecurity>0</DocSecurity>
  <Lines>36</Lines>
  <Paragraphs>10</Paragraphs>
  <ScaleCrop>false</ScaleCrop>
  <Company/>
  <LinksUpToDate>false</LinksUpToDate>
  <CharactersWithSpaces>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Basilio</dc:creator>
  <cp:lastModifiedBy>Maria Basilio</cp:lastModifiedBy>
  <cp:revision>3</cp:revision>
  <dcterms:created xsi:type="dcterms:W3CDTF">2026-08-18T14:55:00Z</dcterms:created>
  <dcterms:modified xsi:type="dcterms:W3CDTF">2026-08-18T14:57:00Z</dcterms:modified>
</cp:coreProperties>
</file>