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19E4A" w14:textId="49EA85EC" w:rsidR="00692430" w:rsidRPr="00764B6A" w:rsidRDefault="00692430" w:rsidP="00397B6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b/>
          <w:bCs/>
          <w:color w:val="1B1B1B"/>
          <w:sz w:val="32"/>
          <w:szCs w:val="32"/>
        </w:rPr>
      </w:pPr>
      <w:r w:rsidRPr="00764B6A">
        <w:rPr>
          <w:rFonts w:ascii="Arial" w:eastAsia="Times New Roman" w:hAnsi="Arial" w:cs="Arial"/>
          <w:b/>
          <w:bCs/>
          <w:color w:val="1B1B1B"/>
          <w:sz w:val="32"/>
          <w:szCs w:val="32"/>
        </w:rPr>
        <w:t xml:space="preserve">The </w:t>
      </w:r>
      <w:r w:rsidR="0032066F" w:rsidRPr="00764B6A">
        <w:rPr>
          <w:rFonts w:ascii="Arial" w:eastAsia="Times New Roman" w:hAnsi="Arial" w:cs="Arial"/>
          <w:b/>
          <w:bCs/>
          <w:color w:val="1B1B1B"/>
          <w:sz w:val="32"/>
          <w:szCs w:val="32"/>
        </w:rPr>
        <w:t>S</w:t>
      </w:r>
      <w:r w:rsidRPr="00764B6A">
        <w:rPr>
          <w:rFonts w:ascii="Arial" w:eastAsia="Times New Roman" w:hAnsi="Arial" w:cs="Arial"/>
          <w:b/>
          <w:bCs/>
          <w:color w:val="1B1B1B"/>
          <w:sz w:val="32"/>
          <w:szCs w:val="32"/>
        </w:rPr>
        <w:t xml:space="preserve">coop on Probiotics, </w:t>
      </w:r>
      <w:r w:rsidR="0032066F" w:rsidRPr="00764B6A">
        <w:rPr>
          <w:rFonts w:ascii="Arial" w:eastAsia="Times New Roman" w:hAnsi="Arial" w:cs="Arial"/>
          <w:b/>
          <w:bCs/>
          <w:color w:val="1B1B1B"/>
          <w:sz w:val="32"/>
          <w:szCs w:val="32"/>
        </w:rPr>
        <w:t>Pr</w:t>
      </w:r>
      <w:r w:rsidRPr="00764B6A">
        <w:rPr>
          <w:rFonts w:ascii="Arial" w:eastAsia="Times New Roman" w:hAnsi="Arial" w:cs="Arial"/>
          <w:b/>
          <w:bCs/>
          <w:color w:val="1B1B1B"/>
          <w:sz w:val="32"/>
          <w:szCs w:val="32"/>
        </w:rPr>
        <w:t xml:space="preserve">ebiotics and </w:t>
      </w:r>
      <w:r w:rsidR="0032066F" w:rsidRPr="00764B6A">
        <w:rPr>
          <w:rFonts w:ascii="Arial" w:eastAsia="Times New Roman" w:hAnsi="Arial" w:cs="Arial"/>
          <w:b/>
          <w:bCs/>
          <w:color w:val="1B1B1B"/>
          <w:sz w:val="32"/>
          <w:szCs w:val="32"/>
        </w:rPr>
        <w:t>P</w:t>
      </w:r>
      <w:r w:rsidRPr="00764B6A">
        <w:rPr>
          <w:rFonts w:ascii="Arial" w:eastAsia="Times New Roman" w:hAnsi="Arial" w:cs="Arial"/>
          <w:b/>
          <w:bCs/>
          <w:color w:val="1B1B1B"/>
          <w:sz w:val="32"/>
          <w:szCs w:val="32"/>
        </w:rPr>
        <w:t>ostbiotics</w:t>
      </w:r>
    </w:p>
    <w:p w14:paraId="17725168" w14:textId="77777777" w:rsidR="00397B64" w:rsidRPr="009640BD" w:rsidRDefault="00397B64" w:rsidP="00397B6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1B1B1B"/>
          <w:sz w:val="28"/>
          <w:szCs w:val="28"/>
        </w:rPr>
      </w:pPr>
      <w:r w:rsidRPr="009640BD">
        <w:rPr>
          <w:rFonts w:ascii="Arial" w:eastAsia="Times New Roman" w:hAnsi="Arial" w:cs="Arial"/>
          <w:color w:val="1B1B1B"/>
          <w:sz w:val="28"/>
          <w:szCs w:val="28"/>
        </w:rPr>
        <w:t>The microbiome is the collection of all microbes th</w:t>
      </w:r>
      <w:r w:rsidR="00692430" w:rsidRPr="009640BD">
        <w:rPr>
          <w:rFonts w:ascii="Arial" w:eastAsia="Times New Roman" w:hAnsi="Arial" w:cs="Arial"/>
          <w:color w:val="1B1B1B"/>
          <w:sz w:val="28"/>
          <w:szCs w:val="28"/>
        </w:rPr>
        <w:t>at naturally live on our bodies</w:t>
      </w:r>
      <w:r w:rsidRPr="009640BD">
        <w:rPr>
          <w:rFonts w:ascii="Arial" w:eastAsia="Times New Roman" w:hAnsi="Arial" w:cs="Arial"/>
          <w:color w:val="1B1B1B"/>
          <w:sz w:val="28"/>
          <w:szCs w:val="28"/>
        </w:rPr>
        <w:t>. Although microbes are so small that they require a microscope to see them, they contribute in big ways to human health and wellness. They protect us against pathogens</w:t>
      </w:r>
      <w:r w:rsidR="000E3D6C" w:rsidRPr="009640BD">
        <w:rPr>
          <w:rFonts w:ascii="Arial" w:eastAsia="Times New Roman" w:hAnsi="Arial" w:cs="Arial"/>
          <w:color w:val="1B1B1B"/>
          <w:sz w:val="28"/>
          <w:szCs w:val="28"/>
        </w:rPr>
        <w:t>,</w:t>
      </w:r>
      <w:r w:rsidR="00692430" w:rsidRPr="009640BD">
        <w:rPr>
          <w:rFonts w:ascii="Arial" w:eastAsia="Times New Roman" w:hAnsi="Arial" w:cs="Arial"/>
          <w:color w:val="1B1B1B"/>
          <w:sz w:val="28"/>
          <w:szCs w:val="28"/>
        </w:rPr>
        <w:t xml:space="preserve"> also known as ‘bad bugs’</w:t>
      </w:r>
      <w:r w:rsidRPr="009640BD">
        <w:rPr>
          <w:rFonts w:ascii="Arial" w:eastAsia="Times New Roman" w:hAnsi="Arial" w:cs="Arial"/>
          <w:color w:val="1B1B1B"/>
          <w:sz w:val="28"/>
          <w:szCs w:val="28"/>
        </w:rPr>
        <w:t>, help our immune system develop, and enable us to digest food to produce energy</w:t>
      </w:r>
      <w:r w:rsidR="00692430" w:rsidRPr="009640BD">
        <w:rPr>
          <w:rFonts w:ascii="Arial" w:eastAsia="Times New Roman" w:hAnsi="Arial" w:cs="Arial"/>
          <w:color w:val="1B1B1B"/>
          <w:sz w:val="28"/>
          <w:szCs w:val="28"/>
        </w:rPr>
        <w:t xml:space="preserve"> and select vitamins.</w:t>
      </w:r>
    </w:p>
    <w:p w14:paraId="17A9B210" w14:textId="77777777" w:rsidR="00957B33" w:rsidRPr="009640BD" w:rsidRDefault="00692430" w:rsidP="00397B6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1B1B1B"/>
          <w:sz w:val="28"/>
          <w:szCs w:val="28"/>
        </w:rPr>
      </w:pPr>
      <w:r w:rsidRPr="009640BD">
        <w:rPr>
          <w:rFonts w:ascii="Arial" w:eastAsia="Times New Roman" w:hAnsi="Arial" w:cs="Arial"/>
          <w:color w:val="1B1B1B"/>
          <w:sz w:val="28"/>
          <w:szCs w:val="28"/>
        </w:rPr>
        <w:t>A wide diversity of gut microbiota is currently thought to be</w:t>
      </w:r>
      <w:r w:rsidR="000E3D6C" w:rsidRPr="009640BD">
        <w:rPr>
          <w:rFonts w:ascii="Arial" w:eastAsia="Times New Roman" w:hAnsi="Arial" w:cs="Arial"/>
          <w:color w:val="1B1B1B"/>
          <w:sz w:val="28"/>
          <w:szCs w:val="28"/>
        </w:rPr>
        <w:t xml:space="preserve"> a</w:t>
      </w:r>
      <w:r w:rsidRPr="009640BD">
        <w:rPr>
          <w:rFonts w:ascii="Arial" w:eastAsia="Times New Roman" w:hAnsi="Arial" w:cs="Arial"/>
          <w:color w:val="1B1B1B"/>
          <w:sz w:val="28"/>
          <w:szCs w:val="28"/>
        </w:rPr>
        <w:t xml:space="preserve"> healthier composition than having only a select few bugs.</w:t>
      </w:r>
      <w:r w:rsidR="000E0DDF" w:rsidRPr="009640BD">
        <w:rPr>
          <w:rFonts w:ascii="Arial" w:eastAsia="Times New Roman" w:hAnsi="Arial" w:cs="Arial"/>
          <w:color w:val="1B1B1B"/>
          <w:sz w:val="28"/>
          <w:szCs w:val="28"/>
        </w:rPr>
        <w:t xml:space="preserve"> This diversity is affected by eating v</w:t>
      </w:r>
      <w:r w:rsidRPr="009640BD">
        <w:rPr>
          <w:rFonts w:ascii="Arial" w:eastAsia="Times New Roman" w:hAnsi="Arial" w:cs="Arial"/>
          <w:color w:val="1B1B1B"/>
          <w:sz w:val="28"/>
          <w:szCs w:val="28"/>
        </w:rPr>
        <w:t>aried</w:t>
      </w:r>
      <w:r w:rsidR="000E3D6C" w:rsidRPr="009640BD">
        <w:rPr>
          <w:rFonts w:ascii="Arial" w:eastAsia="Times New Roman" w:hAnsi="Arial" w:cs="Arial"/>
          <w:color w:val="1B1B1B"/>
          <w:sz w:val="28"/>
          <w:szCs w:val="28"/>
        </w:rPr>
        <w:t xml:space="preserve"> plants and</w:t>
      </w:r>
      <w:r w:rsidR="000E0DDF" w:rsidRPr="009640BD">
        <w:rPr>
          <w:rFonts w:ascii="Arial" w:eastAsia="Times New Roman" w:hAnsi="Arial" w:cs="Arial"/>
          <w:color w:val="1B1B1B"/>
          <w:sz w:val="28"/>
          <w:szCs w:val="28"/>
        </w:rPr>
        <w:t xml:space="preserve"> including</w:t>
      </w:r>
      <w:r w:rsidR="000E3D6C" w:rsidRPr="009640BD">
        <w:rPr>
          <w:rFonts w:ascii="Arial" w:eastAsia="Times New Roman" w:hAnsi="Arial" w:cs="Arial"/>
          <w:color w:val="1B1B1B"/>
          <w:sz w:val="28"/>
          <w:szCs w:val="28"/>
        </w:rPr>
        <w:t xml:space="preserve"> dairy</w:t>
      </w:r>
      <w:r w:rsidRPr="009640BD">
        <w:rPr>
          <w:rFonts w:ascii="Arial" w:eastAsia="Times New Roman" w:hAnsi="Arial" w:cs="Arial"/>
          <w:color w:val="1B1B1B"/>
          <w:sz w:val="28"/>
          <w:szCs w:val="28"/>
        </w:rPr>
        <w:t xml:space="preserve"> </w:t>
      </w:r>
      <w:r w:rsidR="000E0DDF" w:rsidRPr="009640BD">
        <w:rPr>
          <w:rFonts w:ascii="Arial" w:eastAsia="Times New Roman" w:hAnsi="Arial" w:cs="Arial"/>
          <w:color w:val="1B1B1B"/>
          <w:sz w:val="28"/>
          <w:szCs w:val="28"/>
        </w:rPr>
        <w:t>if tolerated.</w:t>
      </w:r>
      <w:r w:rsidRPr="009640BD">
        <w:rPr>
          <w:rFonts w:ascii="Arial" w:eastAsia="Times New Roman" w:hAnsi="Arial" w:cs="Arial"/>
          <w:color w:val="1B1B1B"/>
          <w:sz w:val="28"/>
          <w:szCs w:val="28"/>
        </w:rPr>
        <w:t xml:space="preserve"> Th</w:t>
      </w:r>
      <w:r w:rsidR="00957B33" w:rsidRPr="009640BD">
        <w:rPr>
          <w:rFonts w:ascii="Arial" w:eastAsia="Times New Roman" w:hAnsi="Arial" w:cs="Arial"/>
          <w:color w:val="1B1B1B"/>
          <w:sz w:val="28"/>
          <w:szCs w:val="28"/>
        </w:rPr>
        <w:t xml:space="preserve">ose who have a limited diet </w:t>
      </w:r>
      <w:r w:rsidRPr="009640BD">
        <w:rPr>
          <w:rFonts w:ascii="Arial" w:eastAsia="Times New Roman" w:hAnsi="Arial" w:cs="Arial"/>
          <w:color w:val="1B1B1B"/>
          <w:sz w:val="28"/>
          <w:szCs w:val="28"/>
        </w:rPr>
        <w:t xml:space="preserve">have a low diversity of microbiota.  </w:t>
      </w:r>
    </w:p>
    <w:p w14:paraId="6420DAE4" w14:textId="77777777" w:rsidR="00957B33" w:rsidRPr="009640BD" w:rsidRDefault="00957B33" w:rsidP="00397B6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1B1B1B"/>
          <w:sz w:val="28"/>
          <w:szCs w:val="28"/>
        </w:rPr>
      </w:pPr>
      <w:r w:rsidRPr="009640BD">
        <w:rPr>
          <w:rFonts w:ascii="Arial" w:eastAsia="Times New Roman" w:hAnsi="Arial" w:cs="Arial"/>
          <w:color w:val="1B1B1B"/>
          <w:sz w:val="28"/>
          <w:szCs w:val="28"/>
        </w:rPr>
        <w:t xml:space="preserve">As you may already know, probiotics are living microorganisms found in certain foods, such as yogurt, sauerkraut, </w:t>
      </w:r>
      <w:r w:rsidR="000E0DDF" w:rsidRPr="009640BD">
        <w:rPr>
          <w:rFonts w:ascii="Arial" w:eastAsia="Times New Roman" w:hAnsi="Arial" w:cs="Arial"/>
          <w:color w:val="1B1B1B"/>
          <w:sz w:val="28"/>
          <w:szCs w:val="28"/>
        </w:rPr>
        <w:t>Kefir</w:t>
      </w:r>
      <w:r w:rsidRPr="009640BD">
        <w:rPr>
          <w:rFonts w:ascii="Arial" w:eastAsia="Times New Roman" w:hAnsi="Arial" w:cs="Arial"/>
          <w:color w:val="1B1B1B"/>
          <w:sz w:val="28"/>
          <w:szCs w:val="28"/>
        </w:rPr>
        <w:t>, kombucha, tempeh (fermented soybeans) and some cheeses, which are crucial to good digestion. When you eat these foods, it helps your digestive tract and overall wellness by promoting a healthy balance of a collection of 100 trillion tiny critters living in your intestines.</w:t>
      </w:r>
      <w:r w:rsidR="00042E1A" w:rsidRPr="009640BD">
        <w:rPr>
          <w:rFonts w:ascii="Arial" w:eastAsia="Times New Roman" w:hAnsi="Arial" w:cs="Arial"/>
          <w:color w:val="1B1B1B"/>
          <w:sz w:val="28"/>
          <w:szCs w:val="28"/>
        </w:rPr>
        <w:t xml:space="preserve">  Researchers have found 300 to </w:t>
      </w:r>
      <w:r w:rsidRPr="009640BD">
        <w:rPr>
          <w:rFonts w:ascii="Arial" w:eastAsia="Times New Roman" w:hAnsi="Arial" w:cs="Arial"/>
          <w:color w:val="1B1B1B"/>
          <w:sz w:val="28"/>
          <w:szCs w:val="28"/>
        </w:rPr>
        <w:t>3000 different species in</w:t>
      </w:r>
      <w:r w:rsidR="00042E1A" w:rsidRPr="009640BD">
        <w:rPr>
          <w:rFonts w:ascii="Arial" w:eastAsia="Times New Roman" w:hAnsi="Arial" w:cs="Arial"/>
          <w:color w:val="1B1B1B"/>
          <w:sz w:val="28"/>
          <w:szCs w:val="28"/>
        </w:rPr>
        <w:t xml:space="preserve"> people</w:t>
      </w:r>
      <w:r w:rsidRPr="009640BD">
        <w:rPr>
          <w:rFonts w:ascii="Arial" w:eastAsia="Times New Roman" w:hAnsi="Arial" w:cs="Arial"/>
          <w:color w:val="1B1B1B"/>
          <w:sz w:val="28"/>
          <w:szCs w:val="28"/>
        </w:rPr>
        <w:t>!</w:t>
      </w:r>
    </w:p>
    <w:p w14:paraId="5B7A36D1" w14:textId="77777777" w:rsidR="000E3D6C" w:rsidRPr="009640BD" w:rsidRDefault="00692430" w:rsidP="000E3D6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1B1B1B"/>
          <w:sz w:val="28"/>
          <w:szCs w:val="28"/>
        </w:rPr>
      </w:pPr>
      <w:r w:rsidRPr="009640BD">
        <w:rPr>
          <w:rFonts w:ascii="Arial" w:eastAsia="Times New Roman" w:hAnsi="Arial" w:cs="Arial"/>
          <w:color w:val="1B1B1B"/>
          <w:sz w:val="28"/>
          <w:szCs w:val="28"/>
        </w:rPr>
        <w:t>There are many Probiotics</w:t>
      </w:r>
      <w:r w:rsidR="000E0DDF" w:rsidRPr="009640BD">
        <w:rPr>
          <w:rFonts w:ascii="Arial" w:eastAsia="Times New Roman" w:hAnsi="Arial" w:cs="Arial"/>
          <w:color w:val="1B1B1B"/>
          <w:sz w:val="28"/>
          <w:szCs w:val="28"/>
        </w:rPr>
        <w:t xml:space="preserve"> supplements</w:t>
      </w:r>
      <w:r w:rsidRPr="009640BD">
        <w:rPr>
          <w:rFonts w:ascii="Arial" w:eastAsia="Times New Roman" w:hAnsi="Arial" w:cs="Arial"/>
          <w:color w:val="1B1B1B"/>
          <w:sz w:val="28"/>
          <w:szCs w:val="28"/>
        </w:rPr>
        <w:t xml:space="preserve"> on the market, usually with only one to 12 different types of bacteria, fungi or yeast</w:t>
      </w:r>
      <w:r w:rsidR="00957B33" w:rsidRPr="009640BD">
        <w:rPr>
          <w:rFonts w:ascii="Arial" w:eastAsia="Times New Roman" w:hAnsi="Arial" w:cs="Arial"/>
          <w:color w:val="1B1B1B"/>
          <w:sz w:val="28"/>
          <w:szCs w:val="28"/>
        </w:rPr>
        <w:t>.  Experts agre</w:t>
      </w:r>
      <w:r w:rsidR="000E3D6C" w:rsidRPr="009640BD">
        <w:rPr>
          <w:rFonts w:ascii="Arial" w:eastAsia="Times New Roman" w:hAnsi="Arial" w:cs="Arial"/>
          <w:color w:val="1B1B1B"/>
          <w:sz w:val="28"/>
          <w:szCs w:val="28"/>
        </w:rPr>
        <w:t>e food is the best way to have h</w:t>
      </w:r>
      <w:r w:rsidR="00957B33" w:rsidRPr="009640BD">
        <w:rPr>
          <w:rFonts w:ascii="Arial" w:eastAsia="Times New Roman" w:hAnsi="Arial" w:cs="Arial"/>
          <w:color w:val="1B1B1B"/>
          <w:sz w:val="28"/>
          <w:szCs w:val="28"/>
        </w:rPr>
        <w:t>ealthy</w:t>
      </w:r>
      <w:r w:rsidR="000E3D6C" w:rsidRPr="009640BD">
        <w:rPr>
          <w:rFonts w:ascii="Arial" w:eastAsia="Times New Roman" w:hAnsi="Arial" w:cs="Arial"/>
          <w:color w:val="1B1B1B"/>
          <w:sz w:val="28"/>
          <w:szCs w:val="28"/>
        </w:rPr>
        <w:t xml:space="preserve"> diversity.  Supplements have been found useful after antibiotics and </w:t>
      </w:r>
      <w:r w:rsidR="00042E1A" w:rsidRPr="009640BD">
        <w:rPr>
          <w:rFonts w:ascii="Arial" w:eastAsia="Times New Roman" w:hAnsi="Arial" w:cs="Arial"/>
          <w:color w:val="1B1B1B"/>
          <w:sz w:val="28"/>
          <w:szCs w:val="28"/>
        </w:rPr>
        <w:t>junk food</w:t>
      </w:r>
      <w:r w:rsidR="000E0DDF" w:rsidRPr="009640BD">
        <w:rPr>
          <w:rFonts w:ascii="Arial" w:eastAsia="Times New Roman" w:hAnsi="Arial" w:cs="Arial"/>
          <w:color w:val="1B1B1B"/>
          <w:sz w:val="28"/>
          <w:szCs w:val="28"/>
        </w:rPr>
        <w:t xml:space="preserve"> binges. Processed foods containing emulsifiers and detergent-like compounds may damage the intestinal lining, potentially leading to “leaky gut” and systemic inflammation (contributing to inflammatory-based diseases such as diabetes and CVD). </w:t>
      </w:r>
      <w:r w:rsidR="000E3D6C" w:rsidRPr="009640BD">
        <w:rPr>
          <w:rFonts w:ascii="Arial" w:eastAsia="Times New Roman" w:hAnsi="Arial" w:cs="Arial"/>
          <w:color w:val="1B1B1B"/>
          <w:sz w:val="28"/>
          <w:szCs w:val="28"/>
        </w:rPr>
        <w:t xml:space="preserve">Be sure to purchase probiotics that have been </w:t>
      </w:r>
      <w:r w:rsidR="00042E1A" w:rsidRPr="009640BD">
        <w:rPr>
          <w:rFonts w:ascii="Arial" w:eastAsia="Times New Roman" w:hAnsi="Arial" w:cs="Arial"/>
          <w:color w:val="1B1B1B"/>
          <w:sz w:val="28"/>
          <w:szCs w:val="28"/>
        </w:rPr>
        <w:t>studied to survive stomach acid and ask you healthcare professional if useful for your medications.</w:t>
      </w:r>
      <w:r w:rsidR="000E3D6C" w:rsidRPr="009640BD">
        <w:rPr>
          <w:rFonts w:ascii="Arial" w:eastAsia="Times New Roman" w:hAnsi="Arial" w:cs="Arial"/>
          <w:color w:val="1B1B1B"/>
          <w:sz w:val="28"/>
          <w:szCs w:val="28"/>
        </w:rPr>
        <w:t xml:space="preserve"> </w:t>
      </w:r>
    </w:p>
    <w:p w14:paraId="7A95CF88" w14:textId="77777777" w:rsidR="00957B33" w:rsidRPr="009640BD" w:rsidRDefault="000E3D6C" w:rsidP="000E3D6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1B1B1B"/>
          <w:sz w:val="28"/>
          <w:szCs w:val="28"/>
        </w:rPr>
      </w:pPr>
      <w:proofErr w:type="gramStart"/>
      <w:r w:rsidRPr="009640BD">
        <w:rPr>
          <w:rFonts w:ascii="Arial" w:eastAsia="Times New Roman" w:hAnsi="Arial" w:cs="Arial"/>
          <w:color w:val="1B1B1B"/>
          <w:sz w:val="28"/>
          <w:szCs w:val="28"/>
        </w:rPr>
        <w:t>So</w:t>
      </w:r>
      <w:proofErr w:type="gramEnd"/>
      <w:r w:rsidRPr="009640BD">
        <w:rPr>
          <w:rFonts w:ascii="Arial" w:eastAsia="Times New Roman" w:hAnsi="Arial" w:cs="Arial"/>
          <w:color w:val="1B1B1B"/>
          <w:sz w:val="28"/>
          <w:szCs w:val="28"/>
        </w:rPr>
        <w:t xml:space="preserve"> </w:t>
      </w:r>
      <w:r w:rsidR="00957B33" w:rsidRPr="009640BD">
        <w:rPr>
          <w:rFonts w:ascii="Arial" w:eastAsia="Times New Roman" w:hAnsi="Arial" w:cs="Arial"/>
          <w:color w:val="1B1B1B"/>
          <w:sz w:val="28"/>
          <w:szCs w:val="28"/>
        </w:rPr>
        <w:t xml:space="preserve">what’s keeping those helpful little bugs alive? And how can you get that </w:t>
      </w:r>
      <w:r w:rsidRPr="009640BD">
        <w:rPr>
          <w:rFonts w:ascii="Arial" w:eastAsia="Times New Roman" w:hAnsi="Arial" w:cs="Arial"/>
          <w:color w:val="1B1B1B"/>
          <w:sz w:val="28"/>
          <w:szCs w:val="28"/>
        </w:rPr>
        <w:t xml:space="preserve">biome </w:t>
      </w:r>
      <w:r w:rsidR="00957B33" w:rsidRPr="009640BD">
        <w:rPr>
          <w:rFonts w:ascii="Arial" w:eastAsia="Times New Roman" w:hAnsi="Arial" w:cs="Arial"/>
          <w:color w:val="1B1B1B"/>
          <w:sz w:val="28"/>
          <w:szCs w:val="28"/>
        </w:rPr>
        <w:t>to work better for you? The answer is prebiotics</w:t>
      </w:r>
      <w:r w:rsidR="00042E1A" w:rsidRPr="009640BD">
        <w:rPr>
          <w:rFonts w:ascii="Arial" w:eastAsia="Times New Roman" w:hAnsi="Arial" w:cs="Arial"/>
          <w:color w:val="1B1B1B"/>
          <w:sz w:val="28"/>
          <w:szCs w:val="28"/>
        </w:rPr>
        <w:t>.</w:t>
      </w:r>
    </w:p>
    <w:p w14:paraId="60478BEA" w14:textId="77777777" w:rsidR="00397B64" w:rsidRPr="009640BD" w:rsidRDefault="00397B64" w:rsidP="000E0DDF">
      <w:pPr>
        <w:rPr>
          <w:rFonts w:ascii="Arial" w:hAnsi="Arial" w:cs="Arial"/>
          <w:sz w:val="28"/>
          <w:szCs w:val="28"/>
        </w:rPr>
      </w:pPr>
      <w:r w:rsidRPr="009640BD">
        <w:rPr>
          <w:rFonts w:ascii="Arial" w:hAnsi="Arial" w:cs="Arial"/>
          <w:sz w:val="28"/>
          <w:szCs w:val="28"/>
        </w:rPr>
        <w:t>Prebiotics function as a food sourc</w:t>
      </w:r>
      <w:r w:rsidR="000E0DDF" w:rsidRPr="009640BD">
        <w:rPr>
          <w:rFonts w:ascii="Arial" w:hAnsi="Arial" w:cs="Arial"/>
          <w:sz w:val="28"/>
          <w:szCs w:val="28"/>
        </w:rPr>
        <w:t xml:space="preserve">e for your gut’s microorganisms, essentially their miracle-grow. </w:t>
      </w:r>
      <w:r w:rsidRPr="009640BD">
        <w:rPr>
          <w:rFonts w:ascii="Arial" w:hAnsi="Arial" w:cs="Arial"/>
          <w:sz w:val="28"/>
          <w:szCs w:val="28"/>
        </w:rPr>
        <w:t xml:space="preserve"> </w:t>
      </w:r>
      <w:r w:rsidR="00042E1A" w:rsidRPr="009640BD">
        <w:rPr>
          <w:rFonts w:ascii="Arial" w:hAnsi="Arial" w:cs="Arial"/>
          <w:sz w:val="28"/>
          <w:szCs w:val="28"/>
        </w:rPr>
        <w:t>M</w:t>
      </w:r>
      <w:r w:rsidRPr="009640BD">
        <w:rPr>
          <w:rFonts w:ascii="Arial" w:hAnsi="Arial" w:cs="Arial"/>
          <w:sz w:val="28"/>
          <w:szCs w:val="28"/>
        </w:rPr>
        <w:t xml:space="preserve">icroorganisms metabolize and ferment prebiotics to survive. This metabolism and fermentation process is beneficial to your gut health because it creates a variety of other byproducts that help you in </w:t>
      </w:r>
      <w:proofErr w:type="gramStart"/>
      <w:r w:rsidRPr="009640BD">
        <w:rPr>
          <w:rFonts w:ascii="Arial" w:hAnsi="Arial" w:cs="Arial"/>
          <w:sz w:val="28"/>
          <w:szCs w:val="28"/>
        </w:rPr>
        <w:t>a number of</w:t>
      </w:r>
      <w:proofErr w:type="gramEnd"/>
      <w:r w:rsidRPr="009640BD">
        <w:rPr>
          <w:rFonts w:ascii="Arial" w:hAnsi="Arial" w:cs="Arial"/>
          <w:sz w:val="28"/>
          <w:szCs w:val="28"/>
        </w:rPr>
        <w:t xml:space="preserve"> ways.</w:t>
      </w:r>
    </w:p>
    <w:p w14:paraId="33CF856C" w14:textId="77777777" w:rsidR="00397B64" w:rsidRPr="009640BD" w:rsidRDefault="00397B64" w:rsidP="00397B64">
      <w:pPr>
        <w:rPr>
          <w:rFonts w:ascii="Arial" w:hAnsi="Arial" w:cs="Arial"/>
          <w:sz w:val="28"/>
          <w:szCs w:val="28"/>
        </w:rPr>
      </w:pPr>
      <w:r w:rsidRPr="009640BD">
        <w:rPr>
          <w:rFonts w:ascii="Arial" w:hAnsi="Arial" w:cs="Arial"/>
          <w:sz w:val="28"/>
          <w:szCs w:val="28"/>
        </w:rPr>
        <w:lastRenderedPageBreak/>
        <w:t>When prebiotics are broken down by the microorganisms in your gut, short-chain fatty acids are created</w:t>
      </w:r>
      <w:r w:rsidR="000E0DDF" w:rsidRPr="009640BD">
        <w:rPr>
          <w:rFonts w:ascii="Arial" w:hAnsi="Arial" w:cs="Arial"/>
          <w:sz w:val="28"/>
          <w:szCs w:val="28"/>
        </w:rPr>
        <w:t>.</w:t>
      </w:r>
      <w:r w:rsidRPr="009640BD">
        <w:rPr>
          <w:rFonts w:ascii="Arial" w:hAnsi="Arial" w:cs="Arial"/>
          <w:sz w:val="28"/>
          <w:szCs w:val="28"/>
        </w:rPr>
        <w:t xml:space="preserve"> As a result, these short-chain fatty acids do </w:t>
      </w:r>
      <w:proofErr w:type="gramStart"/>
      <w:r w:rsidRPr="009640BD">
        <w:rPr>
          <w:rFonts w:ascii="Arial" w:hAnsi="Arial" w:cs="Arial"/>
          <w:sz w:val="28"/>
          <w:szCs w:val="28"/>
        </w:rPr>
        <w:t>a number of</w:t>
      </w:r>
      <w:proofErr w:type="gramEnd"/>
      <w:r w:rsidRPr="009640BD">
        <w:rPr>
          <w:rFonts w:ascii="Arial" w:hAnsi="Arial" w:cs="Arial"/>
          <w:sz w:val="28"/>
          <w:szCs w:val="28"/>
        </w:rPr>
        <w:t xml:space="preserve"> things like provide energy to your colon cells, help with </w:t>
      </w:r>
      <w:r w:rsidR="000E0DDF" w:rsidRPr="009640BD">
        <w:rPr>
          <w:rFonts w:ascii="Arial" w:hAnsi="Arial" w:cs="Arial"/>
          <w:sz w:val="28"/>
          <w:szCs w:val="28"/>
        </w:rPr>
        <w:t xml:space="preserve">needed </w:t>
      </w:r>
      <w:r w:rsidRPr="009640BD">
        <w:rPr>
          <w:rFonts w:ascii="Arial" w:hAnsi="Arial" w:cs="Arial"/>
          <w:sz w:val="28"/>
          <w:szCs w:val="28"/>
        </w:rPr>
        <w:t>mucus production and aid in</w:t>
      </w:r>
      <w:r w:rsidR="000E0DDF" w:rsidRPr="009640BD">
        <w:rPr>
          <w:rFonts w:ascii="Arial" w:hAnsi="Arial" w:cs="Arial"/>
          <w:sz w:val="28"/>
          <w:szCs w:val="28"/>
        </w:rPr>
        <w:t xml:space="preserve"> controlling</w:t>
      </w:r>
      <w:r w:rsidRPr="009640BD">
        <w:rPr>
          <w:rFonts w:ascii="Arial" w:hAnsi="Arial" w:cs="Arial"/>
          <w:sz w:val="28"/>
          <w:szCs w:val="28"/>
        </w:rPr>
        <w:t xml:space="preserve"> inflammation and immunity.</w:t>
      </w:r>
    </w:p>
    <w:p w14:paraId="3B3E4BEA" w14:textId="77777777" w:rsidR="00397B64" w:rsidRPr="009640BD" w:rsidRDefault="00397B64" w:rsidP="00397B64">
      <w:pPr>
        <w:rPr>
          <w:rFonts w:ascii="Arial" w:hAnsi="Arial" w:cs="Arial"/>
          <w:sz w:val="28"/>
          <w:szCs w:val="28"/>
        </w:rPr>
      </w:pPr>
      <w:r w:rsidRPr="009640BD">
        <w:rPr>
          <w:rFonts w:ascii="Arial" w:hAnsi="Arial" w:cs="Arial"/>
          <w:sz w:val="28"/>
          <w:szCs w:val="28"/>
        </w:rPr>
        <w:t>Different microorganisms may use different prebiotics, so not every prebiotic gives you the same e</w:t>
      </w:r>
      <w:r w:rsidR="000E3D6C" w:rsidRPr="009640BD">
        <w:rPr>
          <w:rFonts w:ascii="Arial" w:hAnsi="Arial" w:cs="Arial"/>
          <w:sz w:val="28"/>
          <w:szCs w:val="28"/>
        </w:rPr>
        <w:t>ffect. Fiber found in</w:t>
      </w:r>
      <w:r w:rsidRPr="009640BD">
        <w:rPr>
          <w:rFonts w:ascii="Arial" w:hAnsi="Arial" w:cs="Arial"/>
          <w:sz w:val="28"/>
          <w:szCs w:val="28"/>
        </w:rPr>
        <w:t xml:space="preserve"> beans, whole grains, </w:t>
      </w:r>
      <w:r w:rsidR="000E3D6C" w:rsidRPr="009640BD">
        <w:rPr>
          <w:rFonts w:ascii="Arial" w:hAnsi="Arial" w:cs="Arial"/>
          <w:sz w:val="28"/>
          <w:szCs w:val="28"/>
        </w:rPr>
        <w:t xml:space="preserve">Fruits </w:t>
      </w:r>
      <w:r w:rsidRPr="009640BD">
        <w:rPr>
          <w:rFonts w:ascii="Arial" w:hAnsi="Arial" w:cs="Arial"/>
          <w:sz w:val="28"/>
          <w:szCs w:val="28"/>
        </w:rPr>
        <w:t>and</w:t>
      </w:r>
      <w:r w:rsidR="000E3D6C" w:rsidRPr="009640BD">
        <w:rPr>
          <w:rFonts w:ascii="Arial" w:hAnsi="Arial" w:cs="Arial"/>
          <w:sz w:val="28"/>
          <w:szCs w:val="28"/>
        </w:rPr>
        <w:t xml:space="preserve"> </w:t>
      </w:r>
      <w:r w:rsidRPr="009640BD">
        <w:rPr>
          <w:rFonts w:ascii="Arial" w:hAnsi="Arial" w:cs="Arial"/>
          <w:sz w:val="28"/>
          <w:szCs w:val="28"/>
        </w:rPr>
        <w:t>vegetables, break down in your body to create substances that help probiotics to grow and thrive within your gut.</w:t>
      </w:r>
    </w:p>
    <w:p w14:paraId="5FF31504" w14:textId="77777777" w:rsidR="00397B64" w:rsidRPr="009640BD" w:rsidRDefault="00397B64" w:rsidP="00397B64">
      <w:pPr>
        <w:rPr>
          <w:rFonts w:ascii="Arial" w:hAnsi="Arial" w:cs="Arial"/>
          <w:sz w:val="28"/>
          <w:szCs w:val="28"/>
        </w:rPr>
      </w:pPr>
      <w:r w:rsidRPr="009640BD">
        <w:rPr>
          <w:rFonts w:ascii="Arial" w:hAnsi="Arial" w:cs="Arial"/>
          <w:sz w:val="28"/>
          <w:szCs w:val="28"/>
        </w:rPr>
        <w:t>So, what are postbiotics? This term refers to the waste left behind after your body digests both prebiotics and probiotics. Healthy postbiotics include nutrients such as vitamins B</w:t>
      </w:r>
      <w:r w:rsidR="00042E1A" w:rsidRPr="009640BD">
        <w:rPr>
          <w:rFonts w:ascii="Arial" w:hAnsi="Arial" w:cs="Arial"/>
          <w:sz w:val="28"/>
          <w:szCs w:val="28"/>
        </w:rPr>
        <w:t>12</w:t>
      </w:r>
      <w:r w:rsidRPr="009640BD">
        <w:rPr>
          <w:rFonts w:ascii="Arial" w:hAnsi="Arial" w:cs="Arial"/>
          <w:sz w:val="28"/>
          <w:szCs w:val="28"/>
        </w:rPr>
        <w:t xml:space="preserve"> and K, amino acids, and substances called antimicrobial peptides that help to slow down the growth of harmful bacteria. Other postbiotic substances </w:t>
      </w:r>
      <w:r w:rsidR="00042E1A" w:rsidRPr="009640BD">
        <w:rPr>
          <w:rFonts w:ascii="Arial" w:hAnsi="Arial" w:cs="Arial"/>
          <w:sz w:val="28"/>
          <w:szCs w:val="28"/>
        </w:rPr>
        <w:t xml:space="preserve">include </w:t>
      </w:r>
      <w:r w:rsidR="000E0DDF" w:rsidRPr="009640BD">
        <w:rPr>
          <w:rFonts w:ascii="Arial" w:hAnsi="Arial" w:cs="Arial"/>
          <w:sz w:val="28"/>
          <w:szCs w:val="28"/>
        </w:rPr>
        <w:t xml:space="preserve">mood neurotransmitters such as serotonin. </w:t>
      </w:r>
    </w:p>
    <w:p w14:paraId="0B7A1F76" w14:textId="77777777" w:rsidR="006B45C3" w:rsidRPr="009640BD" w:rsidRDefault="006B45C3" w:rsidP="000E0DD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B1B1B"/>
          <w:sz w:val="28"/>
          <w:szCs w:val="28"/>
        </w:rPr>
      </w:pPr>
      <w:r w:rsidRPr="009640BD">
        <w:rPr>
          <w:rFonts w:ascii="Arial" w:hAnsi="Arial" w:cs="Arial"/>
          <w:color w:val="1B1B1B"/>
          <w:sz w:val="28"/>
          <w:szCs w:val="28"/>
        </w:rPr>
        <w:t>Our understanding of the “normal” microbiome patterns, including what constitutes a healthy versus d</w:t>
      </w:r>
      <w:r w:rsidR="000E0DDF" w:rsidRPr="009640BD">
        <w:rPr>
          <w:rFonts w:ascii="Arial" w:hAnsi="Arial" w:cs="Arial"/>
          <w:color w:val="1B1B1B"/>
          <w:sz w:val="28"/>
          <w:szCs w:val="28"/>
        </w:rPr>
        <w:t>ysbiosis, or unbalanced good vs bad organisms in the microbiome</w:t>
      </w:r>
      <w:r w:rsidRPr="009640BD">
        <w:rPr>
          <w:rFonts w:ascii="Arial" w:hAnsi="Arial" w:cs="Arial"/>
          <w:color w:val="1B1B1B"/>
          <w:sz w:val="28"/>
          <w:szCs w:val="28"/>
        </w:rPr>
        <w:t xml:space="preserve"> in its infancy. Only a few associations have been established in human studies thus far.</w:t>
      </w:r>
    </w:p>
    <w:p w14:paraId="67159FA5" w14:textId="77777777" w:rsidR="000E0DDF" w:rsidRPr="009640BD" w:rsidRDefault="000E0DDF" w:rsidP="006B45C3">
      <w:pPr>
        <w:rPr>
          <w:rFonts w:ascii="Arial" w:hAnsi="Arial" w:cs="Arial"/>
          <w:sz w:val="28"/>
          <w:szCs w:val="28"/>
        </w:rPr>
      </w:pPr>
    </w:p>
    <w:p w14:paraId="439A7C78" w14:textId="77777777" w:rsidR="006B45C3" w:rsidRPr="009640BD" w:rsidRDefault="006B45C3" w:rsidP="006B45C3">
      <w:pPr>
        <w:rPr>
          <w:rFonts w:ascii="Arial" w:hAnsi="Arial" w:cs="Arial"/>
          <w:sz w:val="28"/>
          <w:szCs w:val="28"/>
        </w:rPr>
      </w:pPr>
      <w:r w:rsidRPr="009640BD">
        <w:rPr>
          <w:rFonts w:ascii="Arial" w:hAnsi="Arial" w:cs="Arial"/>
          <w:sz w:val="28"/>
          <w:szCs w:val="28"/>
        </w:rPr>
        <w:t>So, to conclude - what we don’t know about the gut microbiome and its contribution to health and disease is a lot more than what we do know. But one thing is for sure - this is a tremendous area of research with new discoveries</w:t>
      </w:r>
    </w:p>
    <w:p w14:paraId="18A5E748" w14:textId="77777777" w:rsidR="006B45C3" w:rsidRPr="009640BD" w:rsidRDefault="006B45C3" w:rsidP="00397B64">
      <w:pPr>
        <w:rPr>
          <w:rFonts w:ascii="Arial" w:hAnsi="Arial" w:cs="Arial"/>
          <w:sz w:val="28"/>
          <w:szCs w:val="28"/>
        </w:rPr>
      </w:pPr>
    </w:p>
    <w:p w14:paraId="2FA666E9" w14:textId="77777777" w:rsidR="00397B64" w:rsidRPr="009640BD" w:rsidRDefault="00397B64" w:rsidP="00397B64">
      <w:pPr>
        <w:rPr>
          <w:rFonts w:ascii="Arial" w:hAnsi="Arial" w:cs="Arial"/>
          <w:sz w:val="28"/>
          <w:szCs w:val="28"/>
        </w:rPr>
      </w:pPr>
    </w:p>
    <w:p w14:paraId="1DC6C380" w14:textId="77777777" w:rsidR="00397B64" w:rsidRPr="009640BD" w:rsidRDefault="00ED5BC3" w:rsidP="00397B64">
      <w:pPr>
        <w:rPr>
          <w:rFonts w:ascii="Arial" w:hAnsi="Arial" w:cs="Arial"/>
          <w:sz w:val="28"/>
          <w:szCs w:val="28"/>
        </w:rPr>
      </w:pPr>
      <w:hyperlink r:id="rId5" w:history="1">
        <w:r w:rsidRPr="009640BD">
          <w:rPr>
            <w:rStyle w:val="Hyperlink"/>
            <w:rFonts w:ascii="Arial" w:hAnsi="Arial" w:cs="Arial"/>
            <w:sz w:val="28"/>
            <w:szCs w:val="28"/>
          </w:rPr>
          <w:t>https://health.clevelandclinic.org/</w:t>
        </w:r>
      </w:hyperlink>
    </w:p>
    <w:p w14:paraId="6D46CA95" w14:textId="77777777" w:rsidR="00ED5BC3" w:rsidRPr="009640BD" w:rsidRDefault="006B45C3" w:rsidP="00397B64">
      <w:pPr>
        <w:rPr>
          <w:rFonts w:ascii="Arial" w:hAnsi="Arial" w:cs="Arial"/>
          <w:sz w:val="28"/>
          <w:szCs w:val="28"/>
        </w:rPr>
      </w:pPr>
      <w:hyperlink r:id="rId6" w:history="1">
        <w:r w:rsidRPr="009640BD">
          <w:rPr>
            <w:rStyle w:val="Hyperlink"/>
            <w:rFonts w:ascii="Arial" w:hAnsi="Arial" w:cs="Arial"/>
            <w:sz w:val="28"/>
            <w:szCs w:val="28"/>
          </w:rPr>
          <w:t>https://www.health.harvard.edu/</w:t>
        </w:r>
      </w:hyperlink>
    </w:p>
    <w:p w14:paraId="4FD6A21A" w14:textId="77777777" w:rsidR="006B45C3" w:rsidRPr="009640BD" w:rsidRDefault="006B45C3" w:rsidP="00397B64">
      <w:pPr>
        <w:rPr>
          <w:rFonts w:ascii="Arial" w:hAnsi="Arial" w:cs="Arial"/>
          <w:sz w:val="28"/>
          <w:szCs w:val="28"/>
        </w:rPr>
      </w:pPr>
      <w:r w:rsidRPr="009640BD">
        <w:rPr>
          <w:rFonts w:ascii="Arial" w:hAnsi="Arial" w:cs="Arial"/>
          <w:sz w:val="28"/>
          <w:szCs w:val="28"/>
        </w:rPr>
        <w:t>https://pmc.ncbi.nlm.nih.gov/</w:t>
      </w:r>
    </w:p>
    <w:p w14:paraId="5848451F" w14:textId="77777777" w:rsidR="009640BD" w:rsidRPr="009640BD" w:rsidRDefault="009640BD">
      <w:pPr>
        <w:rPr>
          <w:rFonts w:ascii="Arial" w:hAnsi="Arial" w:cs="Arial"/>
          <w:sz w:val="28"/>
          <w:szCs w:val="28"/>
        </w:rPr>
      </w:pPr>
    </w:p>
    <w:sectPr w:rsidR="009640BD" w:rsidRPr="009640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500F2"/>
    <w:multiLevelType w:val="multilevel"/>
    <w:tmpl w:val="03261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10274F"/>
    <w:multiLevelType w:val="hybridMultilevel"/>
    <w:tmpl w:val="6ABE6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208566">
    <w:abstractNumId w:val="0"/>
  </w:num>
  <w:num w:numId="2" w16cid:durableId="386612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B64"/>
    <w:rsid w:val="00042E1A"/>
    <w:rsid w:val="000E0DDF"/>
    <w:rsid w:val="000E3D6C"/>
    <w:rsid w:val="0032066F"/>
    <w:rsid w:val="00385FFB"/>
    <w:rsid w:val="00397B64"/>
    <w:rsid w:val="005934A3"/>
    <w:rsid w:val="00692430"/>
    <w:rsid w:val="006B45C3"/>
    <w:rsid w:val="00764B6A"/>
    <w:rsid w:val="00957B33"/>
    <w:rsid w:val="009640BD"/>
    <w:rsid w:val="00DE7C45"/>
    <w:rsid w:val="00ED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487BE"/>
  <w15:chartTrackingRefBased/>
  <w15:docId w15:val="{E294D576-138A-4EF3-85C7-44F1532E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5BC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B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E0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6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ealth.harvard.edu/" TargetMode="External"/><Relationship Id="rId5" Type="http://schemas.openxmlformats.org/officeDocument/2006/relationships/hyperlink" Target="https://health.clevelandclinic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Alicea</dc:creator>
  <cp:keywords/>
  <dc:description/>
  <cp:lastModifiedBy>Don Brager</cp:lastModifiedBy>
  <cp:revision>2</cp:revision>
  <dcterms:created xsi:type="dcterms:W3CDTF">2025-11-24T20:28:00Z</dcterms:created>
  <dcterms:modified xsi:type="dcterms:W3CDTF">2025-11-24T20:28:00Z</dcterms:modified>
</cp:coreProperties>
</file>