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292C2" w14:textId="531333C2" w:rsidR="008D5BD2" w:rsidRDefault="008D5BD2" w:rsidP="19F3612D">
      <w:pPr>
        <w:pStyle w:val="NormalWeb"/>
        <w:jc w:val="center"/>
        <w:rPr>
          <w:rFonts w:asciiTheme="majorHAnsi" w:hAnsiTheme="majorHAnsi"/>
          <w:b/>
          <w:bCs/>
          <w:color w:val="C00000"/>
        </w:rPr>
      </w:pPr>
      <w:r>
        <w:rPr>
          <w:noProof/>
        </w:rPr>
        <w:drawing>
          <wp:inline distT="0" distB="0" distL="0" distR="0" wp14:anchorId="20F6CE98" wp14:editId="19F3612D">
            <wp:extent cx="666750" cy="63829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6750" cy="638291"/>
                    </a:xfrm>
                    <a:prstGeom prst="rect">
                      <a:avLst/>
                    </a:prstGeom>
                  </pic:spPr>
                </pic:pic>
              </a:graphicData>
            </a:graphic>
          </wp:inline>
        </w:drawing>
      </w:r>
    </w:p>
    <w:p w14:paraId="4864D802" w14:textId="7B04A11A" w:rsidR="008D5BD2" w:rsidRPr="004B3331" w:rsidRDefault="008D5BD2" w:rsidP="19F3612D">
      <w:pPr>
        <w:pStyle w:val="NormalWeb"/>
        <w:jc w:val="center"/>
        <w:rPr>
          <w:rFonts w:asciiTheme="majorHAnsi" w:hAnsiTheme="majorHAnsi"/>
          <w:b/>
          <w:bCs/>
          <w:color w:val="C00000"/>
        </w:rPr>
      </w:pPr>
      <w:r w:rsidRPr="19F3612D">
        <w:rPr>
          <w:rFonts w:asciiTheme="majorHAnsi" w:hAnsiTheme="majorHAnsi"/>
          <w:b/>
          <w:bCs/>
          <w:color w:val="C00000"/>
        </w:rPr>
        <w:t xml:space="preserve">Request for Proposals: </w:t>
      </w:r>
      <w:r w:rsidR="00F11E4D" w:rsidRPr="19F3612D">
        <w:rPr>
          <w:rFonts w:asciiTheme="majorHAnsi" w:hAnsiTheme="majorHAnsi"/>
          <w:b/>
          <w:bCs/>
          <w:color w:val="C00000"/>
        </w:rPr>
        <w:t>Graphic Design</w:t>
      </w:r>
      <w:r w:rsidR="00187E07" w:rsidRPr="19F3612D">
        <w:rPr>
          <w:rFonts w:asciiTheme="majorHAnsi" w:hAnsiTheme="majorHAnsi"/>
          <w:b/>
          <w:bCs/>
          <w:color w:val="C00000"/>
        </w:rPr>
        <w:t xml:space="preserve"> </w:t>
      </w:r>
    </w:p>
    <w:p w14:paraId="46FD9DDE" w14:textId="5C4DFD6A" w:rsidR="19F3612D" w:rsidRDefault="19F3612D" w:rsidP="19F3612D">
      <w:pPr>
        <w:pStyle w:val="NormalWeb"/>
        <w:jc w:val="center"/>
        <w:rPr>
          <w:b/>
          <w:bCs/>
          <w:color w:val="C00000"/>
        </w:rPr>
      </w:pPr>
    </w:p>
    <w:p w14:paraId="5FBF9769" w14:textId="5E3CD7F8" w:rsidR="008D5BD2" w:rsidRPr="004B3331" w:rsidRDefault="008D5BD2" w:rsidP="008D5BD2">
      <w:pPr>
        <w:pStyle w:val="NormalWeb"/>
        <w:rPr>
          <w:rFonts w:asciiTheme="majorHAnsi" w:hAnsiTheme="majorHAnsi"/>
          <w:b/>
          <w:color w:val="C00000"/>
        </w:rPr>
      </w:pPr>
      <w:r w:rsidRPr="004B3331">
        <w:rPr>
          <w:rFonts w:asciiTheme="majorHAnsi" w:hAnsiTheme="majorHAnsi"/>
          <w:b/>
          <w:color w:val="C00000"/>
        </w:rPr>
        <w:t xml:space="preserve">About the Philadelphia Youth Network </w:t>
      </w:r>
    </w:p>
    <w:p w14:paraId="54206EA9" w14:textId="77777777" w:rsidR="008D5BD2" w:rsidRDefault="008D5BD2" w:rsidP="008D5BD2">
      <w:pPr>
        <w:pStyle w:val="NormalWeb"/>
        <w:rPr>
          <w:rFonts w:asciiTheme="minorHAnsi" w:hAnsiTheme="minorHAnsi"/>
          <w:color w:val="000000"/>
        </w:rPr>
      </w:pPr>
      <w:r w:rsidRPr="19F3612D">
        <w:rPr>
          <w:rFonts w:asciiTheme="minorHAnsi" w:hAnsiTheme="minorHAnsi"/>
          <w:color w:val="000000"/>
        </w:rPr>
        <w:t xml:space="preserve">The Philadelphia Youth Network (PYN) is a solutions-builder forging together significant players to alleviate a root cause of poverty by preparing 12-24-year-olds to become productive working adults. Our work is grounded in the understanding that young people need access to both education and employment, proven factors in being prepared for a career. With a track record of increasing impact, PYN funds and brokers action with the right partners to collectively address barriers. PYN constructs systems to create change, while innovating to meet evolving needs. Together with our partners, PYN dramatically changes the trajectory of individuals’ lives by giving voice to underserved youth, and ultimately creating a pipeline for an educated, engaged workforce. For more information, visit www.pyninc.org. </w:t>
      </w:r>
    </w:p>
    <w:p w14:paraId="4DA238F3" w14:textId="0BDE6C0A" w:rsidR="19F3612D" w:rsidRDefault="19F3612D" w:rsidP="19F3612D">
      <w:pPr>
        <w:pStyle w:val="NormalWeb"/>
        <w:rPr>
          <w:color w:val="000000"/>
        </w:rPr>
      </w:pPr>
    </w:p>
    <w:p w14:paraId="4C519BBC" w14:textId="5F362992" w:rsidR="008D5BD2" w:rsidRPr="00E648B1" w:rsidRDefault="008D5BD2" w:rsidP="008D5BD2">
      <w:pPr>
        <w:pStyle w:val="NormalWeb"/>
        <w:rPr>
          <w:rFonts w:asciiTheme="majorHAnsi" w:hAnsiTheme="majorHAnsi"/>
          <w:b/>
          <w:color w:val="C00000"/>
        </w:rPr>
      </w:pPr>
      <w:r w:rsidRPr="00E648B1">
        <w:rPr>
          <w:rFonts w:asciiTheme="majorHAnsi" w:hAnsiTheme="majorHAnsi"/>
          <w:b/>
          <w:color w:val="C00000"/>
        </w:rPr>
        <w:t>Project Overview</w:t>
      </w:r>
    </w:p>
    <w:p w14:paraId="71D057FB" w14:textId="74641098" w:rsidR="008D5BD2" w:rsidRPr="003F47CD" w:rsidRDefault="008D5BD2" w:rsidP="008D5BD2">
      <w:pPr>
        <w:pStyle w:val="NormalWeb"/>
        <w:rPr>
          <w:rFonts w:asciiTheme="minorHAnsi" w:hAnsiTheme="minorHAnsi"/>
          <w:color w:val="000000"/>
        </w:rPr>
      </w:pPr>
      <w:r w:rsidRPr="003F47CD">
        <w:rPr>
          <w:rFonts w:asciiTheme="minorHAnsi" w:hAnsiTheme="minorHAnsi"/>
          <w:i/>
          <w:color w:val="000000"/>
        </w:rPr>
        <w:t xml:space="preserve">Objective: </w:t>
      </w:r>
      <w:r>
        <w:rPr>
          <w:rFonts w:asciiTheme="minorHAnsi" w:hAnsiTheme="minorHAnsi"/>
          <w:color w:val="000000"/>
        </w:rPr>
        <w:t xml:space="preserve">The Philadelphia Youth Network, seeks </w:t>
      </w:r>
      <w:r w:rsidR="00F11E4D">
        <w:rPr>
          <w:rFonts w:asciiTheme="minorHAnsi" w:hAnsiTheme="minorHAnsi"/>
          <w:color w:val="000000"/>
        </w:rPr>
        <w:t>a graphic designer/firm</w:t>
      </w:r>
      <w:r w:rsidR="00B402C0">
        <w:rPr>
          <w:rFonts w:asciiTheme="minorHAnsi" w:hAnsiTheme="minorHAnsi"/>
          <w:color w:val="000000"/>
        </w:rPr>
        <w:t xml:space="preserve"> to support </w:t>
      </w:r>
      <w:r w:rsidR="00F11E4D">
        <w:rPr>
          <w:rFonts w:asciiTheme="minorHAnsi" w:hAnsiTheme="minorHAnsi"/>
          <w:color w:val="000000"/>
        </w:rPr>
        <w:t>the organization’s design needs.</w:t>
      </w:r>
    </w:p>
    <w:p w14:paraId="60CC2C78" w14:textId="49E52F56" w:rsidR="008D5BD2" w:rsidRPr="003F47CD" w:rsidRDefault="008D5BD2" w:rsidP="19F3612D">
      <w:pPr>
        <w:pStyle w:val="NormalWeb"/>
        <w:rPr>
          <w:rFonts w:asciiTheme="minorHAnsi" w:hAnsiTheme="minorHAnsi"/>
          <w:color w:val="000000"/>
        </w:rPr>
      </w:pPr>
      <w:r w:rsidRPr="19F3612D">
        <w:rPr>
          <w:rFonts w:asciiTheme="minorHAnsi" w:hAnsiTheme="minorHAnsi"/>
          <w:i/>
          <w:iCs/>
          <w:color w:val="000000"/>
        </w:rPr>
        <w:t xml:space="preserve">Time Frame: </w:t>
      </w:r>
      <w:r w:rsidR="03E043B0" w:rsidRPr="19F3612D">
        <w:rPr>
          <w:rFonts w:asciiTheme="minorHAnsi" w:hAnsiTheme="minorHAnsi"/>
          <w:i/>
          <w:iCs/>
          <w:color w:val="000000"/>
        </w:rPr>
        <w:t>February</w:t>
      </w:r>
      <w:r w:rsidR="006669C4" w:rsidRPr="19F3612D">
        <w:rPr>
          <w:rFonts w:asciiTheme="minorHAnsi" w:hAnsiTheme="minorHAnsi"/>
          <w:color w:val="000000"/>
        </w:rPr>
        <w:t xml:space="preserve"> 202</w:t>
      </w:r>
      <w:r w:rsidR="00F11E4D" w:rsidRPr="19F3612D">
        <w:rPr>
          <w:rFonts w:asciiTheme="minorHAnsi" w:hAnsiTheme="minorHAnsi"/>
          <w:color w:val="000000"/>
        </w:rPr>
        <w:t>2</w:t>
      </w:r>
      <w:r w:rsidR="006669C4" w:rsidRPr="19F3612D">
        <w:rPr>
          <w:rFonts w:asciiTheme="minorHAnsi" w:hAnsiTheme="minorHAnsi"/>
          <w:color w:val="000000"/>
        </w:rPr>
        <w:t>-</w:t>
      </w:r>
      <w:r w:rsidR="00B402C0" w:rsidRPr="19F3612D">
        <w:rPr>
          <w:rFonts w:asciiTheme="minorHAnsi" w:hAnsiTheme="minorHAnsi"/>
          <w:color w:val="000000"/>
        </w:rPr>
        <w:t>June 202</w:t>
      </w:r>
      <w:r w:rsidR="00F11E4D" w:rsidRPr="19F3612D">
        <w:rPr>
          <w:rFonts w:asciiTheme="minorHAnsi" w:hAnsiTheme="minorHAnsi"/>
          <w:color w:val="000000"/>
        </w:rPr>
        <w:t>2</w:t>
      </w:r>
    </w:p>
    <w:p w14:paraId="13D2F434" w14:textId="42D3F435" w:rsidR="008D5BD2" w:rsidRPr="00ED46A8" w:rsidRDefault="008D5BD2" w:rsidP="008D5BD2">
      <w:pPr>
        <w:pStyle w:val="NormalWeb"/>
        <w:rPr>
          <w:rFonts w:asciiTheme="minorHAnsi" w:hAnsiTheme="minorHAnsi"/>
          <w:color w:val="000000"/>
        </w:rPr>
      </w:pPr>
      <w:r w:rsidRPr="19F3612D">
        <w:rPr>
          <w:rFonts w:asciiTheme="minorHAnsi" w:hAnsiTheme="minorHAnsi"/>
          <w:i/>
          <w:iCs/>
          <w:color w:val="000000"/>
        </w:rPr>
        <w:t xml:space="preserve">Budget: </w:t>
      </w:r>
      <w:r w:rsidR="00C150A1" w:rsidRPr="19F3612D">
        <w:rPr>
          <w:rFonts w:asciiTheme="minorHAnsi" w:hAnsiTheme="minorHAnsi"/>
          <w:color w:val="000000"/>
        </w:rPr>
        <w:t>Not to exceed $30,000</w:t>
      </w:r>
    </w:p>
    <w:p w14:paraId="6BEE1D09" w14:textId="2BAAC53C" w:rsidR="19F3612D" w:rsidRDefault="19F3612D" w:rsidP="19F3612D">
      <w:pPr>
        <w:pStyle w:val="NormalWeb"/>
        <w:rPr>
          <w:color w:val="000000"/>
        </w:rPr>
      </w:pPr>
    </w:p>
    <w:p w14:paraId="58F99334" w14:textId="0CB2DB29" w:rsidR="00BF3EA1" w:rsidRDefault="00C150A1" w:rsidP="00B402C0">
      <w:pPr>
        <w:pStyle w:val="NormalWeb"/>
        <w:rPr>
          <w:rFonts w:asciiTheme="minorHAnsi" w:hAnsiTheme="minorHAnsi"/>
          <w:b/>
          <w:color w:val="C00000"/>
        </w:rPr>
      </w:pPr>
      <w:r w:rsidRPr="00111143">
        <w:rPr>
          <w:rFonts w:asciiTheme="minorHAnsi" w:hAnsiTheme="minorHAnsi"/>
          <w:b/>
          <w:color w:val="C00000"/>
        </w:rPr>
        <w:t>Potential Needs:</w:t>
      </w:r>
    </w:p>
    <w:p w14:paraId="44243248" w14:textId="77777777" w:rsidR="00870857" w:rsidRPr="00870857" w:rsidRDefault="00E06B92" w:rsidP="00E06B92">
      <w:pPr>
        <w:pStyle w:val="NormalWeb"/>
        <w:numPr>
          <w:ilvl w:val="0"/>
          <w:numId w:val="4"/>
        </w:numPr>
        <w:rPr>
          <w:rFonts w:asciiTheme="minorHAnsi" w:hAnsiTheme="minorHAnsi"/>
          <w:b/>
          <w:color w:val="C00000"/>
        </w:rPr>
      </w:pPr>
      <w:r w:rsidRPr="00E06B92">
        <w:rPr>
          <w:rFonts w:asciiTheme="minorHAnsi" w:hAnsiTheme="minorHAnsi"/>
        </w:rPr>
        <w:t>Conceptualize, design, and deliver graphic-design material that may include</w:t>
      </w:r>
      <w:r w:rsidR="00870857">
        <w:rPr>
          <w:rFonts w:asciiTheme="minorHAnsi" w:hAnsiTheme="minorHAnsi"/>
        </w:rPr>
        <w:t>:</w:t>
      </w:r>
    </w:p>
    <w:p w14:paraId="4F0DEF56" w14:textId="745C4A75" w:rsidR="00870857" w:rsidRPr="00870857" w:rsidRDefault="00870857" w:rsidP="00870857">
      <w:pPr>
        <w:pStyle w:val="NormalWeb"/>
        <w:numPr>
          <w:ilvl w:val="1"/>
          <w:numId w:val="4"/>
        </w:numPr>
        <w:rPr>
          <w:rFonts w:asciiTheme="minorHAnsi" w:hAnsiTheme="minorHAnsi"/>
          <w:b/>
          <w:color w:val="C00000"/>
        </w:rPr>
      </w:pPr>
      <w:r w:rsidRPr="00E06B92">
        <w:rPr>
          <w:rFonts w:asciiTheme="minorHAnsi" w:hAnsiTheme="minorHAnsi"/>
        </w:rPr>
        <w:t>B</w:t>
      </w:r>
      <w:r w:rsidR="00E06B92" w:rsidRPr="00E06B92">
        <w:rPr>
          <w:rFonts w:asciiTheme="minorHAnsi" w:hAnsiTheme="minorHAnsi"/>
        </w:rPr>
        <w:t>rochures</w:t>
      </w:r>
    </w:p>
    <w:p w14:paraId="7AF20C94" w14:textId="1738DC85" w:rsidR="00870857" w:rsidRPr="00870857" w:rsidRDefault="00A434D6" w:rsidP="00870857">
      <w:pPr>
        <w:pStyle w:val="NormalWeb"/>
        <w:numPr>
          <w:ilvl w:val="1"/>
          <w:numId w:val="4"/>
        </w:numPr>
        <w:rPr>
          <w:rFonts w:asciiTheme="minorHAnsi" w:hAnsiTheme="minorHAnsi"/>
          <w:b/>
          <w:color w:val="C00000"/>
        </w:rPr>
      </w:pPr>
      <w:r>
        <w:rPr>
          <w:rFonts w:asciiTheme="minorHAnsi" w:hAnsiTheme="minorHAnsi"/>
        </w:rPr>
        <w:t>F</w:t>
      </w:r>
      <w:r w:rsidR="00E06B92" w:rsidRPr="00E06B92">
        <w:rPr>
          <w:rFonts w:asciiTheme="minorHAnsi" w:hAnsiTheme="minorHAnsi"/>
        </w:rPr>
        <w:t>act sheets</w:t>
      </w:r>
    </w:p>
    <w:p w14:paraId="111DC13E" w14:textId="36DA864E" w:rsidR="0001349F" w:rsidRPr="0001349F" w:rsidRDefault="00A434D6" w:rsidP="00870857">
      <w:pPr>
        <w:pStyle w:val="NormalWeb"/>
        <w:numPr>
          <w:ilvl w:val="1"/>
          <w:numId w:val="4"/>
        </w:numPr>
        <w:rPr>
          <w:rFonts w:asciiTheme="minorHAnsi" w:hAnsiTheme="minorHAnsi"/>
          <w:b/>
          <w:color w:val="C00000"/>
        </w:rPr>
      </w:pPr>
      <w:r>
        <w:rPr>
          <w:rFonts w:asciiTheme="minorHAnsi" w:hAnsiTheme="minorHAnsi"/>
        </w:rPr>
        <w:t>E</w:t>
      </w:r>
      <w:r w:rsidR="00E06B92" w:rsidRPr="00E06B92">
        <w:rPr>
          <w:rFonts w:asciiTheme="minorHAnsi" w:hAnsiTheme="minorHAnsi"/>
        </w:rPr>
        <w:t>mail templates</w:t>
      </w:r>
    </w:p>
    <w:p w14:paraId="65735133" w14:textId="768905FF" w:rsidR="0001349F" w:rsidRPr="0001349F" w:rsidRDefault="00A434D6" w:rsidP="00870857">
      <w:pPr>
        <w:pStyle w:val="NormalWeb"/>
        <w:numPr>
          <w:ilvl w:val="1"/>
          <w:numId w:val="4"/>
        </w:numPr>
        <w:rPr>
          <w:rFonts w:asciiTheme="minorHAnsi" w:hAnsiTheme="minorHAnsi"/>
          <w:b/>
          <w:color w:val="C00000"/>
        </w:rPr>
      </w:pPr>
      <w:r>
        <w:rPr>
          <w:rFonts w:asciiTheme="minorHAnsi" w:hAnsiTheme="minorHAnsi"/>
        </w:rPr>
        <w:t>I</w:t>
      </w:r>
      <w:r w:rsidR="00E06B92" w:rsidRPr="00E06B92">
        <w:rPr>
          <w:rFonts w:asciiTheme="minorHAnsi" w:hAnsiTheme="minorHAnsi"/>
        </w:rPr>
        <w:t>nfographic</w:t>
      </w:r>
    </w:p>
    <w:p w14:paraId="3E6F60DE" w14:textId="0C8D2F5F" w:rsidR="0001349F" w:rsidRPr="0001349F" w:rsidRDefault="00A434D6" w:rsidP="00870857">
      <w:pPr>
        <w:pStyle w:val="NormalWeb"/>
        <w:numPr>
          <w:ilvl w:val="1"/>
          <w:numId w:val="4"/>
        </w:numPr>
        <w:rPr>
          <w:rFonts w:asciiTheme="minorHAnsi" w:hAnsiTheme="minorHAnsi"/>
          <w:b/>
          <w:color w:val="C00000"/>
        </w:rPr>
      </w:pPr>
      <w:r>
        <w:rPr>
          <w:rFonts w:asciiTheme="minorHAnsi" w:hAnsiTheme="minorHAnsi"/>
        </w:rPr>
        <w:t>I</w:t>
      </w:r>
      <w:r w:rsidR="00E06B92" w:rsidRPr="00E06B92">
        <w:rPr>
          <w:rFonts w:asciiTheme="minorHAnsi" w:hAnsiTheme="minorHAnsi"/>
        </w:rPr>
        <w:t>nvitations</w:t>
      </w:r>
    </w:p>
    <w:p w14:paraId="1A3A7D73" w14:textId="6A8AC097" w:rsidR="0001349F" w:rsidRPr="0001349F" w:rsidRDefault="007F7D84" w:rsidP="00870857">
      <w:pPr>
        <w:pStyle w:val="NormalWeb"/>
        <w:numPr>
          <w:ilvl w:val="1"/>
          <w:numId w:val="4"/>
        </w:numPr>
        <w:rPr>
          <w:rFonts w:asciiTheme="minorHAnsi" w:hAnsiTheme="minorHAnsi"/>
          <w:b/>
          <w:color w:val="C00000"/>
        </w:rPr>
      </w:pPr>
      <w:r>
        <w:rPr>
          <w:rFonts w:asciiTheme="minorHAnsi" w:hAnsiTheme="minorHAnsi"/>
        </w:rPr>
        <w:t>OOH and social media a</w:t>
      </w:r>
      <w:r w:rsidR="00E06B92" w:rsidRPr="00E06B92">
        <w:rPr>
          <w:rFonts w:asciiTheme="minorHAnsi" w:hAnsiTheme="minorHAnsi"/>
        </w:rPr>
        <w:t>dvertisements</w:t>
      </w:r>
    </w:p>
    <w:p w14:paraId="65A5185F" w14:textId="6F84C387" w:rsidR="0146FEC5" w:rsidRPr="00C462DA" w:rsidRDefault="2184F4CF" w:rsidP="00C462DA">
      <w:pPr>
        <w:pStyle w:val="NormalWeb"/>
        <w:numPr>
          <w:ilvl w:val="1"/>
          <w:numId w:val="4"/>
        </w:numPr>
        <w:rPr>
          <w:rFonts w:asciiTheme="minorHAnsi" w:hAnsiTheme="minorHAnsi"/>
          <w:b/>
          <w:bCs/>
          <w:color w:val="C00000"/>
        </w:rPr>
      </w:pPr>
      <w:r w:rsidRPr="60BE7E3C">
        <w:rPr>
          <w:rFonts w:asciiTheme="minorHAnsi" w:hAnsiTheme="minorHAnsi"/>
        </w:rPr>
        <w:t>F</w:t>
      </w:r>
      <w:r w:rsidR="00E06B92" w:rsidRPr="60BE7E3C">
        <w:rPr>
          <w:rFonts w:asciiTheme="minorHAnsi" w:hAnsiTheme="minorHAnsi"/>
        </w:rPr>
        <w:t>lyer</w:t>
      </w:r>
      <w:r w:rsidR="00845051">
        <w:rPr>
          <w:rFonts w:asciiTheme="minorHAnsi" w:hAnsiTheme="minorHAnsi"/>
        </w:rPr>
        <w:t xml:space="preserve"> creation and updates</w:t>
      </w:r>
    </w:p>
    <w:p w14:paraId="5AB8E8B0" w14:textId="7E55B087" w:rsidR="0146FEC5" w:rsidRPr="00111143" w:rsidRDefault="0146FEC5" w:rsidP="60B0B3AA">
      <w:pPr>
        <w:pStyle w:val="NormalWeb"/>
        <w:numPr>
          <w:ilvl w:val="1"/>
          <w:numId w:val="4"/>
        </w:numPr>
        <w:rPr>
          <w:b/>
          <w:bCs/>
          <w:color w:val="C00000"/>
        </w:rPr>
      </w:pPr>
      <w:r w:rsidRPr="60B0B3AA">
        <w:rPr>
          <w:rFonts w:asciiTheme="minorHAnsi" w:hAnsiTheme="minorHAnsi"/>
        </w:rPr>
        <w:t>Annual Report</w:t>
      </w:r>
    </w:p>
    <w:p w14:paraId="4525449D" w14:textId="07EF6E93" w:rsidR="00775C6F" w:rsidRDefault="00775C6F" w:rsidP="60B0B3AA">
      <w:pPr>
        <w:pStyle w:val="NormalWeb"/>
        <w:numPr>
          <w:ilvl w:val="1"/>
          <w:numId w:val="4"/>
        </w:numPr>
        <w:rPr>
          <w:b/>
          <w:bCs/>
          <w:color w:val="C00000"/>
        </w:rPr>
      </w:pPr>
      <w:r>
        <w:rPr>
          <w:rFonts w:asciiTheme="minorHAnsi" w:hAnsiTheme="minorHAnsi"/>
        </w:rPr>
        <w:lastRenderedPageBreak/>
        <w:t>Update</w:t>
      </w:r>
      <w:r w:rsidR="004D3BDF">
        <w:rPr>
          <w:rFonts w:asciiTheme="minorHAnsi" w:hAnsiTheme="minorHAnsi"/>
        </w:rPr>
        <w:t>/maintain</w:t>
      </w:r>
      <w:r>
        <w:rPr>
          <w:rFonts w:asciiTheme="minorHAnsi" w:hAnsiTheme="minorHAnsi"/>
        </w:rPr>
        <w:t xml:space="preserve"> PYN </w:t>
      </w:r>
      <w:r w:rsidR="00B26638">
        <w:rPr>
          <w:rFonts w:asciiTheme="minorHAnsi" w:hAnsiTheme="minorHAnsi"/>
        </w:rPr>
        <w:t>brand book</w:t>
      </w:r>
      <w:r>
        <w:rPr>
          <w:rFonts w:asciiTheme="minorHAnsi" w:hAnsiTheme="minorHAnsi"/>
        </w:rPr>
        <w:t xml:space="preserve"> and </w:t>
      </w:r>
      <w:r w:rsidR="00B26638">
        <w:rPr>
          <w:rFonts w:asciiTheme="minorHAnsi" w:hAnsiTheme="minorHAnsi"/>
        </w:rPr>
        <w:t xml:space="preserve">color palette </w:t>
      </w:r>
    </w:p>
    <w:p w14:paraId="448E789B" w14:textId="6CB691F1" w:rsidR="00E06B92" w:rsidRPr="00E06B92" w:rsidRDefault="00A434D6" w:rsidP="4398783E">
      <w:pPr>
        <w:pStyle w:val="NormalWeb"/>
        <w:numPr>
          <w:ilvl w:val="1"/>
          <w:numId w:val="4"/>
        </w:numPr>
        <w:rPr>
          <w:rFonts w:asciiTheme="minorHAnsi" w:hAnsiTheme="minorHAnsi"/>
          <w:b/>
          <w:bCs/>
          <w:color w:val="C00000"/>
        </w:rPr>
      </w:pPr>
      <w:r w:rsidRPr="4398783E">
        <w:rPr>
          <w:rFonts w:asciiTheme="minorHAnsi" w:hAnsiTheme="minorHAnsi"/>
        </w:rPr>
        <w:t>V</w:t>
      </w:r>
      <w:r w:rsidR="00E06B92" w:rsidRPr="4398783E">
        <w:rPr>
          <w:rFonts w:asciiTheme="minorHAnsi" w:hAnsiTheme="minorHAnsi"/>
        </w:rPr>
        <w:t>arious other graphic and visual projects, as needed.</w:t>
      </w:r>
    </w:p>
    <w:p w14:paraId="75056114" w14:textId="5970D5D2" w:rsidR="4398783E" w:rsidRDefault="4398783E" w:rsidP="4398783E">
      <w:pPr>
        <w:pStyle w:val="NormalWeb"/>
        <w:rPr>
          <w:rFonts w:asciiTheme="minorHAnsi" w:hAnsiTheme="minorHAnsi"/>
          <w:b/>
          <w:bCs/>
          <w:color w:val="C00000"/>
        </w:rPr>
      </w:pPr>
    </w:p>
    <w:p w14:paraId="0BDA7936" w14:textId="77777777" w:rsidR="008D5BD2" w:rsidRPr="004536E9" w:rsidRDefault="008D5BD2" w:rsidP="008D5BD2">
      <w:pPr>
        <w:pStyle w:val="NormalWeb"/>
        <w:rPr>
          <w:rFonts w:asciiTheme="minorHAnsi" w:hAnsiTheme="minorHAnsi"/>
          <w:b/>
          <w:color w:val="C00000"/>
        </w:rPr>
      </w:pPr>
      <w:r w:rsidRPr="004536E9">
        <w:rPr>
          <w:rFonts w:asciiTheme="minorHAnsi" w:hAnsiTheme="minorHAnsi"/>
          <w:b/>
          <w:color w:val="C00000"/>
        </w:rPr>
        <w:t>Proposal Content:</w:t>
      </w:r>
    </w:p>
    <w:p w14:paraId="5768BCDF" w14:textId="339FF3ED" w:rsidR="008D5BD2" w:rsidRPr="004536E9" w:rsidRDefault="008D5BD2" w:rsidP="31DE28DC">
      <w:pPr>
        <w:pStyle w:val="NormalWeb"/>
        <w:rPr>
          <w:rFonts w:asciiTheme="minorHAnsi" w:hAnsiTheme="minorHAnsi"/>
        </w:rPr>
      </w:pPr>
      <w:r w:rsidRPr="31DE28DC">
        <w:rPr>
          <w:rFonts w:asciiTheme="minorHAnsi" w:hAnsiTheme="minorHAnsi"/>
        </w:rPr>
        <w:t xml:space="preserve">If you are interested in submitting a proposal </w:t>
      </w:r>
      <w:r w:rsidR="00C150A1" w:rsidRPr="31DE28DC">
        <w:rPr>
          <w:rFonts w:asciiTheme="minorHAnsi" w:hAnsiTheme="minorHAnsi"/>
        </w:rPr>
        <w:t xml:space="preserve">to </w:t>
      </w:r>
      <w:r w:rsidR="584A7233" w:rsidRPr="31DE28DC">
        <w:rPr>
          <w:rFonts w:asciiTheme="minorHAnsi" w:hAnsiTheme="minorHAnsi"/>
        </w:rPr>
        <w:t>provide</w:t>
      </w:r>
      <w:r w:rsidRPr="31DE28DC">
        <w:rPr>
          <w:rFonts w:asciiTheme="minorHAnsi" w:hAnsiTheme="minorHAnsi"/>
        </w:rPr>
        <w:t xml:space="preserve"> services, please include the following:  </w:t>
      </w:r>
    </w:p>
    <w:p w14:paraId="0A383B5D" w14:textId="1B5EC47E" w:rsidR="004B63BA" w:rsidRPr="004B63BA" w:rsidRDefault="004B63BA" w:rsidP="008D5BD2">
      <w:pPr>
        <w:pStyle w:val="NormalWeb"/>
        <w:numPr>
          <w:ilvl w:val="0"/>
          <w:numId w:val="2"/>
        </w:numPr>
        <w:rPr>
          <w:rFonts w:asciiTheme="minorHAnsi" w:hAnsiTheme="minorHAnsi"/>
        </w:rPr>
      </w:pPr>
      <w:r w:rsidRPr="004B63BA">
        <w:rPr>
          <w:rFonts w:asciiTheme="minorHAnsi" w:hAnsiTheme="minorHAnsi"/>
          <w:b/>
          <w:bCs/>
        </w:rPr>
        <w:t>Experience/Qualifications of the Graphic Design Professional</w:t>
      </w:r>
      <w:r w:rsidR="00165CFA">
        <w:rPr>
          <w:rFonts w:asciiTheme="minorHAnsi" w:hAnsiTheme="minorHAnsi"/>
          <w:b/>
          <w:bCs/>
        </w:rPr>
        <w:t xml:space="preserve">: </w:t>
      </w:r>
      <w:r w:rsidRPr="00165CFA">
        <w:rPr>
          <w:rFonts w:asciiTheme="minorHAnsi" w:hAnsiTheme="minorHAnsi"/>
        </w:rPr>
        <w:t>Provide</w:t>
      </w:r>
      <w:r w:rsidRPr="004B63BA">
        <w:rPr>
          <w:rFonts w:asciiTheme="minorHAnsi" w:hAnsiTheme="minorHAnsi"/>
        </w:rPr>
        <w:t xml:space="preserve"> a resume for </w:t>
      </w:r>
      <w:proofErr w:type="gramStart"/>
      <w:r w:rsidRPr="004B63BA">
        <w:rPr>
          <w:rFonts w:asciiTheme="minorHAnsi" w:hAnsiTheme="minorHAnsi"/>
        </w:rPr>
        <w:t>each individual</w:t>
      </w:r>
      <w:proofErr w:type="gramEnd"/>
      <w:r w:rsidRPr="004B63BA">
        <w:rPr>
          <w:rFonts w:asciiTheme="minorHAnsi" w:hAnsiTheme="minorHAnsi"/>
        </w:rPr>
        <w:t xml:space="preserve"> who will be assigned to provide the services and designate the individual who would have primary responsibility for overseeing the Services. Provide all relevant contact information for the primary contact person.</w:t>
      </w:r>
    </w:p>
    <w:p w14:paraId="07A0D425" w14:textId="5741FCFB" w:rsidR="004B63BA" w:rsidRPr="004B63BA" w:rsidRDefault="004B63BA" w:rsidP="008D5BD2">
      <w:pPr>
        <w:pStyle w:val="NormalWeb"/>
        <w:numPr>
          <w:ilvl w:val="0"/>
          <w:numId w:val="2"/>
        </w:numPr>
        <w:rPr>
          <w:rFonts w:asciiTheme="minorHAnsi" w:hAnsiTheme="minorHAnsi"/>
        </w:rPr>
      </w:pPr>
      <w:r w:rsidRPr="004B63BA">
        <w:rPr>
          <w:rFonts w:asciiTheme="minorHAnsi" w:hAnsiTheme="minorHAnsi"/>
          <w:b/>
          <w:bCs/>
        </w:rPr>
        <w:t>Examples of Quality of Wor</w:t>
      </w:r>
      <w:r w:rsidR="00165CFA">
        <w:rPr>
          <w:rFonts w:asciiTheme="minorHAnsi" w:hAnsiTheme="minorHAnsi"/>
          <w:b/>
          <w:bCs/>
        </w:rPr>
        <w:t xml:space="preserve">k: </w:t>
      </w:r>
      <w:r w:rsidRPr="004B63BA">
        <w:rPr>
          <w:rFonts w:asciiTheme="minorHAnsi" w:hAnsiTheme="minorHAnsi"/>
        </w:rPr>
        <w:t>For individuals assigned to perform the Services within the firm, provide a description of relevant past projects and examples of prior work and materials pertinent to providing the Services.</w:t>
      </w:r>
    </w:p>
    <w:p w14:paraId="68228FF3" w14:textId="1DA4D311" w:rsidR="008D5BD2" w:rsidRPr="004B63BA" w:rsidRDefault="004B63BA" w:rsidP="008D5BD2">
      <w:pPr>
        <w:pStyle w:val="NormalWeb"/>
        <w:numPr>
          <w:ilvl w:val="0"/>
          <w:numId w:val="2"/>
        </w:numPr>
        <w:rPr>
          <w:rFonts w:asciiTheme="minorHAnsi" w:hAnsiTheme="minorHAnsi"/>
        </w:rPr>
      </w:pPr>
      <w:r w:rsidRPr="00165CFA">
        <w:rPr>
          <w:rFonts w:asciiTheme="minorHAnsi" w:hAnsiTheme="minorHAnsi"/>
          <w:b/>
          <w:bCs/>
        </w:rPr>
        <w:t>Proposed Fees/Expenses</w:t>
      </w:r>
      <w:r w:rsidR="00165CFA">
        <w:rPr>
          <w:rFonts w:asciiTheme="minorHAnsi" w:hAnsiTheme="minorHAnsi"/>
        </w:rPr>
        <w:t xml:space="preserve">: </w:t>
      </w:r>
      <w:r w:rsidRPr="004B63BA">
        <w:rPr>
          <w:rFonts w:asciiTheme="minorHAnsi" w:hAnsiTheme="minorHAnsi"/>
        </w:rPr>
        <w:t xml:space="preserve">Proposals shall clearly state all fees and expenses to be charged in the performance of all Services: a. If based on an hourly rate, provide the hourly rates to be charged for </w:t>
      </w:r>
      <w:proofErr w:type="gramStart"/>
      <w:r w:rsidRPr="004B63BA">
        <w:rPr>
          <w:rFonts w:asciiTheme="minorHAnsi" w:hAnsiTheme="minorHAnsi"/>
        </w:rPr>
        <w:t>each individual</w:t>
      </w:r>
      <w:proofErr w:type="gramEnd"/>
      <w:r w:rsidRPr="004B63BA">
        <w:rPr>
          <w:rFonts w:asciiTheme="minorHAnsi" w:hAnsiTheme="minorHAnsi"/>
        </w:rPr>
        <w:t xml:space="preserve"> who would be assigned to this engagement and a general description of how billable hours will be allocated among key personnel. In the alternative, provide a blended rate for the delivery of all Services. b. Provide an explanation if fees will be calculated on any other basis. Itemize the type of expenses (other than fees) for which your firm would seek reimbursement. c. It is anticipated that a maximum not to exceed amount will be established for these Services.</w:t>
      </w:r>
    </w:p>
    <w:p w14:paraId="111D03F3" w14:textId="13B4B17E" w:rsidR="008D5BD2" w:rsidRPr="004B63BA" w:rsidRDefault="00165CFA" w:rsidP="008D5BD2">
      <w:pPr>
        <w:pStyle w:val="NormalWeb"/>
        <w:numPr>
          <w:ilvl w:val="0"/>
          <w:numId w:val="2"/>
        </w:numPr>
        <w:rPr>
          <w:rFonts w:asciiTheme="minorHAnsi" w:hAnsiTheme="minorHAnsi"/>
        </w:rPr>
      </w:pPr>
      <w:r w:rsidRPr="00165CFA">
        <w:rPr>
          <w:rFonts w:asciiTheme="minorHAnsi" w:hAnsiTheme="minorHAnsi"/>
          <w:b/>
          <w:bCs/>
        </w:rPr>
        <w:t>Reference:</w:t>
      </w:r>
      <w:r>
        <w:rPr>
          <w:rFonts w:asciiTheme="minorHAnsi" w:hAnsiTheme="minorHAnsi"/>
        </w:rPr>
        <w:t xml:space="preserve"> </w:t>
      </w:r>
      <w:r w:rsidR="008D5BD2" w:rsidRPr="004B63BA">
        <w:rPr>
          <w:rFonts w:asciiTheme="minorHAnsi" w:hAnsiTheme="minorHAnsi"/>
        </w:rPr>
        <w:t xml:space="preserve">Provide at least one reference for whom you have recently completed a similar project </w:t>
      </w:r>
    </w:p>
    <w:p w14:paraId="212D4BAF" w14:textId="77777777" w:rsidR="008D5BD2" w:rsidRPr="004B63BA" w:rsidRDefault="008D5BD2" w:rsidP="008D5BD2">
      <w:pPr>
        <w:pStyle w:val="NormalWeb"/>
        <w:numPr>
          <w:ilvl w:val="1"/>
          <w:numId w:val="2"/>
        </w:numPr>
        <w:rPr>
          <w:rFonts w:asciiTheme="minorHAnsi" w:hAnsiTheme="minorHAnsi"/>
        </w:rPr>
      </w:pPr>
      <w:r w:rsidRPr="004B63BA">
        <w:rPr>
          <w:rFonts w:asciiTheme="minorHAnsi" w:hAnsiTheme="minorHAnsi"/>
        </w:rPr>
        <w:t xml:space="preserve">Client name/organization and contact information (phone and email)  </w:t>
      </w:r>
    </w:p>
    <w:p w14:paraId="61BD3A36" w14:textId="77777777" w:rsidR="008D5BD2" w:rsidRPr="004B63BA" w:rsidRDefault="008D5BD2" w:rsidP="19F3612D">
      <w:pPr>
        <w:pStyle w:val="NormalWeb"/>
        <w:numPr>
          <w:ilvl w:val="1"/>
          <w:numId w:val="2"/>
        </w:numPr>
        <w:rPr>
          <w:rFonts w:asciiTheme="minorHAnsi" w:hAnsiTheme="minorHAnsi"/>
        </w:rPr>
      </w:pPr>
      <w:r w:rsidRPr="19F3612D">
        <w:rPr>
          <w:rFonts w:asciiTheme="minorHAnsi" w:hAnsiTheme="minorHAnsi"/>
        </w:rPr>
        <w:t>Dates of service and brief (1-3 sentence) description of services provided</w:t>
      </w:r>
    </w:p>
    <w:p w14:paraId="6ED9AB9E" w14:textId="3C5FFB23" w:rsidR="19F3612D" w:rsidRDefault="19F3612D" w:rsidP="19F3612D">
      <w:pPr>
        <w:pStyle w:val="NormalWeb"/>
        <w:ind w:left="720"/>
      </w:pPr>
    </w:p>
    <w:p w14:paraId="336F07F4" w14:textId="18B9FB6A" w:rsidR="008D5BD2" w:rsidRDefault="008D5BD2" w:rsidP="008D5BD2">
      <w:pPr>
        <w:pStyle w:val="NormalWeb"/>
        <w:rPr>
          <w:rFonts w:asciiTheme="majorHAnsi" w:hAnsiTheme="majorHAnsi"/>
          <w:b/>
          <w:color w:val="C00000"/>
        </w:rPr>
      </w:pPr>
      <w:r>
        <w:rPr>
          <w:rFonts w:asciiTheme="majorHAnsi" w:hAnsiTheme="majorHAnsi"/>
          <w:b/>
          <w:color w:val="C00000"/>
        </w:rPr>
        <w:t>Proposal Format and Timeline:</w:t>
      </w:r>
    </w:p>
    <w:p w14:paraId="4590E96B" w14:textId="64C72331" w:rsidR="008D5BD2" w:rsidRDefault="008D5BD2" w:rsidP="19F3612D">
      <w:pPr>
        <w:pStyle w:val="NormalWeb"/>
        <w:rPr>
          <w:rFonts w:asciiTheme="minorHAnsi" w:hAnsiTheme="minorHAnsi"/>
        </w:rPr>
      </w:pPr>
      <w:r w:rsidRPr="001AE5C6">
        <w:rPr>
          <w:rFonts w:asciiTheme="minorHAnsi" w:hAnsiTheme="minorHAnsi"/>
        </w:rPr>
        <w:t xml:space="preserve">Proposals are due </w:t>
      </w:r>
      <w:r w:rsidR="5BC806FA" w:rsidRPr="001AE5C6">
        <w:rPr>
          <w:rFonts w:asciiTheme="minorHAnsi" w:hAnsiTheme="minorHAnsi"/>
          <w:b/>
          <w:bCs/>
        </w:rPr>
        <w:t>January</w:t>
      </w:r>
      <w:r w:rsidR="00934DB9" w:rsidRPr="001AE5C6">
        <w:rPr>
          <w:rFonts w:asciiTheme="minorHAnsi" w:hAnsiTheme="minorHAnsi"/>
          <w:b/>
          <w:bCs/>
        </w:rPr>
        <w:t xml:space="preserve"> </w:t>
      </w:r>
      <w:r w:rsidR="3A311194" w:rsidRPr="001AE5C6">
        <w:rPr>
          <w:rFonts w:asciiTheme="minorHAnsi" w:hAnsiTheme="minorHAnsi"/>
          <w:b/>
          <w:bCs/>
        </w:rPr>
        <w:t>21,</w:t>
      </w:r>
      <w:r w:rsidR="00934DB9" w:rsidRPr="001AE5C6">
        <w:rPr>
          <w:rFonts w:asciiTheme="minorHAnsi" w:hAnsiTheme="minorHAnsi"/>
          <w:b/>
          <w:bCs/>
        </w:rPr>
        <w:t xml:space="preserve"> </w:t>
      </w:r>
      <w:proofErr w:type="gramStart"/>
      <w:r w:rsidR="00934DB9" w:rsidRPr="001AE5C6">
        <w:rPr>
          <w:rFonts w:asciiTheme="minorHAnsi" w:hAnsiTheme="minorHAnsi"/>
          <w:b/>
          <w:bCs/>
        </w:rPr>
        <w:t>202</w:t>
      </w:r>
      <w:r w:rsidR="4C44A078" w:rsidRPr="001AE5C6">
        <w:rPr>
          <w:rFonts w:asciiTheme="minorHAnsi" w:hAnsiTheme="minorHAnsi"/>
          <w:b/>
          <w:bCs/>
        </w:rPr>
        <w:t>2</w:t>
      </w:r>
      <w:proofErr w:type="gramEnd"/>
      <w:r w:rsidR="00934DB9" w:rsidRPr="001AE5C6">
        <w:rPr>
          <w:rFonts w:asciiTheme="minorHAnsi" w:hAnsiTheme="minorHAnsi"/>
        </w:rPr>
        <w:t xml:space="preserve"> </w:t>
      </w:r>
      <w:r w:rsidRPr="001AE5C6">
        <w:rPr>
          <w:rFonts w:asciiTheme="minorHAnsi" w:hAnsiTheme="minorHAnsi"/>
        </w:rPr>
        <w:t xml:space="preserve">should be e-mailed to </w:t>
      </w:r>
      <w:hyperlink r:id="rId6">
        <w:r w:rsidR="00C150A1" w:rsidRPr="001AE5C6">
          <w:rPr>
            <w:rStyle w:val="Hyperlink"/>
            <w:rFonts w:asciiTheme="minorHAnsi" w:hAnsiTheme="minorHAnsi"/>
          </w:rPr>
          <w:t>rfp@pyninc.org</w:t>
        </w:r>
      </w:hyperlink>
      <w:r w:rsidRPr="001AE5C6">
        <w:rPr>
          <w:rFonts w:asciiTheme="minorHAnsi" w:hAnsiTheme="minorHAnsi"/>
        </w:rPr>
        <w:t xml:space="preserve"> Please use the following as a guideline to format your proposal: </w:t>
      </w:r>
    </w:p>
    <w:p w14:paraId="6357762D" w14:textId="77777777" w:rsidR="008D5BD2" w:rsidRDefault="008D5BD2" w:rsidP="008D5BD2">
      <w:pPr>
        <w:pStyle w:val="NormalWeb"/>
        <w:numPr>
          <w:ilvl w:val="0"/>
          <w:numId w:val="3"/>
        </w:numPr>
        <w:rPr>
          <w:rFonts w:asciiTheme="minorHAnsi" w:hAnsiTheme="minorHAnsi"/>
        </w:rPr>
      </w:pPr>
      <w:r w:rsidRPr="00172324">
        <w:rPr>
          <w:rFonts w:asciiTheme="minorHAnsi" w:hAnsiTheme="minorHAnsi"/>
        </w:rPr>
        <w:t xml:space="preserve">Cover Letter: Signed by the person or persons authorized to engage services on behalf of the company  </w:t>
      </w:r>
      <w:r>
        <w:rPr>
          <w:rFonts w:asciiTheme="minorHAnsi" w:hAnsiTheme="minorHAnsi"/>
        </w:rPr>
        <w:t xml:space="preserve"> </w:t>
      </w:r>
    </w:p>
    <w:p w14:paraId="2D5D810E" w14:textId="77777777" w:rsidR="008D5BD2" w:rsidRDefault="008D5BD2" w:rsidP="008D5BD2">
      <w:pPr>
        <w:pStyle w:val="NormalWeb"/>
        <w:numPr>
          <w:ilvl w:val="0"/>
          <w:numId w:val="3"/>
        </w:numPr>
        <w:rPr>
          <w:rFonts w:asciiTheme="minorHAnsi" w:hAnsiTheme="minorHAnsi"/>
        </w:rPr>
      </w:pPr>
      <w:r w:rsidRPr="00172324">
        <w:rPr>
          <w:rFonts w:asciiTheme="minorHAnsi" w:hAnsiTheme="minorHAnsi"/>
        </w:rPr>
        <w:t xml:space="preserve">Proposal: Provide responses to </w:t>
      </w:r>
      <w:r>
        <w:rPr>
          <w:rFonts w:asciiTheme="minorHAnsi" w:hAnsiTheme="minorHAnsi"/>
        </w:rPr>
        <w:t>the</w:t>
      </w:r>
      <w:r w:rsidRPr="00172324">
        <w:rPr>
          <w:rFonts w:asciiTheme="minorHAnsi" w:hAnsiTheme="minorHAnsi"/>
        </w:rPr>
        <w:t xml:space="preserve"> items outlined in “Proposal Content” </w:t>
      </w:r>
    </w:p>
    <w:p w14:paraId="772CAE5B" w14:textId="77777777" w:rsidR="008D5BD2" w:rsidRPr="00172324" w:rsidRDefault="008D5BD2" w:rsidP="001AE5C6">
      <w:pPr>
        <w:pStyle w:val="NormalWeb"/>
        <w:numPr>
          <w:ilvl w:val="0"/>
          <w:numId w:val="3"/>
        </w:numPr>
        <w:rPr>
          <w:rFonts w:asciiTheme="minorHAnsi" w:hAnsiTheme="minorHAnsi"/>
        </w:rPr>
      </w:pPr>
      <w:r w:rsidRPr="001AE5C6">
        <w:rPr>
          <w:rFonts w:asciiTheme="minorHAnsi" w:hAnsiTheme="minorHAnsi"/>
        </w:rPr>
        <w:t>Budget and Fees: Please provide a projected budget including the approximate hours needed to complete this work, and the hourly rate.</w:t>
      </w:r>
    </w:p>
    <w:p w14:paraId="6D596353" w14:textId="7D2A4331" w:rsidR="001AE5C6" w:rsidRDefault="001AE5C6" w:rsidP="001AE5C6">
      <w:pPr>
        <w:pStyle w:val="NormalWeb"/>
      </w:pPr>
    </w:p>
    <w:p w14:paraId="0829C2B6" w14:textId="77777777" w:rsidR="008D5BD2" w:rsidRDefault="008D5BD2" w:rsidP="008D5BD2">
      <w:pPr>
        <w:pStyle w:val="NormalWeb"/>
        <w:rPr>
          <w:rFonts w:asciiTheme="majorHAnsi" w:hAnsiTheme="majorHAnsi"/>
          <w:b/>
          <w:color w:val="C00000"/>
        </w:rPr>
      </w:pPr>
      <w:r>
        <w:rPr>
          <w:rFonts w:asciiTheme="majorHAnsi" w:hAnsiTheme="majorHAnsi"/>
          <w:b/>
          <w:color w:val="C00000"/>
        </w:rPr>
        <w:lastRenderedPageBreak/>
        <w:t>Contract Terms:</w:t>
      </w:r>
    </w:p>
    <w:p w14:paraId="451F7817" w14:textId="77777777" w:rsidR="008D5BD2" w:rsidRPr="003F47CD" w:rsidRDefault="008D5BD2" w:rsidP="008D5BD2">
      <w:pPr>
        <w:rPr>
          <w:rFonts w:eastAsia="Times New Roman" w:cs="Times New Roman"/>
          <w:sz w:val="24"/>
          <w:szCs w:val="24"/>
        </w:rPr>
      </w:pPr>
      <w:r w:rsidRPr="003F47CD">
        <w:rPr>
          <w:rFonts w:eastAsia="Times New Roman" w:cs="Times New Roman"/>
          <w:sz w:val="24"/>
          <w:szCs w:val="24"/>
        </w:rPr>
        <w:t xml:space="preserve">PYN will negotiate contract terms upon selection.  All contracts are subject to review by PYN’s legal counsel. The project will be awarded upon executing an agreement or contract, which outlines the terms, scope, </w:t>
      </w:r>
      <w:proofErr w:type="gramStart"/>
      <w:r w:rsidRPr="003F47CD">
        <w:rPr>
          <w:rFonts w:eastAsia="Times New Roman" w:cs="Times New Roman"/>
          <w:sz w:val="24"/>
          <w:szCs w:val="24"/>
        </w:rPr>
        <w:t>budget</w:t>
      </w:r>
      <w:proofErr w:type="gramEnd"/>
      <w:r w:rsidRPr="003F47CD">
        <w:rPr>
          <w:rFonts w:eastAsia="Times New Roman" w:cs="Times New Roman"/>
          <w:sz w:val="24"/>
          <w:szCs w:val="24"/>
        </w:rPr>
        <w:t xml:space="preserve"> and other necessary items.  </w:t>
      </w:r>
    </w:p>
    <w:p w14:paraId="634ED821" w14:textId="77777777" w:rsidR="008D5BD2" w:rsidRDefault="008D5BD2" w:rsidP="008D5BD2">
      <w:pPr>
        <w:pStyle w:val="NormalWeb"/>
        <w:rPr>
          <w:rFonts w:asciiTheme="majorHAnsi" w:hAnsiTheme="majorHAnsi"/>
          <w:b/>
          <w:color w:val="C00000"/>
        </w:rPr>
      </w:pPr>
      <w:r>
        <w:rPr>
          <w:rFonts w:asciiTheme="majorHAnsi" w:hAnsiTheme="majorHAnsi"/>
          <w:b/>
          <w:color w:val="C00000"/>
        </w:rPr>
        <w:t xml:space="preserve">Ownership of Materials: </w:t>
      </w:r>
    </w:p>
    <w:p w14:paraId="0D90BD47" w14:textId="62B28050" w:rsidR="368D393A" w:rsidRPr="00866BC6" w:rsidRDefault="008D5BD2" w:rsidP="368D393A">
      <w:pPr>
        <w:pStyle w:val="NormalWeb"/>
        <w:rPr>
          <w:rFonts w:asciiTheme="minorHAnsi" w:hAnsiTheme="minorHAnsi"/>
        </w:rPr>
      </w:pPr>
      <w:r w:rsidRPr="368D393A">
        <w:rPr>
          <w:rFonts w:asciiTheme="minorHAnsi" w:hAnsiTheme="minorHAnsi"/>
        </w:rPr>
        <w:t xml:space="preserve">All materials developed, produced, </w:t>
      </w:r>
      <w:proofErr w:type="gramStart"/>
      <w:r w:rsidRPr="368D393A">
        <w:rPr>
          <w:rFonts w:asciiTheme="minorHAnsi" w:hAnsiTheme="minorHAnsi"/>
        </w:rPr>
        <w:t>conceived</w:t>
      </w:r>
      <w:proofErr w:type="gramEnd"/>
      <w:r w:rsidRPr="368D393A">
        <w:rPr>
          <w:rFonts w:asciiTheme="minorHAnsi" w:hAnsiTheme="minorHAnsi"/>
        </w:rPr>
        <w:t xml:space="preserve"> or authored by the contractor (and contractor’s agents or subcontractors) pursuant to this RFP, and any and all modifications, whether in finished or incomplete form, shall belong exclusively to PYN at all times.  </w:t>
      </w:r>
    </w:p>
    <w:p w14:paraId="3FAE75C7" w14:textId="582EE4E0" w:rsidR="258027E7" w:rsidRDefault="258027E7" w:rsidP="49716567">
      <w:pPr>
        <w:pStyle w:val="NormalWeb"/>
        <w:rPr>
          <w:rFonts w:asciiTheme="majorHAnsi" w:hAnsiTheme="majorHAnsi"/>
          <w:b/>
          <w:bCs/>
          <w:color w:val="C00000"/>
        </w:rPr>
      </w:pPr>
      <w:r w:rsidRPr="49716567">
        <w:rPr>
          <w:rFonts w:asciiTheme="majorHAnsi" w:hAnsiTheme="majorHAnsi"/>
          <w:b/>
          <w:bCs/>
          <w:color w:val="C00000"/>
        </w:rPr>
        <w:t>Review Criter</w:t>
      </w:r>
      <w:r w:rsidR="770B4FB5" w:rsidRPr="49716567">
        <w:rPr>
          <w:rFonts w:asciiTheme="majorHAnsi" w:hAnsiTheme="majorHAnsi"/>
          <w:b/>
          <w:bCs/>
          <w:color w:val="C00000"/>
        </w:rPr>
        <w:t xml:space="preserve">ia and </w:t>
      </w:r>
      <w:r w:rsidR="6EF19AD7" w:rsidRPr="49716567">
        <w:rPr>
          <w:rFonts w:asciiTheme="majorHAnsi" w:hAnsiTheme="majorHAnsi"/>
          <w:b/>
          <w:bCs/>
          <w:color w:val="C00000"/>
        </w:rPr>
        <w:t xml:space="preserve">Selection </w:t>
      </w:r>
      <w:r w:rsidR="770B4FB5" w:rsidRPr="49716567">
        <w:rPr>
          <w:rFonts w:asciiTheme="majorHAnsi" w:hAnsiTheme="majorHAnsi"/>
          <w:b/>
          <w:bCs/>
          <w:color w:val="C00000"/>
        </w:rPr>
        <w:t>Process:</w:t>
      </w:r>
    </w:p>
    <w:p w14:paraId="78F03DA3" w14:textId="775E3121" w:rsidR="57C96560" w:rsidRDefault="57C96560" w:rsidP="49716567">
      <w:r>
        <w:t>Philadelphia Youth Network may, at its discretion, request interviews/presentations by or a meeting with any or all contractors, to clarify or negotiate modifications to the contractor’s proposal. However, Philadelphia Youth Network reserves the right to make an award without further discussion of the proposals submitted. Therefore, proposals should be submitted initially on the most favorable terms, from both technical and price standpoints, that the contractor can propose. Philadelphia Youth Network contemplates award of the contract to the responsive, responsible contractor whose proposal is the most advantageous to Philadelphia Youth Network, based on the highest total points and its decision is final.</w:t>
      </w:r>
    </w:p>
    <w:p w14:paraId="3BA64F6B" w14:textId="5CE321D5" w:rsidR="57C96560" w:rsidRDefault="57C96560" w:rsidP="49716567">
      <w:r>
        <w:t xml:space="preserve">After PYN has reviewed the proposals, final selection will be determined. The </w:t>
      </w:r>
      <w:r w:rsidR="01D3270D">
        <w:t>successful contractor</w:t>
      </w:r>
      <w:r>
        <w:t xml:space="preserve"> will be required to enter into an agreement for professional services with Philadelphia Youth Network. Proposals will be evaluated using the following criteria:</w:t>
      </w:r>
    </w:p>
    <w:tbl>
      <w:tblPr>
        <w:tblStyle w:val="TableGrid"/>
        <w:tblW w:w="9360" w:type="dxa"/>
        <w:tblLayout w:type="fixed"/>
        <w:tblLook w:val="06A0" w:firstRow="1" w:lastRow="0" w:firstColumn="1" w:lastColumn="0" w:noHBand="1" w:noVBand="1"/>
      </w:tblPr>
      <w:tblGrid>
        <w:gridCol w:w="6315"/>
        <w:gridCol w:w="3045"/>
      </w:tblGrid>
      <w:tr w:rsidR="49716567" w14:paraId="3E21F131" w14:textId="77777777" w:rsidTr="368D393A">
        <w:tc>
          <w:tcPr>
            <w:tcW w:w="6315" w:type="dxa"/>
            <w:shd w:val="clear" w:color="auto" w:fill="E9E9E9" w:themeFill="text2" w:themeFillTint="1A"/>
          </w:tcPr>
          <w:p w14:paraId="574307F4" w14:textId="194AE464" w:rsidR="57C96560" w:rsidRDefault="57C96560" w:rsidP="49716567">
            <w:pPr>
              <w:pStyle w:val="NormalWeb"/>
              <w:rPr>
                <w:rFonts w:asciiTheme="majorHAnsi" w:eastAsiaTheme="majorEastAsia" w:hAnsiTheme="majorHAnsi" w:cstheme="majorBidi"/>
                <w:b/>
                <w:bCs/>
              </w:rPr>
            </w:pPr>
            <w:r w:rsidRPr="49716567">
              <w:rPr>
                <w:rFonts w:asciiTheme="majorHAnsi" w:eastAsiaTheme="majorEastAsia" w:hAnsiTheme="majorHAnsi" w:cstheme="majorBidi"/>
                <w:b/>
                <w:bCs/>
              </w:rPr>
              <w:t>Criteria</w:t>
            </w:r>
          </w:p>
        </w:tc>
        <w:tc>
          <w:tcPr>
            <w:tcW w:w="3045" w:type="dxa"/>
            <w:shd w:val="clear" w:color="auto" w:fill="E9E9E9" w:themeFill="text2" w:themeFillTint="1A"/>
          </w:tcPr>
          <w:p w14:paraId="2C137228" w14:textId="2840F0C7" w:rsidR="57C96560" w:rsidRDefault="57C96560" w:rsidP="49716567">
            <w:pPr>
              <w:pStyle w:val="NormalWeb"/>
              <w:rPr>
                <w:rFonts w:asciiTheme="majorHAnsi" w:eastAsiaTheme="majorEastAsia" w:hAnsiTheme="majorHAnsi" w:cstheme="majorBidi"/>
                <w:b/>
                <w:bCs/>
              </w:rPr>
            </w:pPr>
            <w:r w:rsidRPr="49716567">
              <w:rPr>
                <w:rFonts w:asciiTheme="majorHAnsi" w:eastAsiaTheme="majorEastAsia" w:hAnsiTheme="majorHAnsi" w:cstheme="majorBidi"/>
                <w:b/>
                <w:bCs/>
              </w:rPr>
              <w:t>Points</w:t>
            </w:r>
          </w:p>
        </w:tc>
      </w:tr>
      <w:tr w:rsidR="49716567" w14:paraId="26BAB1C9" w14:textId="77777777" w:rsidTr="368D393A">
        <w:tc>
          <w:tcPr>
            <w:tcW w:w="6315" w:type="dxa"/>
          </w:tcPr>
          <w:p w14:paraId="19E328CC" w14:textId="5F8B5757" w:rsidR="57C96560" w:rsidRDefault="57C96560" w:rsidP="49716567">
            <w:pPr>
              <w:pStyle w:val="NormalWeb"/>
              <w:rPr>
                <w:rFonts w:asciiTheme="minorHAnsi" w:eastAsiaTheme="minorEastAsia" w:hAnsiTheme="minorHAnsi" w:cstheme="minorBidi"/>
              </w:rPr>
            </w:pPr>
            <w:r w:rsidRPr="49716567">
              <w:rPr>
                <w:rFonts w:asciiTheme="minorHAnsi" w:eastAsiaTheme="minorEastAsia" w:hAnsiTheme="minorHAnsi" w:cstheme="minorBidi"/>
              </w:rPr>
              <w:t>Quality and thoughtfulness of the proposal</w:t>
            </w:r>
          </w:p>
        </w:tc>
        <w:tc>
          <w:tcPr>
            <w:tcW w:w="3045" w:type="dxa"/>
          </w:tcPr>
          <w:p w14:paraId="2E30F051" w14:textId="6FB67713" w:rsidR="57C96560" w:rsidRDefault="57C96560" w:rsidP="49716567">
            <w:pPr>
              <w:pStyle w:val="NormalWeb"/>
              <w:rPr>
                <w:rFonts w:asciiTheme="minorHAnsi" w:eastAsiaTheme="minorEastAsia" w:hAnsiTheme="minorHAnsi" w:cstheme="minorBidi"/>
              </w:rPr>
            </w:pPr>
            <w:r w:rsidRPr="49716567">
              <w:rPr>
                <w:rFonts w:asciiTheme="minorHAnsi" w:eastAsiaTheme="minorEastAsia" w:hAnsiTheme="minorHAnsi" w:cstheme="minorBidi"/>
              </w:rPr>
              <w:t>20 points</w:t>
            </w:r>
          </w:p>
        </w:tc>
      </w:tr>
      <w:tr w:rsidR="49716567" w14:paraId="7B9A3777" w14:textId="77777777" w:rsidTr="368D393A">
        <w:tc>
          <w:tcPr>
            <w:tcW w:w="6315" w:type="dxa"/>
          </w:tcPr>
          <w:p w14:paraId="103F400B" w14:textId="34139863" w:rsidR="57C96560" w:rsidRDefault="57C96560" w:rsidP="368D393A">
            <w:pPr>
              <w:pStyle w:val="NormalWeb"/>
              <w:rPr>
                <w:rFonts w:asciiTheme="minorHAnsi" w:eastAsiaTheme="minorEastAsia" w:hAnsiTheme="minorHAnsi" w:cstheme="minorBidi"/>
              </w:rPr>
            </w:pPr>
            <w:r w:rsidRPr="368D393A">
              <w:rPr>
                <w:rFonts w:asciiTheme="minorHAnsi" w:eastAsiaTheme="minorEastAsia" w:hAnsiTheme="minorHAnsi" w:cstheme="minorBidi"/>
              </w:rPr>
              <w:t xml:space="preserve">Related experience of the contractor and key staff with similar </w:t>
            </w:r>
            <w:r w:rsidR="65D9878C" w:rsidRPr="368D393A">
              <w:rPr>
                <w:rFonts w:asciiTheme="minorHAnsi" w:eastAsiaTheme="minorEastAsia" w:hAnsiTheme="minorHAnsi" w:cstheme="minorBidi"/>
              </w:rPr>
              <w:t>work</w:t>
            </w:r>
          </w:p>
        </w:tc>
        <w:tc>
          <w:tcPr>
            <w:tcW w:w="3045" w:type="dxa"/>
          </w:tcPr>
          <w:p w14:paraId="2160DFD3" w14:textId="3EEAD37F" w:rsidR="57C96560" w:rsidRDefault="57C96560" w:rsidP="49716567">
            <w:pPr>
              <w:pStyle w:val="NormalWeb"/>
              <w:rPr>
                <w:rFonts w:asciiTheme="minorHAnsi" w:eastAsiaTheme="minorEastAsia" w:hAnsiTheme="minorHAnsi" w:cstheme="minorBidi"/>
              </w:rPr>
            </w:pPr>
            <w:r w:rsidRPr="49716567">
              <w:rPr>
                <w:rFonts w:asciiTheme="minorHAnsi" w:eastAsiaTheme="minorEastAsia" w:hAnsiTheme="minorHAnsi" w:cstheme="minorBidi"/>
              </w:rPr>
              <w:t>20 points</w:t>
            </w:r>
          </w:p>
        </w:tc>
      </w:tr>
      <w:tr w:rsidR="49716567" w14:paraId="250FDA7B" w14:textId="77777777" w:rsidTr="368D393A">
        <w:tc>
          <w:tcPr>
            <w:tcW w:w="6315" w:type="dxa"/>
          </w:tcPr>
          <w:p w14:paraId="2739FA22" w14:textId="175E66A2" w:rsidR="57C96560" w:rsidRDefault="57C96560" w:rsidP="49716567">
            <w:pPr>
              <w:pStyle w:val="NormalWeb"/>
              <w:rPr>
                <w:rFonts w:asciiTheme="minorHAnsi" w:eastAsiaTheme="minorEastAsia" w:hAnsiTheme="minorHAnsi" w:cstheme="minorBidi"/>
              </w:rPr>
            </w:pPr>
            <w:r w:rsidRPr="49716567">
              <w:rPr>
                <w:rFonts w:asciiTheme="minorHAnsi" w:eastAsiaTheme="minorEastAsia" w:hAnsiTheme="minorHAnsi" w:cstheme="minorBidi"/>
              </w:rPr>
              <w:t>References, credentials, and/or recommendations from past clients</w:t>
            </w:r>
          </w:p>
        </w:tc>
        <w:tc>
          <w:tcPr>
            <w:tcW w:w="3045" w:type="dxa"/>
          </w:tcPr>
          <w:p w14:paraId="78234AE2" w14:textId="5B0D982D" w:rsidR="57C96560" w:rsidRDefault="57C96560" w:rsidP="49716567">
            <w:pPr>
              <w:pStyle w:val="NormalWeb"/>
              <w:rPr>
                <w:rFonts w:asciiTheme="minorHAnsi" w:eastAsiaTheme="minorEastAsia" w:hAnsiTheme="minorHAnsi" w:cstheme="minorBidi"/>
              </w:rPr>
            </w:pPr>
            <w:r w:rsidRPr="49716567">
              <w:rPr>
                <w:rFonts w:asciiTheme="minorHAnsi" w:eastAsiaTheme="minorEastAsia" w:hAnsiTheme="minorHAnsi" w:cstheme="minorBidi"/>
              </w:rPr>
              <w:t>15 points</w:t>
            </w:r>
          </w:p>
        </w:tc>
      </w:tr>
      <w:tr w:rsidR="49716567" w14:paraId="08680618" w14:textId="77777777" w:rsidTr="368D393A">
        <w:tc>
          <w:tcPr>
            <w:tcW w:w="6315" w:type="dxa"/>
          </w:tcPr>
          <w:p w14:paraId="62DD9F7B" w14:textId="2CBA608B" w:rsidR="57C96560" w:rsidRDefault="57C96560" w:rsidP="49716567">
            <w:pPr>
              <w:pStyle w:val="NormalWeb"/>
              <w:rPr>
                <w:rFonts w:asciiTheme="minorHAnsi" w:eastAsiaTheme="minorEastAsia" w:hAnsiTheme="minorHAnsi" w:cstheme="minorBidi"/>
              </w:rPr>
            </w:pPr>
            <w:r w:rsidRPr="49716567">
              <w:rPr>
                <w:rFonts w:asciiTheme="minorHAnsi" w:eastAsiaTheme="minorEastAsia" w:hAnsiTheme="minorHAnsi" w:cstheme="minorBidi"/>
              </w:rPr>
              <w:t>Cost/Budget</w:t>
            </w:r>
          </w:p>
        </w:tc>
        <w:tc>
          <w:tcPr>
            <w:tcW w:w="3045" w:type="dxa"/>
          </w:tcPr>
          <w:p w14:paraId="488670A5" w14:textId="056C0E36" w:rsidR="57C96560" w:rsidRDefault="57C96560" w:rsidP="49716567">
            <w:pPr>
              <w:pStyle w:val="NormalWeb"/>
              <w:rPr>
                <w:rFonts w:asciiTheme="minorHAnsi" w:eastAsiaTheme="minorEastAsia" w:hAnsiTheme="minorHAnsi" w:cstheme="minorBidi"/>
              </w:rPr>
            </w:pPr>
            <w:r w:rsidRPr="49716567">
              <w:rPr>
                <w:rFonts w:asciiTheme="minorHAnsi" w:eastAsiaTheme="minorEastAsia" w:hAnsiTheme="minorHAnsi" w:cstheme="minorBidi"/>
              </w:rPr>
              <w:t>25 points</w:t>
            </w:r>
          </w:p>
        </w:tc>
      </w:tr>
      <w:tr w:rsidR="49716567" w14:paraId="24DC4B18" w14:textId="77777777" w:rsidTr="368D393A">
        <w:tc>
          <w:tcPr>
            <w:tcW w:w="6315" w:type="dxa"/>
          </w:tcPr>
          <w:p w14:paraId="57AF4246" w14:textId="2BBAD25D" w:rsidR="57C96560" w:rsidRDefault="57C96560" w:rsidP="49716567">
            <w:pPr>
              <w:pStyle w:val="NormalWeb"/>
              <w:rPr>
                <w:rFonts w:asciiTheme="minorHAnsi" w:eastAsiaTheme="minorEastAsia" w:hAnsiTheme="minorHAnsi" w:cstheme="minorBidi"/>
              </w:rPr>
            </w:pPr>
            <w:r w:rsidRPr="49716567">
              <w:rPr>
                <w:rFonts w:asciiTheme="minorHAnsi" w:eastAsiaTheme="minorEastAsia" w:hAnsiTheme="minorHAnsi" w:cstheme="minorBidi"/>
              </w:rPr>
              <w:t xml:space="preserve">Ability of the contractor and/or any subcontractors to provide the services requested as well as financial stability and availability </w:t>
            </w:r>
          </w:p>
        </w:tc>
        <w:tc>
          <w:tcPr>
            <w:tcW w:w="3045" w:type="dxa"/>
          </w:tcPr>
          <w:p w14:paraId="21DA8051" w14:textId="525552FF" w:rsidR="57C96560" w:rsidRDefault="57C96560" w:rsidP="49716567">
            <w:pPr>
              <w:pStyle w:val="NormalWeb"/>
              <w:rPr>
                <w:rFonts w:asciiTheme="minorHAnsi" w:eastAsiaTheme="minorEastAsia" w:hAnsiTheme="minorHAnsi" w:cstheme="minorBidi"/>
              </w:rPr>
            </w:pPr>
            <w:r w:rsidRPr="49716567">
              <w:rPr>
                <w:rFonts w:asciiTheme="minorHAnsi" w:eastAsiaTheme="minorEastAsia" w:hAnsiTheme="minorHAnsi" w:cstheme="minorBidi"/>
              </w:rPr>
              <w:t>20 points</w:t>
            </w:r>
          </w:p>
        </w:tc>
      </w:tr>
    </w:tbl>
    <w:p w14:paraId="5B0F324F" w14:textId="77777777" w:rsidR="00074905" w:rsidRDefault="00074905" w:rsidP="00074905">
      <w:pPr>
        <w:pStyle w:val="CommentText"/>
      </w:pPr>
    </w:p>
    <w:p w14:paraId="32821BFF" w14:textId="70817D82" w:rsidR="00074905" w:rsidRPr="0068035C" w:rsidRDefault="00074905" w:rsidP="368D393A">
      <w:pPr>
        <w:pStyle w:val="CommentText"/>
        <w:spacing w:after="0"/>
        <w:rPr>
          <w:rFonts w:asciiTheme="majorHAnsi" w:eastAsia="Times New Roman" w:hAnsiTheme="majorHAnsi" w:cs="Times New Roman"/>
          <w:b/>
          <w:bCs/>
          <w:color w:val="C00000"/>
          <w:sz w:val="24"/>
          <w:szCs w:val="24"/>
        </w:rPr>
      </w:pPr>
      <w:r w:rsidRPr="0068035C">
        <w:rPr>
          <w:rFonts w:asciiTheme="majorHAnsi" w:eastAsia="Times New Roman" w:hAnsiTheme="majorHAnsi" w:cs="Times New Roman"/>
          <w:b/>
          <w:bCs/>
          <w:color w:val="C00000"/>
          <w:sz w:val="24"/>
          <w:szCs w:val="24"/>
        </w:rPr>
        <w:t>Award of Co</w:t>
      </w:r>
      <w:r w:rsidR="761DE16F" w:rsidRPr="0068035C">
        <w:rPr>
          <w:rFonts w:asciiTheme="majorHAnsi" w:eastAsia="Times New Roman" w:hAnsiTheme="majorHAnsi" w:cs="Times New Roman"/>
          <w:b/>
          <w:bCs/>
          <w:color w:val="C00000"/>
          <w:sz w:val="24"/>
          <w:szCs w:val="24"/>
        </w:rPr>
        <w:t>ntract</w:t>
      </w:r>
    </w:p>
    <w:p w14:paraId="3B043FDE" w14:textId="6F59B57F" w:rsidR="761DE16F" w:rsidRDefault="761DE16F" w:rsidP="368D393A">
      <w:pPr>
        <w:rPr>
          <w:rFonts w:eastAsiaTheme="minorEastAsia"/>
          <w:color w:val="242424"/>
          <w:sz w:val="24"/>
          <w:szCs w:val="24"/>
        </w:rPr>
      </w:pPr>
      <w:r w:rsidRPr="368D393A">
        <w:rPr>
          <w:rFonts w:eastAsiaTheme="minorEastAsia"/>
          <w:color w:val="242424"/>
          <w:sz w:val="24"/>
          <w:szCs w:val="24"/>
        </w:rPr>
        <w:t xml:space="preserve">Each respondent submitting a proposal will be notified of </w:t>
      </w:r>
      <w:r w:rsidRPr="368D393A">
        <w:rPr>
          <w:rFonts w:eastAsiaTheme="minorEastAsia"/>
          <w:i/>
          <w:iCs/>
          <w:color w:val="242424"/>
          <w:sz w:val="24"/>
          <w:szCs w:val="24"/>
        </w:rPr>
        <w:t xml:space="preserve">Philadelphia Youth Network ‘s </w:t>
      </w:r>
      <w:r w:rsidRPr="368D393A">
        <w:rPr>
          <w:rFonts w:eastAsiaTheme="minorEastAsia"/>
          <w:color w:val="242424"/>
          <w:sz w:val="24"/>
          <w:szCs w:val="24"/>
        </w:rPr>
        <w:t>decision.</w:t>
      </w:r>
    </w:p>
    <w:p w14:paraId="5EE747A9" w14:textId="60F89734" w:rsidR="19F3612D" w:rsidRDefault="19F3612D" w:rsidP="368D393A">
      <w:pPr>
        <w:pStyle w:val="CommentText"/>
        <w:spacing w:after="0"/>
        <w:rPr>
          <w:sz w:val="24"/>
          <w:szCs w:val="24"/>
        </w:rPr>
      </w:pPr>
    </w:p>
    <w:p w14:paraId="1F4CE718" w14:textId="77777777" w:rsidR="00074905" w:rsidRPr="0068035C" w:rsidRDefault="00074905" w:rsidP="00074905">
      <w:pPr>
        <w:pStyle w:val="CommentText"/>
        <w:spacing w:after="0"/>
        <w:rPr>
          <w:rFonts w:asciiTheme="majorHAnsi" w:eastAsia="Times New Roman" w:hAnsiTheme="majorHAnsi" w:cs="Times New Roman"/>
          <w:b/>
          <w:bCs/>
          <w:color w:val="C00000"/>
          <w:sz w:val="24"/>
          <w:szCs w:val="24"/>
        </w:rPr>
      </w:pPr>
      <w:r w:rsidRPr="0068035C">
        <w:rPr>
          <w:rFonts w:asciiTheme="majorHAnsi" w:eastAsia="Times New Roman" w:hAnsiTheme="majorHAnsi" w:cs="Times New Roman"/>
          <w:b/>
          <w:bCs/>
          <w:color w:val="C00000"/>
          <w:sz w:val="24"/>
          <w:szCs w:val="24"/>
        </w:rPr>
        <w:t>Criteria and Selection Process</w:t>
      </w:r>
    </w:p>
    <w:p w14:paraId="748BDA38" w14:textId="77777777" w:rsidR="0068035C" w:rsidRDefault="29EBBAC6" w:rsidP="368D393A">
      <w:pPr>
        <w:pStyle w:val="CommentText"/>
        <w:spacing w:after="0"/>
        <w:rPr>
          <w:sz w:val="24"/>
          <w:szCs w:val="24"/>
        </w:rPr>
      </w:pPr>
      <w:r w:rsidRPr="368D393A">
        <w:rPr>
          <w:sz w:val="24"/>
          <w:szCs w:val="24"/>
        </w:rPr>
        <w:t xml:space="preserve">Evaluation Process An internal PYN team will evaluate proposals against a set of criteria including thoroughness of application, relevance of offerings, experience, budget, references, </w:t>
      </w:r>
      <w:r w:rsidRPr="368D393A">
        <w:rPr>
          <w:sz w:val="24"/>
          <w:szCs w:val="24"/>
        </w:rPr>
        <w:lastRenderedPageBreak/>
        <w:t xml:space="preserve">and capacity. Proposals that meet the minimum threshold score of 75% will be approved. If approved, PYN will negotiate Scope of Work (SOW), budget and contract terms at that time. </w:t>
      </w:r>
    </w:p>
    <w:p w14:paraId="02353C03" w14:textId="77777777" w:rsidR="0068035C" w:rsidRDefault="0068035C" w:rsidP="368D393A">
      <w:pPr>
        <w:pStyle w:val="CommentText"/>
        <w:spacing w:after="0"/>
        <w:rPr>
          <w:sz w:val="24"/>
          <w:szCs w:val="24"/>
        </w:rPr>
      </w:pPr>
    </w:p>
    <w:p w14:paraId="2B2EE97F" w14:textId="6FA85F53" w:rsidR="29EBBAC6" w:rsidRDefault="29EBBAC6" w:rsidP="00DD5927">
      <w:pPr>
        <w:pStyle w:val="CommentText"/>
        <w:spacing w:after="0"/>
        <w:rPr>
          <w:sz w:val="24"/>
          <w:szCs w:val="24"/>
        </w:rPr>
      </w:pPr>
      <w:r w:rsidRPr="368D393A">
        <w:rPr>
          <w:sz w:val="24"/>
          <w:szCs w:val="24"/>
        </w:rPr>
        <w:t xml:space="preserve">Proposals will be evaluated using the </w:t>
      </w:r>
      <w:r w:rsidR="00DD5927">
        <w:rPr>
          <w:sz w:val="24"/>
          <w:szCs w:val="24"/>
        </w:rPr>
        <w:t>criteria outlined above.</w:t>
      </w:r>
    </w:p>
    <w:p w14:paraId="06BA20E6" w14:textId="77777777" w:rsidR="00074905" w:rsidRPr="00074905" w:rsidRDefault="00074905" w:rsidP="00074905">
      <w:pPr>
        <w:pStyle w:val="CommentText"/>
        <w:spacing w:after="0"/>
        <w:rPr>
          <w:sz w:val="24"/>
          <w:szCs w:val="24"/>
        </w:rPr>
      </w:pPr>
    </w:p>
    <w:p w14:paraId="644A382B" w14:textId="77777777" w:rsidR="00074905" w:rsidRDefault="00074905" w:rsidP="00074905">
      <w:pPr>
        <w:pStyle w:val="CommentText"/>
        <w:spacing w:after="0"/>
        <w:rPr>
          <w:sz w:val="24"/>
          <w:szCs w:val="24"/>
        </w:rPr>
      </w:pPr>
      <w:r w:rsidRPr="0068035C">
        <w:rPr>
          <w:rFonts w:asciiTheme="majorHAnsi" w:eastAsia="Times New Roman" w:hAnsiTheme="majorHAnsi" w:cs="Times New Roman"/>
          <w:b/>
          <w:bCs/>
          <w:color w:val="C00000"/>
          <w:sz w:val="24"/>
          <w:szCs w:val="24"/>
        </w:rPr>
        <w:t>Review Process</w:t>
      </w:r>
    </w:p>
    <w:p w14:paraId="0776CB5B" w14:textId="7B5222E0" w:rsidR="5CF0B766" w:rsidRDefault="5CF0B766" w:rsidP="368D393A">
      <w:pPr>
        <w:pStyle w:val="CommentText"/>
        <w:spacing w:after="0"/>
        <w:rPr>
          <w:sz w:val="24"/>
          <w:szCs w:val="24"/>
        </w:rPr>
      </w:pPr>
      <w:r w:rsidRPr="368D393A">
        <w:rPr>
          <w:sz w:val="24"/>
          <w:szCs w:val="24"/>
        </w:rPr>
        <w:t xml:space="preserve">As per the criteria and selection process above </w:t>
      </w:r>
      <w:r w:rsidR="0855C0CB" w:rsidRPr="368D393A">
        <w:rPr>
          <w:sz w:val="24"/>
          <w:szCs w:val="24"/>
        </w:rPr>
        <w:t>an internal team will review the proposal</w:t>
      </w:r>
      <w:r w:rsidR="6805C858" w:rsidRPr="368D393A">
        <w:rPr>
          <w:sz w:val="24"/>
          <w:szCs w:val="24"/>
        </w:rPr>
        <w:t>s received and respond accordingly by February 7</w:t>
      </w:r>
      <w:r w:rsidR="6805C858" w:rsidRPr="368D393A">
        <w:rPr>
          <w:sz w:val="24"/>
          <w:szCs w:val="24"/>
          <w:vertAlign w:val="superscript"/>
        </w:rPr>
        <w:t>th</w:t>
      </w:r>
      <w:r w:rsidR="6805C858" w:rsidRPr="368D393A">
        <w:rPr>
          <w:sz w:val="24"/>
          <w:szCs w:val="24"/>
        </w:rPr>
        <w:t xml:space="preserve">, 2022.  </w:t>
      </w:r>
    </w:p>
    <w:p w14:paraId="0B5351B9" w14:textId="77777777" w:rsidR="00074905" w:rsidRPr="00074905" w:rsidRDefault="00074905" w:rsidP="00074905">
      <w:pPr>
        <w:pStyle w:val="CommentText"/>
        <w:spacing w:after="0"/>
        <w:rPr>
          <w:sz w:val="24"/>
          <w:szCs w:val="24"/>
        </w:rPr>
      </w:pPr>
    </w:p>
    <w:p w14:paraId="0E59A928" w14:textId="77777777" w:rsidR="00074905" w:rsidRPr="0068035C" w:rsidRDefault="00074905" w:rsidP="00074905">
      <w:pPr>
        <w:pStyle w:val="CommentText"/>
        <w:spacing w:after="0"/>
        <w:rPr>
          <w:rFonts w:asciiTheme="majorHAnsi" w:eastAsia="Times New Roman" w:hAnsiTheme="majorHAnsi" w:cs="Times New Roman"/>
          <w:b/>
          <w:bCs/>
          <w:color w:val="C00000"/>
          <w:sz w:val="24"/>
          <w:szCs w:val="24"/>
        </w:rPr>
      </w:pPr>
      <w:r w:rsidRPr="0068035C">
        <w:rPr>
          <w:rFonts w:asciiTheme="majorHAnsi" w:eastAsia="Times New Roman" w:hAnsiTheme="majorHAnsi" w:cs="Times New Roman"/>
          <w:b/>
          <w:bCs/>
          <w:color w:val="C00000"/>
          <w:sz w:val="24"/>
          <w:szCs w:val="24"/>
        </w:rPr>
        <w:t>Notice to Contractors</w:t>
      </w:r>
    </w:p>
    <w:p w14:paraId="146D1782" w14:textId="69B52B39" w:rsidR="00977BDE" w:rsidRDefault="00977BDE" w:rsidP="0068035C">
      <w:pPr>
        <w:pStyle w:val="CommentText"/>
        <w:spacing w:after="0"/>
        <w:rPr>
          <w:sz w:val="24"/>
          <w:szCs w:val="24"/>
        </w:rPr>
      </w:pPr>
      <w:r>
        <w:rPr>
          <w:rStyle w:val="CommentReference"/>
        </w:rPr>
        <w:t/>
      </w:r>
      <w:r w:rsidRPr="368D393A">
        <w:rPr>
          <w:sz w:val="24"/>
          <w:szCs w:val="24"/>
        </w:rPr>
        <w:t xml:space="preserve">All materials provided to Philadelphia Youth Network become the property of Philadelphia Youth Network and may be returned only at its sole discretion. Philadelphia Youth Network is a public entity. All proposals and any materials submitted with a proposal may be deemed public records subject to disclosure pursuant to the Public Records Act. No portion of any proposal or materials submitted therewith will be withheld from disclosure as proprietary, trade secret or confidential unless that portion is clearly marked by the contractor as </w:t>
      </w:r>
      <w:proofErr w:type="gramStart"/>
      <w:r w:rsidRPr="368D393A">
        <w:rPr>
          <w:sz w:val="24"/>
          <w:szCs w:val="24"/>
        </w:rPr>
        <w:t>such,  and</w:t>
      </w:r>
      <w:proofErr w:type="gramEnd"/>
      <w:r w:rsidRPr="368D393A">
        <w:rPr>
          <w:sz w:val="24"/>
          <w:szCs w:val="24"/>
        </w:rPr>
        <w:t xml:space="preserve">  the  contractor agrees to indemnify Philadelphia Youth Network against any claim or action to compel disclosure of such portion of the proposal. Philadelphia Youth Network is not obligated to accept any proposal or to negotiate with any entity. All transactions are subject to the final approval of Philadelphia Youth Network, which reserves the right to reject </w:t>
      </w:r>
      <w:proofErr w:type="gramStart"/>
      <w:r w:rsidRPr="368D393A">
        <w:rPr>
          <w:sz w:val="24"/>
          <w:szCs w:val="24"/>
        </w:rPr>
        <w:t>any and all</w:t>
      </w:r>
      <w:proofErr w:type="gramEnd"/>
      <w:r w:rsidRPr="368D393A">
        <w:rPr>
          <w:sz w:val="24"/>
          <w:szCs w:val="24"/>
        </w:rPr>
        <w:t xml:space="preserve"> proposals without liability. All costs directly or indirectly related to a response to this RFP will be borne by the contractor.</w:t>
      </w:r>
    </w:p>
    <w:p w14:paraId="382B96F7" w14:textId="77777777" w:rsidR="00977BDE" w:rsidRDefault="00977BDE" w:rsidP="368D393A">
      <w:pPr>
        <w:pStyle w:val="CommentText"/>
        <w:rPr>
          <w:sz w:val="24"/>
          <w:szCs w:val="24"/>
        </w:rPr>
      </w:pPr>
      <w:r w:rsidRPr="368D393A">
        <w:rPr>
          <w:sz w:val="24"/>
          <w:szCs w:val="24"/>
        </w:rPr>
        <w:t>The contract, if any, shall be awarded to the responsible contractor whose proposal is most advantageous to Philadelphia Youth Network, based on the evaluation criteria set forth in this RFP. Philadelphia Youth Network may at its sole discretion select the response that best fits its needs, may choose to cancel the RFP, or to not select any Contractor. A selection committee will evaluate the responses based on established criteria, including compliance with the direction herein, experience and qualifications, cost, financial position of the company, and other factors as stated in this RFP. If selected, the successful contractor will enter into a written agreement with Philadelphia Youth Network that will include service agreements and compensation agreements.</w:t>
      </w:r>
    </w:p>
    <w:p w14:paraId="7B4B592B" w14:textId="77777777" w:rsidR="00977BDE" w:rsidRDefault="00977BDE" w:rsidP="368D393A">
      <w:pPr>
        <w:pStyle w:val="CommentText"/>
        <w:rPr>
          <w:sz w:val="24"/>
          <w:szCs w:val="24"/>
        </w:rPr>
      </w:pPr>
      <w:r w:rsidRPr="368D393A">
        <w:rPr>
          <w:sz w:val="24"/>
          <w:szCs w:val="24"/>
        </w:rPr>
        <w:t>All information in this RFP should, for purposes of this RFP, be considered proprietary and confidential. Information contained in this RFP should not be shared or distributed without the expressed written consent of Philadelphia Youth Network.</w:t>
      </w:r>
    </w:p>
    <w:p w14:paraId="3F20D5C1" w14:textId="77777777" w:rsidR="0068035C" w:rsidRDefault="0068035C" w:rsidP="0068035C">
      <w:pPr>
        <w:pStyle w:val="CommentText"/>
        <w:spacing w:after="0"/>
        <w:rPr>
          <w:rFonts w:asciiTheme="majorHAnsi" w:eastAsia="Times New Roman" w:hAnsiTheme="majorHAnsi" w:cs="Times New Roman"/>
          <w:b/>
          <w:bCs/>
          <w:color w:val="C00000"/>
          <w:sz w:val="24"/>
          <w:szCs w:val="24"/>
        </w:rPr>
      </w:pPr>
    </w:p>
    <w:p w14:paraId="5E1059E2" w14:textId="5B7553E8" w:rsidR="0063226A" w:rsidRPr="0068035C" w:rsidRDefault="00074905" w:rsidP="0068035C">
      <w:pPr>
        <w:pStyle w:val="CommentText"/>
        <w:spacing w:after="0"/>
        <w:rPr>
          <w:rFonts w:asciiTheme="majorHAnsi" w:eastAsia="Times New Roman" w:hAnsiTheme="majorHAnsi" w:cs="Times New Roman"/>
          <w:b/>
          <w:bCs/>
          <w:color w:val="C00000"/>
          <w:sz w:val="24"/>
          <w:szCs w:val="24"/>
        </w:rPr>
      </w:pPr>
      <w:r w:rsidRPr="0068035C">
        <w:rPr>
          <w:rFonts w:asciiTheme="majorHAnsi" w:eastAsia="Times New Roman" w:hAnsiTheme="majorHAnsi" w:cs="Times New Roman"/>
          <w:b/>
          <w:bCs/>
          <w:color w:val="C00000"/>
          <w:sz w:val="24"/>
          <w:szCs w:val="24"/>
        </w:rPr>
        <w:t>Compliance with Laws</w:t>
      </w:r>
      <w:r w:rsidR="0063226A" w:rsidRPr="0068035C">
        <w:rPr>
          <w:rFonts w:asciiTheme="majorHAnsi" w:eastAsia="Times New Roman" w:hAnsiTheme="majorHAnsi" w:cs="Times New Roman"/>
          <w:b/>
          <w:bCs/>
          <w:color w:val="C00000"/>
          <w:sz w:val="24"/>
          <w:szCs w:val="24"/>
        </w:rPr>
        <w:t xml:space="preserve"> </w:t>
      </w:r>
      <w:r w:rsidR="0063226A" w:rsidRPr="0068035C">
        <w:rPr>
          <w:rFonts w:asciiTheme="majorHAnsi" w:eastAsia="Times New Roman" w:hAnsiTheme="majorHAnsi" w:cs="Times New Roman"/>
          <w:b/>
          <w:bCs/>
          <w:color w:val="C00000"/>
          <w:sz w:val="24"/>
          <w:szCs w:val="24"/>
        </w:rPr>
        <w:t/>
      </w:r>
    </w:p>
    <w:p w14:paraId="36FB3440" w14:textId="25C3EEDA" w:rsidR="0063226A" w:rsidRPr="0068035C" w:rsidRDefault="0063226A" w:rsidP="368D393A">
      <w:pPr>
        <w:pStyle w:val="NormalWeb"/>
        <w:spacing w:before="0" w:beforeAutospacing="0" w:after="0" w:afterAutospacing="0"/>
        <w:rPr>
          <w:rFonts w:asciiTheme="minorHAnsi" w:hAnsiTheme="minorHAnsi"/>
        </w:rPr>
      </w:pPr>
      <w:r w:rsidRPr="0068035C">
        <w:rPr>
          <w:rFonts w:asciiTheme="minorHAnsi" w:hAnsiTheme="minorHAnsi"/>
        </w:rPr>
        <w:t xml:space="preserve">Any Contractor must contractually agree and certify that it will comply with all applicable federal, state, and local laws and regulations. Any Contractor must contractually agree to include the non- discrimination and compliance provisions of this clause in </w:t>
      </w:r>
      <w:proofErr w:type="gramStart"/>
      <w:r w:rsidRPr="0068035C">
        <w:rPr>
          <w:rFonts w:asciiTheme="minorHAnsi" w:hAnsiTheme="minorHAnsi"/>
        </w:rPr>
        <w:t>any and all</w:t>
      </w:r>
      <w:proofErr w:type="gramEnd"/>
      <w:r w:rsidRPr="0068035C">
        <w:rPr>
          <w:rFonts w:asciiTheme="minorHAnsi" w:hAnsiTheme="minorHAnsi"/>
        </w:rPr>
        <w:t xml:space="preserve"> subcontracts to perform work under the agreement.</w:t>
      </w:r>
    </w:p>
    <w:sectPr w:rsidR="0063226A" w:rsidRPr="00680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kkitt">
    <w:altName w:val="Rokkitt"/>
    <w:panose1 w:val="00000500000000000000"/>
    <w:charset w:val="00"/>
    <w:family w:val="auto"/>
    <w:pitch w:val="variable"/>
    <w:sig w:usb0="2000000F"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737E5"/>
    <w:multiLevelType w:val="hybridMultilevel"/>
    <w:tmpl w:val="B63A5D1C"/>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DE288A"/>
    <w:multiLevelType w:val="hybridMultilevel"/>
    <w:tmpl w:val="BD9CB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8F1F6D"/>
    <w:multiLevelType w:val="hybridMultilevel"/>
    <w:tmpl w:val="BDB68C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181071"/>
    <w:multiLevelType w:val="hybridMultilevel"/>
    <w:tmpl w:val="2FB6DF58"/>
    <w:lvl w:ilvl="0" w:tplc="D9CE54DE">
      <w:start w:val="1"/>
      <w:numFmt w:val="bullet"/>
      <w:lvlText w:val=""/>
      <w:lvlJc w:val="left"/>
      <w:pPr>
        <w:ind w:left="720" w:hanging="360"/>
      </w:pPr>
      <w:rPr>
        <w:rFonts w:ascii="Symbol" w:hAnsi="Symbol" w:hint="default"/>
        <w:color w:val="auto"/>
      </w:rPr>
    </w:lvl>
    <w:lvl w:ilvl="1" w:tplc="E93AEE88">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BD2"/>
    <w:rsid w:val="0000607E"/>
    <w:rsid w:val="0001349F"/>
    <w:rsid w:val="00034A6D"/>
    <w:rsid w:val="000466A1"/>
    <w:rsid w:val="00056BE5"/>
    <w:rsid w:val="00074905"/>
    <w:rsid w:val="000C5DD7"/>
    <w:rsid w:val="000D654C"/>
    <w:rsid w:val="000F037E"/>
    <w:rsid w:val="00100EF1"/>
    <w:rsid w:val="00111143"/>
    <w:rsid w:val="001373FC"/>
    <w:rsid w:val="00145610"/>
    <w:rsid w:val="00165CFA"/>
    <w:rsid w:val="00187E07"/>
    <w:rsid w:val="001A5C9F"/>
    <w:rsid w:val="001AE5C6"/>
    <w:rsid w:val="001C5CC1"/>
    <w:rsid w:val="002151E6"/>
    <w:rsid w:val="0022017F"/>
    <w:rsid w:val="00226888"/>
    <w:rsid w:val="002E7B25"/>
    <w:rsid w:val="002F7741"/>
    <w:rsid w:val="0034297C"/>
    <w:rsid w:val="003658C3"/>
    <w:rsid w:val="003B2375"/>
    <w:rsid w:val="003E4379"/>
    <w:rsid w:val="00400BCC"/>
    <w:rsid w:val="004536E9"/>
    <w:rsid w:val="0046449A"/>
    <w:rsid w:val="004874E2"/>
    <w:rsid w:val="004B63BA"/>
    <w:rsid w:val="004D3BDF"/>
    <w:rsid w:val="00501E01"/>
    <w:rsid w:val="00512ECD"/>
    <w:rsid w:val="005158F5"/>
    <w:rsid w:val="0052007A"/>
    <w:rsid w:val="005331CB"/>
    <w:rsid w:val="0057633D"/>
    <w:rsid w:val="00620461"/>
    <w:rsid w:val="0063226A"/>
    <w:rsid w:val="00640A1D"/>
    <w:rsid w:val="006669C4"/>
    <w:rsid w:val="0067711F"/>
    <w:rsid w:val="0068035C"/>
    <w:rsid w:val="0069366E"/>
    <w:rsid w:val="006C2A42"/>
    <w:rsid w:val="006D41D8"/>
    <w:rsid w:val="00773072"/>
    <w:rsid w:val="00775C6F"/>
    <w:rsid w:val="00787D81"/>
    <w:rsid w:val="007A046D"/>
    <w:rsid w:val="007B231D"/>
    <w:rsid w:val="007C21E7"/>
    <w:rsid w:val="007F7D84"/>
    <w:rsid w:val="00815304"/>
    <w:rsid w:val="00845051"/>
    <w:rsid w:val="00866BC6"/>
    <w:rsid w:val="00870857"/>
    <w:rsid w:val="008732C4"/>
    <w:rsid w:val="008C28F6"/>
    <w:rsid w:val="008D5BD2"/>
    <w:rsid w:val="008E3C6B"/>
    <w:rsid w:val="008E72D9"/>
    <w:rsid w:val="00924CC1"/>
    <w:rsid w:val="009264DD"/>
    <w:rsid w:val="00934DB9"/>
    <w:rsid w:val="00977BDE"/>
    <w:rsid w:val="009A18E7"/>
    <w:rsid w:val="009A22CD"/>
    <w:rsid w:val="009E7B7E"/>
    <w:rsid w:val="00A434D6"/>
    <w:rsid w:val="00A75C55"/>
    <w:rsid w:val="00A81127"/>
    <w:rsid w:val="00A95525"/>
    <w:rsid w:val="00B219CB"/>
    <w:rsid w:val="00B26638"/>
    <w:rsid w:val="00B3083D"/>
    <w:rsid w:val="00B402C0"/>
    <w:rsid w:val="00B53F3C"/>
    <w:rsid w:val="00BF3EA1"/>
    <w:rsid w:val="00C150A1"/>
    <w:rsid w:val="00C462DA"/>
    <w:rsid w:val="00CF18B4"/>
    <w:rsid w:val="00D238C4"/>
    <w:rsid w:val="00D84B3F"/>
    <w:rsid w:val="00DD5927"/>
    <w:rsid w:val="00E040FA"/>
    <w:rsid w:val="00E06B92"/>
    <w:rsid w:val="00EE3AC8"/>
    <w:rsid w:val="00F02254"/>
    <w:rsid w:val="00F11E4D"/>
    <w:rsid w:val="00F677D8"/>
    <w:rsid w:val="00F7660B"/>
    <w:rsid w:val="00F95E40"/>
    <w:rsid w:val="00FA7253"/>
    <w:rsid w:val="00FB705E"/>
    <w:rsid w:val="0146FEC5"/>
    <w:rsid w:val="01D3270D"/>
    <w:rsid w:val="023966DF"/>
    <w:rsid w:val="037215B4"/>
    <w:rsid w:val="0386FC03"/>
    <w:rsid w:val="03E043B0"/>
    <w:rsid w:val="0855C0CB"/>
    <w:rsid w:val="08D96554"/>
    <w:rsid w:val="113CD05E"/>
    <w:rsid w:val="16549660"/>
    <w:rsid w:val="19F3612D"/>
    <w:rsid w:val="1CA8EE37"/>
    <w:rsid w:val="2058C748"/>
    <w:rsid w:val="2184F4CF"/>
    <w:rsid w:val="254D9D56"/>
    <w:rsid w:val="258027E7"/>
    <w:rsid w:val="26FEEC4F"/>
    <w:rsid w:val="27BB6755"/>
    <w:rsid w:val="295737B6"/>
    <w:rsid w:val="29EBBAC6"/>
    <w:rsid w:val="2B01C3F4"/>
    <w:rsid w:val="2BB02398"/>
    <w:rsid w:val="2BC18742"/>
    <w:rsid w:val="2C8ED878"/>
    <w:rsid w:val="31DE28DC"/>
    <w:rsid w:val="34F168D9"/>
    <w:rsid w:val="368D393A"/>
    <w:rsid w:val="38C54E12"/>
    <w:rsid w:val="3962EF00"/>
    <w:rsid w:val="3A311194"/>
    <w:rsid w:val="3A8D831A"/>
    <w:rsid w:val="3B1A7993"/>
    <w:rsid w:val="3B33E522"/>
    <w:rsid w:val="3CDAB098"/>
    <w:rsid w:val="41339DEF"/>
    <w:rsid w:val="426EAD53"/>
    <w:rsid w:val="42A27C26"/>
    <w:rsid w:val="4398783E"/>
    <w:rsid w:val="441B15D6"/>
    <w:rsid w:val="49716567"/>
    <w:rsid w:val="4C44A078"/>
    <w:rsid w:val="4FDEA4C8"/>
    <w:rsid w:val="50C2EEE4"/>
    <w:rsid w:val="538825D2"/>
    <w:rsid w:val="53FDD8E9"/>
    <w:rsid w:val="55D3F127"/>
    <w:rsid w:val="56DDB08D"/>
    <w:rsid w:val="57C96560"/>
    <w:rsid w:val="584A7233"/>
    <w:rsid w:val="5BC806FA"/>
    <w:rsid w:val="5C17FB91"/>
    <w:rsid w:val="5CF0B766"/>
    <w:rsid w:val="60B0B3AA"/>
    <w:rsid w:val="60BE7E3C"/>
    <w:rsid w:val="60E10034"/>
    <w:rsid w:val="6142EB30"/>
    <w:rsid w:val="627CD095"/>
    <w:rsid w:val="65420783"/>
    <w:rsid w:val="656F73ED"/>
    <w:rsid w:val="65D9878C"/>
    <w:rsid w:val="66DDD7E4"/>
    <w:rsid w:val="6805C858"/>
    <w:rsid w:val="68ED07BD"/>
    <w:rsid w:val="6E5DE124"/>
    <w:rsid w:val="6EF19AD7"/>
    <w:rsid w:val="736F9485"/>
    <w:rsid w:val="75557351"/>
    <w:rsid w:val="761DE16F"/>
    <w:rsid w:val="770B4FB5"/>
    <w:rsid w:val="794FE7C3"/>
    <w:rsid w:val="7D552989"/>
    <w:rsid w:val="7D8783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2A269"/>
  <w15:chartTrackingRefBased/>
  <w15:docId w15:val="{9348FBEC-40CC-4F66-B22D-B0CC98BF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B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5B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5BD2"/>
    <w:rPr>
      <w:color w:val="C41520" w:themeColor="hyperlink"/>
      <w:u w:val="single"/>
    </w:rPr>
  </w:style>
  <w:style w:type="character" w:styleId="CommentReference">
    <w:name w:val="annotation reference"/>
    <w:basedOn w:val="DefaultParagraphFont"/>
    <w:uiPriority w:val="99"/>
    <w:semiHidden/>
    <w:unhideWhenUsed/>
    <w:rsid w:val="008D5BD2"/>
    <w:rPr>
      <w:sz w:val="16"/>
      <w:szCs w:val="16"/>
    </w:rPr>
  </w:style>
  <w:style w:type="paragraph" w:styleId="CommentText">
    <w:name w:val="annotation text"/>
    <w:basedOn w:val="Normal"/>
    <w:link w:val="CommentTextChar"/>
    <w:uiPriority w:val="99"/>
    <w:unhideWhenUsed/>
    <w:rsid w:val="008D5BD2"/>
    <w:pPr>
      <w:spacing w:line="240" w:lineRule="auto"/>
    </w:pPr>
    <w:rPr>
      <w:sz w:val="20"/>
      <w:szCs w:val="20"/>
    </w:rPr>
  </w:style>
  <w:style w:type="character" w:customStyle="1" w:styleId="CommentTextChar">
    <w:name w:val="Comment Text Char"/>
    <w:basedOn w:val="DefaultParagraphFont"/>
    <w:link w:val="CommentText"/>
    <w:uiPriority w:val="99"/>
    <w:rsid w:val="008D5BD2"/>
    <w:rPr>
      <w:sz w:val="20"/>
      <w:szCs w:val="20"/>
    </w:rPr>
  </w:style>
  <w:style w:type="paragraph" w:styleId="BalloonText">
    <w:name w:val="Balloon Text"/>
    <w:basedOn w:val="Normal"/>
    <w:link w:val="BalloonTextChar"/>
    <w:uiPriority w:val="99"/>
    <w:semiHidden/>
    <w:unhideWhenUsed/>
    <w:rsid w:val="008D5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B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C21E7"/>
    <w:rPr>
      <w:b/>
      <w:bCs/>
    </w:rPr>
  </w:style>
  <w:style w:type="character" w:customStyle="1" w:styleId="CommentSubjectChar">
    <w:name w:val="Comment Subject Char"/>
    <w:basedOn w:val="CommentTextChar"/>
    <w:link w:val="CommentSubject"/>
    <w:uiPriority w:val="99"/>
    <w:semiHidden/>
    <w:rsid w:val="007C21E7"/>
    <w:rPr>
      <w:b/>
      <w:bCs/>
      <w:sz w:val="20"/>
      <w:szCs w:val="20"/>
    </w:rPr>
  </w:style>
  <w:style w:type="character" w:styleId="UnresolvedMention">
    <w:name w:val="Unresolved Mention"/>
    <w:basedOn w:val="DefaultParagraphFont"/>
    <w:uiPriority w:val="99"/>
    <w:semiHidden/>
    <w:unhideWhenUsed/>
    <w:rsid w:val="000F037E"/>
    <w:rPr>
      <w:color w:val="605E5C"/>
      <w:shd w:val="clear" w:color="auto" w:fill="E1DFDD"/>
    </w:rPr>
  </w:style>
  <w:style w:type="character" w:styleId="Mention">
    <w:name w:val="Mention"/>
    <w:basedOn w:val="DefaultParagraphFont"/>
    <w:uiPriority w:val="99"/>
    <w:unhideWhenUsed/>
    <w:rsid w:val="008E72D9"/>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4F4F4F" w:themeColor="text1"/>
        <w:left w:val="single" w:sz="4" w:space="0" w:color="4F4F4F" w:themeColor="text1"/>
        <w:bottom w:val="single" w:sz="4" w:space="0" w:color="4F4F4F" w:themeColor="text1"/>
        <w:right w:val="single" w:sz="4" w:space="0" w:color="4F4F4F" w:themeColor="text1"/>
        <w:insideH w:val="single" w:sz="4" w:space="0" w:color="4F4F4F" w:themeColor="text1"/>
        <w:insideV w:val="single" w:sz="4" w:space="0" w:color="4F4F4F"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p@pyninc.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PYN Word Theme">
  <a:themeElements>
    <a:clrScheme name="PYN 17">
      <a:dk1>
        <a:srgbClr val="4F4F4F"/>
      </a:dk1>
      <a:lt1>
        <a:sysClr val="window" lastClr="FFFFFF"/>
      </a:lt1>
      <a:dk2>
        <a:srgbClr val="313131"/>
      </a:dk2>
      <a:lt2>
        <a:srgbClr val="D8D8D8"/>
      </a:lt2>
      <a:accent1>
        <a:srgbClr val="C41520"/>
      </a:accent1>
      <a:accent2>
        <a:srgbClr val="F6BB42"/>
      </a:accent2>
      <a:accent3>
        <a:srgbClr val="3BB5A8"/>
      </a:accent3>
      <a:accent4>
        <a:srgbClr val="FF7800"/>
      </a:accent4>
      <a:accent5>
        <a:srgbClr val="00B050"/>
      </a:accent5>
      <a:accent6>
        <a:srgbClr val="A5DAD5"/>
      </a:accent6>
      <a:hlink>
        <a:srgbClr val="C41520"/>
      </a:hlink>
      <a:folHlink>
        <a:srgbClr val="FF4551"/>
      </a:folHlink>
    </a:clrScheme>
    <a:fontScheme name="PYN 17">
      <a:majorFont>
        <a:latin typeface="Century Gothic"/>
        <a:ea typeface=""/>
        <a:cs typeface=""/>
      </a:majorFont>
      <a:minorFont>
        <a:latin typeface="Rokkit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1294</Words>
  <Characters>7381</Characters>
  <Application>Microsoft Office Word</Application>
  <DocSecurity>0</DocSecurity>
  <Lines>61</Lines>
  <Paragraphs>17</Paragraphs>
  <ScaleCrop>false</ScaleCrop>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Roxolana Barnebey</dc:creator>
  <cp:keywords/>
  <dc:description/>
  <cp:lastModifiedBy>Leah Garloff</cp:lastModifiedBy>
  <cp:revision>45</cp:revision>
  <dcterms:created xsi:type="dcterms:W3CDTF">2021-11-18T13:00:00Z</dcterms:created>
  <dcterms:modified xsi:type="dcterms:W3CDTF">2022-01-05T14:17:00Z</dcterms:modified>
</cp:coreProperties>
</file>