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F7498" w14:textId="77777777" w:rsidR="000957D8" w:rsidRDefault="00B474D0" w:rsidP="00B474D0">
      <w:pPr>
        <w:pStyle w:val="GoudyTitle"/>
      </w:pPr>
      <w:bookmarkStart w:id="0" w:name="_GoBack"/>
      <w:bookmarkEnd w:id="0"/>
      <w:r>
        <w:t>Twain House Annual Meeting</w:t>
      </w:r>
    </w:p>
    <w:p w14:paraId="1948DDF0" w14:textId="77777777" w:rsidR="00B474D0" w:rsidRDefault="00B474D0" w:rsidP="00A444A7"/>
    <w:p w14:paraId="1B76F743" w14:textId="3AE5D176" w:rsidR="00A444A7" w:rsidRDefault="00F85395" w:rsidP="00A444A7">
      <w:r>
        <w:rPr>
          <w:noProof/>
        </w:rPr>
        <w:drawing>
          <wp:anchor distT="0" distB="0" distL="114300" distR="114300" simplePos="0" relativeHeight="251659264" behindDoc="0" locked="0" layoutInCell="1" allowOverlap="1" wp14:anchorId="1DB9F125" wp14:editId="0164DE81">
            <wp:simplePos x="0" y="0"/>
            <wp:positionH relativeFrom="page">
              <wp:posOffset>3886200</wp:posOffset>
            </wp:positionH>
            <wp:positionV relativeFrom="page">
              <wp:posOffset>1536700</wp:posOffset>
            </wp:positionV>
            <wp:extent cx="2743200" cy="1995170"/>
            <wp:effectExtent l="0" t="0" r="0" b="11430"/>
            <wp:wrapThrough wrapText="bothSides">
              <wp:wrapPolygon edited="0">
                <wp:start x="0" y="0"/>
                <wp:lineTo x="0" y="21449"/>
                <wp:lineTo x="21400" y="21449"/>
                <wp:lineTo x="21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9833 Briann.JPG"/>
                    <pic:cNvPicPr/>
                  </pic:nvPicPr>
                  <pic:blipFill>
                    <a:blip r:embed="rId4">
                      <a:extLst>
                        <a:ext uri="{28A0092B-C50C-407E-A947-70E740481C1C}">
                          <a14:useLocalDpi xmlns:a14="http://schemas.microsoft.com/office/drawing/2010/main" val="0"/>
                        </a:ext>
                      </a:extLst>
                    </a:blip>
                    <a:stretch>
                      <a:fillRect/>
                    </a:stretch>
                  </pic:blipFill>
                  <pic:spPr>
                    <a:xfrm>
                      <a:off x="0" y="0"/>
                      <a:ext cx="2743200" cy="1995170"/>
                    </a:xfrm>
                    <a:prstGeom prst="rect">
                      <a:avLst/>
                    </a:prstGeom>
                  </pic:spPr>
                </pic:pic>
              </a:graphicData>
            </a:graphic>
            <wp14:sizeRelH relativeFrom="margin">
              <wp14:pctWidth>0</wp14:pctWidth>
            </wp14:sizeRelH>
            <wp14:sizeRelV relativeFrom="margin">
              <wp14:pctHeight>0</wp14:pctHeight>
            </wp14:sizeRelV>
          </wp:anchor>
        </w:drawing>
      </w:r>
      <w:r w:rsidR="00A444A7">
        <w:t>Back in May of last year, I attended the Harriet Beecher Stowe Center Annual meeting, which for some reason</w:t>
      </w:r>
      <w:r w:rsidR="00AD6354">
        <w:t>,</w:t>
      </w:r>
      <w:r w:rsidR="00A444A7">
        <w:t xml:space="preserve"> I received an invitation. It was most remarkable in that it was the last Annual meeting under the direction of Katherine Kane as Executive Director and the first appearance of Briann Goldfield, which I wrote about in the following News &amp; Views.</w:t>
      </w:r>
    </w:p>
    <w:p w14:paraId="3DF88C39" w14:textId="77777777" w:rsidR="00AB68A4" w:rsidRDefault="00AB68A4" w:rsidP="00A444A7">
      <w:r>
        <w:t xml:space="preserve">In January I received an invitation to the Mark Twain House &amp; Museum Annual meeting, but the first notice of it came from the Stowe Center newsletter saying that Briann would be </w:t>
      </w:r>
      <w:r w:rsidR="0064007A">
        <w:t xml:space="preserve">the guest speaker. </w:t>
      </w:r>
    </w:p>
    <w:p w14:paraId="03283A1B" w14:textId="77777777" w:rsidR="00B474D0" w:rsidRDefault="0064007A" w:rsidP="00B474D0">
      <w:pPr>
        <w:pStyle w:val="GoudyTitle"/>
        <w:jc w:val="left"/>
        <w:rPr>
          <w:b w:val="0"/>
          <w:sz w:val="24"/>
        </w:rPr>
      </w:pPr>
      <w:r>
        <w:rPr>
          <w:b w:val="0"/>
          <w:sz w:val="24"/>
        </w:rPr>
        <w:t>I was happy to be there, both because It’s nice to see how other non-profit organizations conduct their annual meetings, but</w:t>
      </w:r>
      <w:r w:rsidR="00A749CE">
        <w:rPr>
          <w:b w:val="0"/>
          <w:sz w:val="24"/>
        </w:rPr>
        <w:t xml:space="preserve"> more importantly what our neighbors have to say to one another.</w:t>
      </w:r>
    </w:p>
    <w:p w14:paraId="3949D7A7" w14:textId="77777777" w:rsidR="00020C61" w:rsidRDefault="00020C61" w:rsidP="00B474D0">
      <w:pPr>
        <w:pStyle w:val="GoudyTitle"/>
        <w:jc w:val="left"/>
        <w:rPr>
          <w:b w:val="0"/>
          <w:sz w:val="24"/>
        </w:rPr>
      </w:pPr>
      <w:r>
        <w:rPr>
          <w:b w:val="0"/>
          <w:sz w:val="24"/>
        </w:rPr>
        <w:t xml:space="preserve">Briann began her remarks by honoring the Twain &amp; Stowe houses common founder and by that, she meant Catherine Seymour Day. Each of the museums focus most of their attention on the works and lives of their famous writers, but it’s very important to remember that </w:t>
      </w:r>
      <w:r w:rsidR="00F83217">
        <w:rPr>
          <w:b w:val="0"/>
          <w:sz w:val="24"/>
        </w:rPr>
        <w:t>it was Catherine Seymour Day, Ha</w:t>
      </w:r>
      <w:r>
        <w:rPr>
          <w:b w:val="0"/>
          <w:sz w:val="24"/>
        </w:rPr>
        <w:t xml:space="preserve">rriet’s Great </w:t>
      </w:r>
      <w:r w:rsidR="00F83217">
        <w:rPr>
          <w:b w:val="0"/>
          <w:sz w:val="24"/>
        </w:rPr>
        <w:t>–</w:t>
      </w:r>
      <w:r>
        <w:rPr>
          <w:b w:val="0"/>
          <w:sz w:val="24"/>
        </w:rPr>
        <w:t>n</w:t>
      </w:r>
      <w:r w:rsidR="00F83217">
        <w:rPr>
          <w:b w:val="0"/>
          <w:sz w:val="24"/>
        </w:rPr>
        <w:t>ie</w:t>
      </w:r>
      <w:r>
        <w:rPr>
          <w:b w:val="0"/>
          <w:sz w:val="24"/>
        </w:rPr>
        <w:t>ce</w:t>
      </w:r>
      <w:r w:rsidR="00F83217">
        <w:rPr>
          <w:b w:val="0"/>
          <w:sz w:val="24"/>
        </w:rPr>
        <w:t>, who saved the Twain House from demolition and began the museum before doing the same for the Stow</w:t>
      </w:r>
      <w:r w:rsidR="00F85395">
        <w:rPr>
          <w:b w:val="0"/>
          <w:sz w:val="24"/>
        </w:rPr>
        <w:t>e House and the Day House next d</w:t>
      </w:r>
      <w:r w:rsidR="00F83217">
        <w:rPr>
          <w:b w:val="0"/>
          <w:sz w:val="24"/>
        </w:rPr>
        <w:t>oor.</w:t>
      </w:r>
    </w:p>
    <w:p w14:paraId="60E30433" w14:textId="6B1F327D" w:rsidR="002007A8" w:rsidRDefault="00F83217" w:rsidP="00B474D0">
      <w:pPr>
        <w:pStyle w:val="GoudyTitle"/>
        <w:jc w:val="left"/>
        <w:rPr>
          <w:b w:val="0"/>
          <w:sz w:val="24"/>
        </w:rPr>
      </w:pPr>
      <w:r>
        <w:rPr>
          <w:b w:val="0"/>
          <w:sz w:val="24"/>
        </w:rPr>
        <w:t xml:space="preserve">Briann continued with a slideshow </w:t>
      </w:r>
      <w:r w:rsidR="002007A8">
        <w:rPr>
          <w:b w:val="0"/>
          <w:sz w:val="24"/>
        </w:rPr>
        <w:t>of</w:t>
      </w:r>
      <w:r>
        <w:rPr>
          <w:b w:val="0"/>
          <w:sz w:val="24"/>
        </w:rPr>
        <w:t xml:space="preserve"> photos first of Harriet’s husband Calvin in a rocking chair on Twain’s porch</w:t>
      </w:r>
      <w:r w:rsidR="001B594A">
        <w:rPr>
          <w:b w:val="0"/>
          <w:sz w:val="24"/>
        </w:rPr>
        <w:t xml:space="preserve"> </w:t>
      </w:r>
      <w:r w:rsidR="002007A8">
        <w:rPr>
          <w:b w:val="0"/>
          <w:sz w:val="24"/>
        </w:rPr>
        <w:t>showing</w:t>
      </w:r>
      <w:r w:rsidR="001B594A">
        <w:rPr>
          <w:b w:val="0"/>
          <w:sz w:val="24"/>
        </w:rPr>
        <w:t xml:space="preserve"> the neighborly relations of these two families</w:t>
      </w:r>
      <w:r>
        <w:rPr>
          <w:b w:val="0"/>
          <w:sz w:val="24"/>
        </w:rPr>
        <w:t xml:space="preserve">. </w:t>
      </w:r>
      <w:r w:rsidR="001B594A">
        <w:rPr>
          <w:b w:val="0"/>
          <w:sz w:val="24"/>
        </w:rPr>
        <w:t>She goes on</w:t>
      </w:r>
      <w:r w:rsidR="00287FC7">
        <w:rPr>
          <w:b w:val="0"/>
          <w:sz w:val="24"/>
        </w:rPr>
        <w:t xml:space="preserve"> to speak of the importance of h</w:t>
      </w:r>
      <w:r w:rsidR="001B594A">
        <w:rPr>
          <w:b w:val="0"/>
          <w:sz w:val="24"/>
        </w:rPr>
        <w:t>istory and its stories in our lives today</w:t>
      </w:r>
      <w:r w:rsidR="00994039" w:rsidRPr="00F85395">
        <w:rPr>
          <w:b w:val="0"/>
          <w:sz w:val="24"/>
          <w:highlight w:val="yellow"/>
        </w:rPr>
        <w:t>.</w:t>
      </w:r>
      <w:r w:rsidR="00994039">
        <w:rPr>
          <w:b w:val="0"/>
          <w:sz w:val="24"/>
        </w:rPr>
        <w:t xml:space="preserve"> </w:t>
      </w:r>
      <w:r w:rsidR="002007A8">
        <w:rPr>
          <w:b w:val="0"/>
          <w:sz w:val="24"/>
        </w:rPr>
        <w:t xml:space="preserve">While </w:t>
      </w:r>
      <w:r w:rsidR="00994039">
        <w:rPr>
          <w:b w:val="0"/>
          <w:sz w:val="24"/>
        </w:rPr>
        <w:t xml:space="preserve">Uncle Tom that was so celebrated </w:t>
      </w:r>
      <w:r w:rsidR="002007A8">
        <w:rPr>
          <w:b w:val="0"/>
          <w:sz w:val="24"/>
        </w:rPr>
        <w:t>then by mostly the white middle class,</w:t>
      </w:r>
      <w:r w:rsidR="00994039">
        <w:rPr>
          <w:b w:val="0"/>
          <w:sz w:val="24"/>
        </w:rPr>
        <w:t xml:space="preserve"> today </w:t>
      </w:r>
      <w:r w:rsidR="0001320E">
        <w:rPr>
          <w:b w:val="0"/>
          <w:sz w:val="24"/>
        </w:rPr>
        <w:t>the name</w:t>
      </w:r>
      <w:r w:rsidR="002007A8">
        <w:rPr>
          <w:b w:val="0"/>
          <w:sz w:val="24"/>
        </w:rPr>
        <w:t xml:space="preserve"> is </w:t>
      </w:r>
      <w:r w:rsidR="00994039">
        <w:rPr>
          <w:b w:val="0"/>
          <w:sz w:val="24"/>
        </w:rPr>
        <w:t>considered a racial slur. Stowe herself</w:t>
      </w:r>
      <w:r w:rsidR="002007A8">
        <w:rPr>
          <w:b w:val="0"/>
          <w:sz w:val="24"/>
        </w:rPr>
        <w:t>,</w:t>
      </w:r>
      <w:r w:rsidR="00994039">
        <w:rPr>
          <w:b w:val="0"/>
          <w:sz w:val="24"/>
        </w:rPr>
        <w:t xml:space="preserve"> </w:t>
      </w:r>
      <w:r w:rsidR="002007A8">
        <w:rPr>
          <w:b w:val="0"/>
          <w:sz w:val="24"/>
        </w:rPr>
        <w:t>who portrays the white child Little Eva</w:t>
      </w:r>
      <w:r w:rsidR="0001320E">
        <w:rPr>
          <w:b w:val="0"/>
          <w:sz w:val="24"/>
        </w:rPr>
        <w:t xml:space="preserve"> as</w:t>
      </w:r>
      <w:r w:rsidR="002007A8">
        <w:rPr>
          <w:b w:val="0"/>
          <w:sz w:val="24"/>
        </w:rPr>
        <w:t xml:space="preserve"> saving Tom, </w:t>
      </w:r>
      <w:r w:rsidR="00994039">
        <w:rPr>
          <w:b w:val="0"/>
          <w:sz w:val="24"/>
        </w:rPr>
        <w:t xml:space="preserve">was not free of racism. </w:t>
      </w:r>
    </w:p>
    <w:p w14:paraId="002503E7" w14:textId="77777777" w:rsidR="008A7779" w:rsidRDefault="00994039" w:rsidP="00B474D0">
      <w:pPr>
        <w:pStyle w:val="GoudyTitle"/>
        <w:jc w:val="left"/>
        <w:rPr>
          <w:b w:val="0"/>
          <w:sz w:val="24"/>
        </w:rPr>
      </w:pPr>
      <w:r>
        <w:rPr>
          <w:b w:val="0"/>
          <w:sz w:val="24"/>
        </w:rPr>
        <w:t>“</w:t>
      </w:r>
      <w:r w:rsidR="008A7779">
        <w:rPr>
          <w:b w:val="0"/>
          <w:sz w:val="24"/>
        </w:rPr>
        <w:t>To celebrate Stowe without recognizing her own racism… locks us into a racist ideology that it’s time for us to overcome. We must transcend it, and we transcend it when we understand it.</w:t>
      </w:r>
      <w:r>
        <w:rPr>
          <w:b w:val="0"/>
          <w:sz w:val="24"/>
        </w:rPr>
        <w:t>”</w:t>
      </w:r>
      <w:r w:rsidR="008A7779">
        <w:rPr>
          <w:b w:val="0"/>
          <w:sz w:val="24"/>
        </w:rPr>
        <w:t xml:space="preserve"> </w:t>
      </w:r>
      <w:r w:rsidR="002007A8">
        <w:rPr>
          <w:b w:val="0"/>
          <w:sz w:val="24"/>
        </w:rPr>
        <w:t>Briann says.</w:t>
      </w:r>
    </w:p>
    <w:p w14:paraId="2713738F" w14:textId="77777777" w:rsidR="00A1304F" w:rsidRDefault="00994039" w:rsidP="00B474D0">
      <w:pPr>
        <w:pStyle w:val="GoudyTitle"/>
        <w:jc w:val="left"/>
        <w:rPr>
          <w:b w:val="0"/>
          <w:sz w:val="24"/>
        </w:rPr>
      </w:pPr>
      <w:r>
        <w:rPr>
          <w:b w:val="0"/>
          <w:sz w:val="24"/>
        </w:rPr>
        <w:t>Her presentation goes on to show several items from the Stowe collection that are very foreign to us now including a cameo of Harriet that was presented to her by abolitionist women in England</w:t>
      </w:r>
      <w:r w:rsidR="00A1304F">
        <w:rPr>
          <w:b w:val="0"/>
          <w:sz w:val="24"/>
        </w:rPr>
        <w:t xml:space="preserve"> set in braided human hair. </w:t>
      </w:r>
    </w:p>
    <w:p w14:paraId="30450919" w14:textId="77777777" w:rsidR="00994039" w:rsidRDefault="00A1304F" w:rsidP="00B474D0">
      <w:pPr>
        <w:pStyle w:val="GoudyTitle"/>
        <w:jc w:val="left"/>
        <w:rPr>
          <w:b w:val="0"/>
          <w:sz w:val="24"/>
        </w:rPr>
      </w:pPr>
      <w:r>
        <w:rPr>
          <w:b w:val="0"/>
          <w:sz w:val="24"/>
        </w:rPr>
        <w:t>She concludes</w:t>
      </w:r>
      <w:r w:rsidR="00994039">
        <w:rPr>
          <w:b w:val="0"/>
          <w:sz w:val="24"/>
        </w:rPr>
        <w:t xml:space="preserve"> </w:t>
      </w:r>
      <w:r>
        <w:rPr>
          <w:b w:val="0"/>
          <w:sz w:val="24"/>
        </w:rPr>
        <w:t>by pointing out that these historic items serve to pique our curiosity and encourage us to learn. “And concludes, “the fundamental values that will build us a better society are just that, curiosity and a willingness to learn…”</w:t>
      </w:r>
    </w:p>
    <w:p w14:paraId="6D03ADCB" w14:textId="1E0A4AA8" w:rsidR="0001320E" w:rsidRPr="0001320E" w:rsidRDefault="002007A8" w:rsidP="0001320E">
      <w:pPr>
        <w:pStyle w:val="GoudyTitle"/>
        <w:jc w:val="left"/>
        <w:rPr>
          <w:b w:val="0"/>
          <w:sz w:val="24"/>
        </w:rPr>
      </w:pPr>
      <w:r>
        <w:rPr>
          <w:b w:val="0"/>
          <w:sz w:val="24"/>
        </w:rPr>
        <w:t xml:space="preserve">After her talk, Pieter gave out the traditional “Sammie” awards (Mark Twain bobble heads) to </w:t>
      </w:r>
      <w:proofErr w:type="spellStart"/>
      <w:r w:rsidR="0001320E">
        <w:rPr>
          <w:b w:val="0"/>
          <w:sz w:val="24"/>
        </w:rPr>
        <w:t>Alstate</w:t>
      </w:r>
      <w:proofErr w:type="spellEnd"/>
      <w:r w:rsidR="0001320E">
        <w:rPr>
          <w:b w:val="0"/>
          <w:sz w:val="24"/>
        </w:rPr>
        <w:t xml:space="preserve">, the Richard P. Garmany Fund. Volunteers of the Year included </w:t>
      </w:r>
      <w:r w:rsidR="0001320E" w:rsidRPr="0001320E">
        <w:rPr>
          <w:b w:val="0"/>
          <w:sz w:val="24"/>
        </w:rPr>
        <w:t xml:space="preserve">Cindy Curry, Sue Israel, Rebecca </w:t>
      </w:r>
      <w:proofErr w:type="spellStart"/>
      <w:r w:rsidR="0001320E" w:rsidRPr="0001320E">
        <w:rPr>
          <w:b w:val="0"/>
          <w:sz w:val="24"/>
        </w:rPr>
        <w:t>Nisely</w:t>
      </w:r>
      <w:proofErr w:type="spellEnd"/>
      <w:r w:rsidR="0001320E" w:rsidRPr="0001320E">
        <w:rPr>
          <w:b w:val="0"/>
          <w:sz w:val="24"/>
        </w:rPr>
        <w:t>, and Gail and Ed Thibodeau for their contributions in restoring two gardens, including the Fran Gordon Memorial Garden.</w:t>
      </w:r>
    </w:p>
    <w:p w14:paraId="77EEC2F4" w14:textId="77777777" w:rsidR="00A1304F" w:rsidRPr="0064007A" w:rsidRDefault="00F85395" w:rsidP="00B474D0">
      <w:pPr>
        <w:pStyle w:val="GoudyTitle"/>
        <w:jc w:val="left"/>
        <w:rPr>
          <w:b w:val="0"/>
          <w:sz w:val="24"/>
        </w:rPr>
      </w:pPr>
      <w:r>
        <w:rPr>
          <w:b w:val="0"/>
          <w:sz w:val="24"/>
        </w:rPr>
        <w:t>Photos are at:</w:t>
      </w:r>
      <w:r w:rsidRPr="00F85395">
        <w:rPr>
          <w:b w:val="0"/>
          <w:sz w:val="24"/>
        </w:rPr>
        <w:t xml:space="preserve"> </w:t>
      </w:r>
      <w:hyperlink r:id="rId5" w:history="1">
        <w:r w:rsidRPr="00F85395">
          <w:rPr>
            <w:rStyle w:val="Hyperlink"/>
            <w:b w:val="0"/>
            <w:sz w:val="24"/>
          </w:rPr>
          <w:t>https://photos.app.goo.gl/jqwjuq5PvWU6ZXVk6</w:t>
        </w:r>
      </w:hyperlink>
      <w:r>
        <w:rPr>
          <w:b w:val="0"/>
          <w:sz w:val="24"/>
        </w:rPr>
        <w:t xml:space="preserve"> </w:t>
      </w:r>
    </w:p>
    <w:sectPr w:rsidR="00A1304F" w:rsidRPr="0064007A" w:rsidSect="0009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D0"/>
    <w:rsid w:val="0001320E"/>
    <w:rsid w:val="00020C61"/>
    <w:rsid w:val="000957D8"/>
    <w:rsid w:val="001908FA"/>
    <w:rsid w:val="001B594A"/>
    <w:rsid w:val="002007A8"/>
    <w:rsid w:val="00287FC7"/>
    <w:rsid w:val="0064007A"/>
    <w:rsid w:val="008A7779"/>
    <w:rsid w:val="00994039"/>
    <w:rsid w:val="00A1304F"/>
    <w:rsid w:val="00A444A7"/>
    <w:rsid w:val="00A749CE"/>
    <w:rsid w:val="00A95E44"/>
    <w:rsid w:val="00AB68A4"/>
    <w:rsid w:val="00AD6354"/>
    <w:rsid w:val="00AE7C7F"/>
    <w:rsid w:val="00B474D0"/>
    <w:rsid w:val="00D07972"/>
    <w:rsid w:val="00F83217"/>
    <w:rsid w:val="00F8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0BC45"/>
  <w14:defaultImageDpi w14:val="300"/>
  <w15:docId w15:val="{D4F3CFD2-10BF-432B-B28B-985D9282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udyTitle">
    <w:name w:val="Goudy Title"/>
    <w:basedOn w:val="NoSpacing"/>
    <w:qFormat/>
    <w:rsid w:val="001908FA"/>
    <w:pPr>
      <w:jc w:val="center"/>
    </w:pPr>
    <w:rPr>
      <w:b/>
      <w:sz w:val="28"/>
    </w:rPr>
  </w:style>
  <w:style w:type="paragraph" w:styleId="NoSpacing">
    <w:name w:val="No Spacing"/>
    <w:uiPriority w:val="1"/>
    <w:qFormat/>
    <w:rsid w:val="001908FA"/>
  </w:style>
  <w:style w:type="character" w:styleId="Hyperlink">
    <w:name w:val="Hyperlink"/>
    <w:basedOn w:val="DefaultParagraphFont"/>
    <w:uiPriority w:val="99"/>
    <w:unhideWhenUsed/>
    <w:rsid w:val="00F85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6110">
      <w:bodyDiv w:val="1"/>
      <w:marLeft w:val="0"/>
      <w:marRight w:val="0"/>
      <w:marTop w:val="0"/>
      <w:marBottom w:val="0"/>
      <w:divBdr>
        <w:top w:val="none" w:sz="0" w:space="0" w:color="auto"/>
        <w:left w:val="none" w:sz="0" w:space="0" w:color="auto"/>
        <w:bottom w:val="none" w:sz="0" w:space="0" w:color="auto"/>
        <w:right w:val="none" w:sz="0" w:space="0" w:color="auto"/>
      </w:divBdr>
    </w:div>
    <w:div w:id="1948727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otos.app.goo.gl/jqwjuq5PvWU6ZXVk6"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Patricia O'Mara</cp:lastModifiedBy>
  <cp:revision>2</cp:revision>
  <dcterms:created xsi:type="dcterms:W3CDTF">2019-02-03T01:24:00Z</dcterms:created>
  <dcterms:modified xsi:type="dcterms:W3CDTF">2019-02-03T01:24:00Z</dcterms:modified>
</cp:coreProperties>
</file>