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59719DF2" w:rsidR="00562606" w:rsidRDefault="00343E7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April 17, 2020</w:t>
      </w:r>
    </w:p>
    <w:p w14:paraId="76C52ED8" w14:textId="5049626B" w:rsidR="00476F56" w:rsidRDefault="00476F56">
      <w:pPr>
        <w:jc w:val="center"/>
      </w:pPr>
      <w:r>
        <w:rPr>
          <w:rFonts w:ascii="Calibri" w:eastAsia="Calibri" w:hAnsi="Calibri" w:cs="Calibri"/>
          <w:b/>
          <w:bCs/>
        </w:rPr>
        <w:t>9:00am</w:t>
      </w:r>
    </w:p>
    <w:p w14:paraId="7B67EB43" w14:textId="3752B2F8" w:rsidR="00562606" w:rsidRDefault="00343E78" w:rsidP="00C00AAB">
      <w:pPr>
        <w:jc w:val="center"/>
      </w:pPr>
      <w:r>
        <w:rPr>
          <w:rFonts w:ascii="Calibri" w:eastAsia="Calibri" w:hAnsi="Calibri" w:cs="Calibri"/>
          <w:b/>
          <w:bCs/>
        </w:rPr>
        <w:t>(VIRTUAL MEETING)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51967490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60382B">
        <w:rPr>
          <w:rFonts w:ascii="Calibri" w:eastAsia="Calibri" w:hAnsi="Calibri" w:cs="Calibri"/>
          <w:sz w:val="22"/>
          <w:szCs w:val="22"/>
        </w:rPr>
        <w:t>Andy Craig</w:t>
      </w:r>
    </w:p>
    <w:p w14:paraId="0ECF55B0" w14:textId="77777777" w:rsidR="001170CA" w:rsidRPr="00C00AAB" w:rsidRDefault="001170CA" w:rsidP="001170CA">
      <w:pPr>
        <w:pStyle w:val="ListParagraph"/>
        <w:pBdr>
          <w:left w:val="none" w:sz="0" w:space="16" w:color="auto"/>
        </w:pBdr>
        <w:ind w:left="14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7D87D7B9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8671B">
        <w:rPr>
          <w:rFonts w:ascii="Calibri" w:eastAsia="Calibri" w:hAnsi="Calibri" w:cs="Calibri"/>
          <w:sz w:val="22"/>
          <w:szCs w:val="22"/>
        </w:rPr>
        <w:t>Michael Thomassie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1A799205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636E0E6D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2C503D">
        <w:rPr>
          <w:rFonts w:ascii="Calibri" w:eastAsia="Calibri" w:hAnsi="Calibri" w:cs="Calibri"/>
          <w:b/>
          <w:bCs/>
          <w:sz w:val="22"/>
          <w:szCs w:val="22"/>
        </w:rPr>
        <w:t>February 13</w:t>
      </w:r>
      <w:r>
        <w:rPr>
          <w:rFonts w:ascii="Calibri" w:eastAsia="Calibri" w:hAnsi="Calibri" w:cs="Calibri"/>
          <w:b/>
          <w:bCs/>
          <w:sz w:val="22"/>
          <w:szCs w:val="22"/>
        </w:rPr>
        <w:t>, 20</w:t>
      </w:r>
      <w:r w:rsidR="002C503D">
        <w:rPr>
          <w:rFonts w:ascii="Calibri" w:eastAsia="Calibri" w:hAnsi="Calibri" w:cs="Calibri"/>
          <w:b/>
          <w:bCs/>
          <w:sz w:val="22"/>
          <w:szCs w:val="22"/>
        </w:rPr>
        <w:t>20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2C503D"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74E7C201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33671D">
        <w:rPr>
          <w:rFonts w:ascii="Calibri" w:eastAsia="Calibri" w:hAnsi="Calibri" w:cs="Calibri"/>
          <w:sz w:val="22"/>
          <w:szCs w:val="22"/>
        </w:rPr>
        <w:t>Michael Thomassie</w:t>
      </w:r>
    </w:p>
    <w:p w14:paraId="1049BE57" w14:textId="5228EC77" w:rsidR="00562606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2C503D">
        <w:rPr>
          <w:rFonts w:ascii="Calibri" w:eastAsia="Calibri" w:hAnsi="Calibri" w:cs="Calibri"/>
          <w:sz w:val="22"/>
          <w:szCs w:val="22"/>
        </w:rPr>
        <w:t>Feb</w:t>
      </w:r>
      <w:r w:rsidR="00343E78">
        <w:rPr>
          <w:rFonts w:ascii="Calibri" w:eastAsia="Calibri" w:hAnsi="Calibri" w:cs="Calibri"/>
          <w:sz w:val="22"/>
          <w:szCs w:val="22"/>
        </w:rPr>
        <w:t>/March</w:t>
      </w:r>
      <w:r w:rsidR="0058775F">
        <w:rPr>
          <w:rFonts w:ascii="Calibri" w:eastAsia="Calibri" w:hAnsi="Calibri" w:cs="Calibri"/>
          <w:sz w:val="22"/>
          <w:szCs w:val="22"/>
        </w:rPr>
        <w:t xml:space="preserve"> 20</w:t>
      </w:r>
      <w:r>
        <w:rPr>
          <w:rFonts w:ascii="Calibri" w:eastAsia="Calibri" w:hAnsi="Calibri" w:cs="Calibri"/>
          <w:sz w:val="22"/>
          <w:szCs w:val="22"/>
        </w:rPr>
        <w:t>20)</w:t>
      </w:r>
    </w:p>
    <w:p w14:paraId="070471E4" w14:textId="199671A3" w:rsidR="00C266EA" w:rsidRDefault="00C266EA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Proposed 20-21 Budget (May BOG meeting)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31EA6052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210B01DA" w14:textId="3E17DC55" w:rsidR="002D7551" w:rsidRDefault="00D20418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 xml:space="preserve">April 9, </w:t>
      </w:r>
      <w:r w:rsidR="002D7551">
        <w:rPr>
          <w:rFonts w:asciiTheme="minorHAnsi" w:eastAsia="Calibri" w:hAnsiTheme="minorHAnsi" w:cs="Calibri"/>
          <w:bCs/>
          <w:sz w:val="22"/>
          <w:szCs w:val="22"/>
        </w:rPr>
        <w:t xml:space="preserve">2020 </w:t>
      </w:r>
      <w:proofErr w:type="spellStart"/>
      <w:r w:rsidR="002D7551">
        <w:rPr>
          <w:rFonts w:asciiTheme="minorHAnsi" w:eastAsia="Calibri" w:hAnsiTheme="minorHAnsi" w:cs="Calibri"/>
          <w:bCs/>
          <w:sz w:val="22"/>
          <w:szCs w:val="22"/>
        </w:rPr>
        <w:t>ExComm</w:t>
      </w:r>
      <w:proofErr w:type="spellEnd"/>
      <w:r w:rsidR="002D7551">
        <w:rPr>
          <w:rFonts w:asciiTheme="minorHAnsi" w:eastAsia="Calibri" w:hAnsiTheme="minorHAnsi" w:cs="Calibri"/>
          <w:bCs/>
          <w:sz w:val="22"/>
          <w:szCs w:val="22"/>
        </w:rPr>
        <w:t xml:space="preserve"> Meeting</w:t>
      </w:r>
    </w:p>
    <w:p w14:paraId="20DA8072" w14:textId="270FB7CD" w:rsidR="00457DC7" w:rsidRDefault="00457DC7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Proposed Bylaws change to allow electronic BOG meetings</w:t>
      </w:r>
    </w:p>
    <w:p w14:paraId="5289D6CF" w14:textId="33FA3546" w:rsidR="000B713F" w:rsidRDefault="000B713F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>Appoint Chair-Elect to form nominating committee</w:t>
      </w:r>
    </w:p>
    <w:p w14:paraId="492C8CAF" w14:textId="788B3AD4" w:rsidR="00C266EA" w:rsidRDefault="003142B8" w:rsidP="002C503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>
        <w:rPr>
          <w:rFonts w:asciiTheme="minorHAnsi" w:eastAsia="Calibri" w:hAnsiTheme="minorHAnsi" w:cs="Calibri"/>
          <w:bCs/>
          <w:sz w:val="22"/>
          <w:szCs w:val="22"/>
        </w:rPr>
        <w:t xml:space="preserve">Proposed Bylaws change </w:t>
      </w:r>
      <w:r w:rsidR="00C266EA">
        <w:rPr>
          <w:rFonts w:asciiTheme="minorHAnsi" w:eastAsia="Calibri" w:hAnsiTheme="minorHAnsi" w:cs="Calibri"/>
          <w:bCs/>
          <w:sz w:val="22"/>
          <w:szCs w:val="22"/>
        </w:rPr>
        <w:t xml:space="preserve">to add </w:t>
      </w:r>
      <w:r>
        <w:rPr>
          <w:rFonts w:asciiTheme="minorHAnsi" w:eastAsia="Calibri" w:hAnsiTheme="minorHAnsi" w:cs="Calibri"/>
          <w:bCs/>
          <w:sz w:val="22"/>
          <w:szCs w:val="22"/>
        </w:rPr>
        <w:t xml:space="preserve">a </w:t>
      </w:r>
      <w:r w:rsidR="00C266EA">
        <w:rPr>
          <w:rFonts w:asciiTheme="minorHAnsi" w:eastAsia="Calibri" w:hAnsiTheme="minorHAnsi" w:cs="Calibri"/>
          <w:bCs/>
          <w:sz w:val="22"/>
          <w:szCs w:val="22"/>
        </w:rPr>
        <w:t>Lake Charles Chapter</w:t>
      </w:r>
    </w:p>
    <w:p w14:paraId="49F24A85" w14:textId="77777777" w:rsidR="003142B8" w:rsidRDefault="003142B8" w:rsidP="003142B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3142B8">
        <w:rPr>
          <w:rFonts w:asciiTheme="minorHAnsi" w:eastAsia="Calibri" w:hAnsiTheme="minorHAnsi" w:cs="Calibri"/>
          <w:bCs/>
          <w:sz w:val="22"/>
          <w:szCs w:val="22"/>
        </w:rPr>
        <w:t>Election process of 2020-2021 Chapter Presidents</w:t>
      </w:r>
    </w:p>
    <w:p w14:paraId="7D51E54C" w14:textId="54869440" w:rsidR="003142B8" w:rsidRPr="003142B8" w:rsidRDefault="003142B8" w:rsidP="003142B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3142B8">
        <w:rPr>
          <w:rFonts w:asciiTheme="minorHAnsi" w:eastAsia="Calibri" w:hAnsiTheme="minorHAnsi" w:cs="Calibri"/>
          <w:bCs/>
          <w:sz w:val="22"/>
          <w:szCs w:val="22"/>
        </w:rPr>
        <w:t>Announce Public Employee Committee Members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37E9CA15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Raymond Reaux</w:t>
      </w:r>
    </w:p>
    <w:p w14:paraId="343EAA4F" w14:textId="412FD162" w:rsidR="00A60A64" w:rsidRDefault="0086294B" w:rsidP="0086294B">
      <w:pPr>
        <w:pStyle w:val="ListParagraph"/>
        <w:numPr>
          <w:ilvl w:val="1"/>
          <w:numId w:val="1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 Regional Assignments</w:t>
      </w:r>
    </w:p>
    <w:p w14:paraId="62806BB9" w14:textId="1E4F187D" w:rsidR="004347C7" w:rsidRPr="0086294B" w:rsidRDefault="004347C7" w:rsidP="0086294B">
      <w:pPr>
        <w:pStyle w:val="ListParagraph"/>
        <w:numPr>
          <w:ilvl w:val="1"/>
          <w:numId w:val="1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ACEC Board of Directors meeting, April 25 (12:30 pm – 2:00 pm EST)</w:t>
      </w:r>
    </w:p>
    <w:p w14:paraId="0F774F2D" w14:textId="004D1575" w:rsidR="00D5140D" w:rsidRPr="00743928" w:rsidRDefault="00D5140D" w:rsidP="00D5140D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0A2D92A" w14:textId="316760A5" w:rsidR="0058526A" w:rsidRPr="0058526A" w:rsidRDefault="002F6EF2" w:rsidP="0058526A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Doreen Brasseaux </w:t>
      </w:r>
    </w:p>
    <w:p w14:paraId="12AA208E" w14:textId="4F4F2D67" w:rsidR="0058526A" w:rsidRDefault="0058526A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COVID19 ACECL Response Update</w:t>
      </w:r>
    </w:p>
    <w:p w14:paraId="421B0DF7" w14:textId="055362CC" w:rsidR="00A012A6" w:rsidRDefault="00A012A6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Submission of recommendation for Kurt Evans, Vice Chair of ACEC</w:t>
      </w:r>
    </w:p>
    <w:p w14:paraId="07CAEAE6" w14:textId="676C558E" w:rsidR="00975F70" w:rsidRDefault="00975F70" w:rsidP="005D0517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State PAC Update</w:t>
      </w:r>
    </w:p>
    <w:p w14:paraId="6B8A8E85" w14:textId="46E38A51" w:rsidR="0086294B" w:rsidRDefault="0086294B" w:rsidP="006649CB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Ethics Issue (new)</w:t>
      </w:r>
    </w:p>
    <w:p w14:paraId="58CDBE79" w14:textId="3B01408A" w:rsidR="001F3598" w:rsidRPr="001F3598" w:rsidRDefault="001170CA" w:rsidP="001F359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077CD1F1" w14:textId="25C2E74A" w:rsidR="004347C7" w:rsidRPr="004347C7" w:rsidRDefault="0071403F" w:rsidP="004347C7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Annual Convention &amp; Legislative Summit (April 26-30)</w:t>
      </w:r>
      <w:r w:rsidR="00143915">
        <w:rPr>
          <w:rFonts w:ascii="Calibri" w:eastAsia="Calibri" w:hAnsi="Calibri" w:cs="Calibri"/>
          <w:bCs/>
          <w:sz w:val="22"/>
          <w:szCs w:val="22"/>
        </w:rPr>
        <w:t xml:space="preserve"> (CANCELLED)</w:t>
      </w:r>
    </w:p>
    <w:p w14:paraId="1C910D71" w14:textId="25214F8F" w:rsidR="003F422A" w:rsidRDefault="003F422A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Emerging Leaders Institute (</w:t>
      </w:r>
      <w:r w:rsidR="00BB5D7B">
        <w:rPr>
          <w:rFonts w:ascii="Calibri" w:eastAsia="Calibri" w:hAnsi="Calibri" w:cs="Calibri"/>
          <w:bCs/>
          <w:sz w:val="22"/>
          <w:szCs w:val="22"/>
        </w:rPr>
        <w:t>July 14-15</w:t>
      </w:r>
      <w:r>
        <w:rPr>
          <w:rFonts w:ascii="Calibri" w:eastAsia="Calibri" w:hAnsi="Calibri" w:cs="Calibri"/>
          <w:bCs/>
          <w:sz w:val="22"/>
          <w:szCs w:val="22"/>
        </w:rPr>
        <w:t xml:space="preserve"> &amp; Aug. 26 &amp; 27)</w:t>
      </w:r>
    </w:p>
    <w:p w14:paraId="374023CB" w14:textId="3D5F7257" w:rsidR="00E22919" w:rsidRDefault="00E22919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Leadership Orientation (M. Thomassie -June</w:t>
      </w:r>
      <w:r w:rsidR="00B23BDB">
        <w:rPr>
          <w:rFonts w:ascii="Calibri" w:eastAsia="Calibri" w:hAnsi="Calibri" w:cs="Calibri"/>
          <w:bCs/>
          <w:sz w:val="22"/>
          <w:szCs w:val="22"/>
        </w:rPr>
        <w:t xml:space="preserve"> 3-4</w:t>
      </w:r>
      <w:r>
        <w:rPr>
          <w:rFonts w:ascii="Calibri" w:eastAsia="Calibri" w:hAnsi="Calibri" w:cs="Calibri"/>
          <w:bCs/>
          <w:sz w:val="22"/>
          <w:szCs w:val="22"/>
        </w:rPr>
        <w:t>)</w:t>
      </w:r>
      <w:r w:rsidR="00143915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266EA">
        <w:rPr>
          <w:rFonts w:ascii="Calibri" w:eastAsia="Calibri" w:hAnsi="Calibri" w:cs="Calibri"/>
          <w:bCs/>
          <w:sz w:val="22"/>
          <w:szCs w:val="22"/>
        </w:rPr>
        <w:t>(NOT ATTENDING)</w:t>
      </w:r>
    </w:p>
    <w:p w14:paraId="6AB78387" w14:textId="32C8835B" w:rsidR="006B0CD3" w:rsidRDefault="006B0CD3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Deep South (July 23-26)</w:t>
      </w:r>
    </w:p>
    <w:p w14:paraId="51640882" w14:textId="4067C579" w:rsidR="006B0CD3" w:rsidRDefault="006B0CD3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Fall Conference and EEA (November </w:t>
      </w:r>
      <w:r w:rsidR="00E22919">
        <w:rPr>
          <w:rFonts w:ascii="Calibri" w:eastAsia="Calibri" w:hAnsi="Calibri" w:cs="Calibri"/>
          <w:bCs/>
          <w:sz w:val="22"/>
          <w:szCs w:val="22"/>
        </w:rPr>
        <w:t>5</w:t>
      </w:r>
      <w:r>
        <w:rPr>
          <w:rFonts w:ascii="Calibri" w:eastAsia="Calibri" w:hAnsi="Calibri" w:cs="Calibri"/>
          <w:bCs/>
          <w:sz w:val="22"/>
          <w:szCs w:val="22"/>
        </w:rPr>
        <w:t>)</w:t>
      </w:r>
    </w:p>
    <w:p w14:paraId="33B8A773" w14:textId="0D7E38FA" w:rsidR="00975F70" w:rsidRPr="00D5140D" w:rsidRDefault="00975F70" w:rsidP="00D5140D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D5140D">
        <w:rPr>
          <w:rFonts w:asciiTheme="minorHAnsi" w:eastAsia="Calibri" w:hAnsiTheme="minorHAnsi" w:cs="Calibri"/>
          <w:bCs/>
          <w:sz w:val="22"/>
          <w:szCs w:val="22"/>
        </w:rPr>
        <w:br w:type="page"/>
      </w:r>
    </w:p>
    <w:p w14:paraId="0DB5901C" w14:textId="77777777" w:rsidR="008F7228" w:rsidRPr="003E2EF0" w:rsidRDefault="008F7228" w:rsidP="008F7228">
      <w:pPr>
        <w:pBdr>
          <w:left w:val="none" w:sz="0" w:space="10" w:color="auto"/>
        </w:pBdr>
        <w:ind w:left="720"/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196F76A3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Kent Poyser</w:t>
      </w:r>
    </w:p>
    <w:p w14:paraId="64271D09" w14:textId="1809D35E" w:rsidR="0086294B" w:rsidRDefault="0086294B" w:rsidP="0086294B">
      <w:pPr>
        <w:numPr>
          <w:ilvl w:val="2"/>
          <w:numId w:val="5"/>
        </w:numPr>
        <w:pBdr>
          <w:left w:val="none" w:sz="0" w:space="3" w:color="auto"/>
        </w:pBdr>
        <w:tabs>
          <w:tab w:val="clear" w:pos="2160"/>
        </w:tabs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NOLA DPW Letter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Micha Duffy</w:t>
      </w:r>
    </w:p>
    <w:p w14:paraId="623A1568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Area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69542500" w14:textId="77777777" w:rsidR="00562606" w:rsidRDefault="002F6EF2">
      <w:pPr>
        <w:numPr>
          <w:ilvl w:val="1"/>
          <w:numId w:val="5"/>
        </w:numPr>
        <w:pBdr>
          <w:left w:val="none" w:sz="0" w:space="6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Babineaux/Raymond Reaux</w:t>
      </w:r>
    </w:p>
    <w:p w14:paraId="5C1C5241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58C7EF9" w14:textId="5319DB21" w:rsidR="00562606" w:rsidRPr="00476F56" w:rsidRDefault="002F6EF2" w:rsidP="00476F56">
      <w:pPr>
        <w:pStyle w:val="ListParagraph"/>
        <w:numPr>
          <w:ilvl w:val="0"/>
          <w:numId w:val="1"/>
        </w:numPr>
        <w:pBdr>
          <w:left w:val="none" w:sz="0" w:space="10" w:color="auto"/>
        </w:pBdr>
        <w:ind w:left="540" w:hanging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76F56">
        <w:rPr>
          <w:rFonts w:ascii="Calibri" w:eastAsia="Calibri" w:hAnsi="Calibri" w:cs="Calibri"/>
          <w:b/>
          <w:bCs/>
          <w:sz w:val="22"/>
          <w:szCs w:val="22"/>
        </w:rPr>
        <w:t>Committee Reports</w:t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76F56"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77777777" w:rsidR="00562606" w:rsidRDefault="002F6EF2" w:rsidP="00D5140D">
      <w:pPr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David Dupre</w:t>
      </w:r>
    </w:p>
    <w:p w14:paraId="46EAADE0" w14:textId="698C89E2" w:rsidR="00562606" w:rsidRDefault="002F6EF2">
      <w:pPr>
        <w:numPr>
          <w:ilvl w:val="1"/>
          <w:numId w:val="7"/>
        </w:numPr>
        <w:pBdr>
          <w:left w:val="none" w:sz="0" w:space="7" w:color="auto"/>
        </w:pBdr>
        <w:ind w:left="162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3F1F2A92" w14:textId="29B0FB75" w:rsidR="00D652E9" w:rsidRDefault="00D652E9" w:rsidP="00114D46">
      <w:pPr>
        <w:pBdr>
          <w:left w:val="none" w:sz="0" w:space="10" w:color="auto"/>
        </w:pBdr>
        <w:ind w:firstLine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1CA58B" w14:textId="3CC46ADC" w:rsidR="00023E72" w:rsidRDefault="002F6EF2" w:rsidP="0086294B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Bryan Jones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M. Thomassie</w:t>
      </w:r>
    </w:p>
    <w:p w14:paraId="564456AF" w14:textId="4CADC20F" w:rsidR="0086294B" w:rsidRDefault="0086294B" w:rsidP="0086294B">
      <w:pPr>
        <w:pStyle w:val="ListParagraph"/>
        <w:numPr>
          <w:ilvl w:val="1"/>
          <w:numId w:val="7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 Legislative Monitoring List</w:t>
      </w:r>
    </w:p>
    <w:p w14:paraId="40FA8C9F" w14:textId="3C07AF04" w:rsidR="0086294B" w:rsidRDefault="0086294B" w:rsidP="0086294B">
      <w:pPr>
        <w:pStyle w:val="ListParagraph"/>
        <w:numPr>
          <w:ilvl w:val="1"/>
          <w:numId w:val="7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LCFOR Capitol Day – April 14</w:t>
      </w:r>
      <w:r w:rsidR="00143915">
        <w:rPr>
          <w:rFonts w:ascii="Calibri" w:eastAsia="Calibri" w:hAnsi="Calibri" w:cs="Calibri"/>
          <w:sz w:val="22"/>
          <w:szCs w:val="22"/>
        </w:rPr>
        <w:t xml:space="preserve"> (CANCELLED)</w:t>
      </w:r>
    </w:p>
    <w:p w14:paraId="231E4075" w14:textId="629BFB74" w:rsidR="0086294B" w:rsidRDefault="0086294B" w:rsidP="0086294B">
      <w:pPr>
        <w:pStyle w:val="ListParagraph"/>
        <w:numPr>
          <w:ilvl w:val="1"/>
          <w:numId w:val="7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Emerging Leaders Legislative Day – </w:t>
      </w:r>
      <w:r w:rsidR="00143915">
        <w:rPr>
          <w:rFonts w:ascii="Calibri" w:eastAsia="Calibri" w:hAnsi="Calibri" w:cs="Calibri"/>
          <w:sz w:val="22"/>
          <w:szCs w:val="22"/>
        </w:rPr>
        <w:t>July 15</w:t>
      </w:r>
    </w:p>
    <w:p w14:paraId="051671B5" w14:textId="77777777" w:rsidR="0086294B" w:rsidRPr="0086294B" w:rsidRDefault="0086294B" w:rsidP="0086294B">
      <w:pPr>
        <w:pStyle w:val="ListParagraph"/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</w:p>
    <w:p w14:paraId="3A21F0F3" w14:textId="79C31090" w:rsidR="00562606" w:rsidRPr="001170CA" w:rsidRDefault="002F6EF2" w:rsidP="001170CA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John Basilica/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Bob Boagni/</w:t>
      </w:r>
    </w:p>
    <w:p w14:paraId="72B32226" w14:textId="7164E8B0" w:rsidR="00E445E2" w:rsidRDefault="00C266EA" w:rsidP="00114D46">
      <w:pPr>
        <w:numPr>
          <w:ilvl w:val="0"/>
          <w:numId w:val="13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DOTD Consultant Selection</w:t>
      </w:r>
      <w:r w:rsidR="00797AAE">
        <w:rPr>
          <w:rFonts w:ascii="Calibri" w:eastAsia="Calibri" w:hAnsi="Calibri" w:cs="Calibri"/>
          <w:sz w:val="22"/>
          <w:szCs w:val="22"/>
        </w:rPr>
        <w:t xml:space="preserve"> Process Changes</w:t>
      </w:r>
      <w:r w:rsidR="00743928">
        <w:rPr>
          <w:rFonts w:ascii="Calibri" w:eastAsia="Calibri" w:hAnsi="Calibri" w:cs="Calibri"/>
          <w:sz w:val="22"/>
          <w:szCs w:val="22"/>
        </w:rPr>
        <w:tab/>
      </w:r>
      <w:r w:rsidR="008F7228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>Tom Hunter</w:t>
      </w:r>
      <w:r w:rsidR="00743928" w:rsidRPr="00743928">
        <w:rPr>
          <w:rFonts w:ascii="Calibri" w:eastAsia="Calibri" w:hAnsi="Calibri" w:cs="Calibri"/>
          <w:sz w:val="22"/>
          <w:szCs w:val="22"/>
        </w:rPr>
        <w:tab/>
      </w:r>
      <w:r w:rsidR="00743928" w:rsidRPr="00743928">
        <w:rPr>
          <w:rFonts w:ascii="Calibri" w:eastAsia="Calibri" w:hAnsi="Calibri" w:cs="Calibri"/>
          <w:sz w:val="22"/>
          <w:szCs w:val="22"/>
        </w:rPr>
        <w:tab/>
        <w:t>Sherri LeBa</w:t>
      </w:r>
      <w:r w:rsidR="00743928">
        <w:rPr>
          <w:rFonts w:ascii="Calibri" w:eastAsia="Calibri" w:hAnsi="Calibri" w:cs="Calibri"/>
          <w:sz w:val="22"/>
          <w:szCs w:val="22"/>
        </w:rPr>
        <w:t>s</w:t>
      </w:r>
    </w:p>
    <w:p w14:paraId="3EE5A062" w14:textId="46481BD4" w:rsidR="0086294B" w:rsidRDefault="00797AAE" w:rsidP="00114D46">
      <w:pPr>
        <w:numPr>
          <w:ilvl w:val="0"/>
          <w:numId w:val="13"/>
        </w:num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 La Transportation Conf</w:t>
      </w:r>
      <w:r w:rsidR="00C266EA">
        <w:rPr>
          <w:rFonts w:ascii="Calibri" w:eastAsia="Calibri" w:hAnsi="Calibri" w:cs="Calibri"/>
          <w:sz w:val="22"/>
          <w:szCs w:val="22"/>
        </w:rPr>
        <w:t xml:space="preserve"> Overview</w:t>
      </w:r>
    </w:p>
    <w:p w14:paraId="0F4BEFEB" w14:textId="77777777" w:rsidR="00743928" w:rsidRPr="00743928" w:rsidRDefault="00743928" w:rsidP="00743928">
      <w:pPr>
        <w:pBdr>
          <w:left w:val="none" w:sz="0" w:space="4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</w:p>
    <w:p w14:paraId="6F3FC27D" w14:textId="27993E4A" w:rsidR="00562606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421714" w:rsidRPr="00421714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113E57C" w14:textId="55E2DCAF" w:rsidR="00743928" w:rsidRPr="00A0423F" w:rsidRDefault="002F6EF2" w:rsidP="00743928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58239AAE" w14:textId="77777777" w:rsidR="00A0423F" w:rsidRDefault="00A0423F" w:rsidP="00A0423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357A49C" w14:textId="77777777" w:rsidR="00562606" w:rsidRDefault="002F6EF2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AGC/AIA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Michael Songy</w:t>
      </w:r>
    </w:p>
    <w:p w14:paraId="4452B0FD" w14:textId="77777777" w:rsidR="00743928" w:rsidRDefault="00743928" w:rsidP="00743928">
      <w:pPr>
        <w:pBdr>
          <w:left w:val="none" w:sz="0" w:space="4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35CBC38" w14:textId="3178DCC0" w:rsidR="00562606" w:rsidRDefault="002F6EF2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LES/LAPELS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8671B" w:rsidRPr="001170CA">
        <w:rPr>
          <w:rFonts w:ascii="Calibri" w:eastAsia="Calibri" w:hAnsi="Calibri" w:cs="Calibri"/>
          <w:sz w:val="22"/>
          <w:szCs w:val="22"/>
        </w:rPr>
        <w:t>Brett Bayard</w:t>
      </w:r>
    </w:p>
    <w:p w14:paraId="07AD6FD0" w14:textId="77777777" w:rsidR="00743928" w:rsidRDefault="00743928" w:rsidP="00743928">
      <w:pPr>
        <w:pBdr>
          <w:left w:val="none" w:sz="0" w:space="7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2A861E26" w:rsidR="00562606" w:rsidRPr="0086294B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0545F26" w14:textId="744AC043" w:rsidR="00562606" w:rsidRPr="00111F04" w:rsidRDefault="002F6EF2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6D51BEC1" w14:textId="46EB654C" w:rsidR="00C00AAB" w:rsidRDefault="00574105" w:rsidP="00574105">
      <w:pPr>
        <w:pStyle w:val="ListParagraph"/>
        <w:pBdr>
          <w:left w:val="none" w:sz="0" w:space="4" w:color="auto"/>
        </w:pBdr>
        <w:ind w:left="144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9A082D">
        <w:rPr>
          <w:rFonts w:ascii="Calibri" w:eastAsia="Calibri" w:hAnsi="Calibri" w:cs="Calibri"/>
          <w:sz w:val="22"/>
          <w:szCs w:val="22"/>
        </w:rPr>
        <w:tab/>
      </w:r>
    </w:p>
    <w:p w14:paraId="71C33F54" w14:textId="2B5B6C2D" w:rsidR="00562606" w:rsidRPr="0074392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77777777" w:rsidR="00562606" w:rsidRDefault="002F6EF2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7B4C12D2" w14:textId="1DE9493E" w:rsidR="00562606" w:rsidRDefault="00343E78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15, 2020</w:t>
      </w:r>
    </w:p>
    <w:p w14:paraId="39A31346" w14:textId="3EBDF8B0" w:rsidR="0058775F" w:rsidRDefault="0033671D" w:rsidP="00503FF2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58775F"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:00 a.m. – </w:t>
      </w:r>
      <w:r w:rsidR="001F3598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:00 </w:t>
      </w:r>
      <w:r w:rsidR="001F3598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.m.) – </w:t>
      </w:r>
      <w:r w:rsidR="00B23BDB">
        <w:rPr>
          <w:rFonts w:ascii="Calibri" w:eastAsia="Calibri" w:hAnsi="Calibri" w:cs="Calibri"/>
          <w:sz w:val="22"/>
          <w:szCs w:val="22"/>
        </w:rPr>
        <w:t>Engineering Board Room, ACECL Offices</w:t>
      </w:r>
      <w:r w:rsidR="0058775F">
        <w:rPr>
          <w:rFonts w:ascii="Calibri" w:eastAsia="Calibri" w:hAnsi="Calibri" w:cs="Calibri"/>
          <w:sz w:val="22"/>
          <w:szCs w:val="22"/>
        </w:rPr>
        <w:tab/>
      </w:r>
      <w:r w:rsidR="0058775F">
        <w:rPr>
          <w:rFonts w:ascii="Calibri" w:eastAsia="Calibri" w:hAnsi="Calibri" w:cs="Calibri"/>
          <w:sz w:val="22"/>
          <w:szCs w:val="22"/>
        </w:rPr>
        <w:tab/>
        <w:t xml:space="preserve">           </w:t>
      </w: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5F257B65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Andy Craig</w:t>
      </w:r>
    </w:p>
    <w:p w14:paraId="1ED12C43" w14:textId="173DB561" w:rsidR="00562606" w:rsidRDefault="002F6EF2" w:rsidP="00E113D7">
      <w:p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57CCB" w14:textId="77777777" w:rsidR="00341A8B" w:rsidRDefault="00341A8B">
      <w:r>
        <w:separator/>
      </w:r>
    </w:p>
  </w:endnote>
  <w:endnote w:type="continuationSeparator" w:id="0">
    <w:p w14:paraId="45842951" w14:textId="77777777" w:rsidR="00341A8B" w:rsidRDefault="0034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AF7FC" w14:textId="77777777" w:rsidR="00341A8B" w:rsidRDefault="00341A8B">
      <w:r>
        <w:separator/>
      </w:r>
    </w:p>
  </w:footnote>
  <w:footnote w:type="continuationSeparator" w:id="0">
    <w:p w14:paraId="3702A2A1" w14:textId="77777777" w:rsidR="00341A8B" w:rsidRDefault="0034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495"/>
    <w:rsid w:val="00023E72"/>
    <w:rsid w:val="00025E61"/>
    <w:rsid w:val="00076E90"/>
    <w:rsid w:val="00077626"/>
    <w:rsid w:val="000B713F"/>
    <w:rsid w:val="00111F04"/>
    <w:rsid w:val="00114D46"/>
    <w:rsid w:val="001170CA"/>
    <w:rsid w:val="001216DB"/>
    <w:rsid w:val="0014028B"/>
    <w:rsid w:val="00143915"/>
    <w:rsid w:val="0014422F"/>
    <w:rsid w:val="001F3598"/>
    <w:rsid w:val="00247E09"/>
    <w:rsid w:val="00270DC8"/>
    <w:rsid w:val="002B7020"/>
    <w:rsid w:val="002C503D"/>
    <w:rsid w:val="002C6FE4"/>
    <w:rsid w:val="002D7551"/>
    <w:rsid w:val="002F6EF2"/>
    <w:rsid w:val="003142B8"/>
    <w:rsid w:val="0033671D"/>
    <w:rsid w:val="00341A8B"/>
    <w:rsid w:val="00343E78"/>
    <w:rsid w:val="00345E10"/>
    <w:rsid w:val="00372080"/>
    <w:rsid w:val="00382481"/>
    <w:rsid w:val="003A2D2A"/>
    <w:rsid w:val="003E2EF0"/>
    <w:rsid w:val="003F422A"/>
    <w:rsid w:val="004150A9"/>
    <w:rsid w:val="00421714"/>
    <w:rsid w:val="004347C7"/>
    <w:rsid w:val="00457DC7"/>
    <w:rsid w:val="00476F56"/>
    <w:rsid w:val="00496379"/>
    <w:rsid w:val="00503FF2"/>
    <w:rsid w:val="00562606"/>
    <w:rsid w:val="00574105"/>
    <w:rsid w:val="0058526A"/>
    <w:rsid w:val="0058775F"/>
    <w:rsid w:val="005C44A2"/>
    <w:rsid w:val="005D0517"/>
    <w:rsid w:val="0060382B"/>
    <w:rsid w:val="006205E7"/>
    <w:rsid w:val="006649CB"/>
    <w:rsid w:val="006B0CD3"/>
    <w:rsid w:val="006B769A"/>
    <w:rsid w:val="006D71DB"/>
    <w:rsid w:val="006E6B05"/>
    <w:rsid w:val="007126FF"/>
    <w:rsid w:val="0071403F"/>
    <w:rsid w:val="00743928"/>
    <w:rsid w:val="00797AAE"/>
    <w:rsid w:val="00805FB4"/>
    <w:rsid w:val="00823EA9"/>
    <w:rsid w:val="0086294B"/>
    <w:rsid w:val="0088340C"/>
    <w:rsid w:val="0088671B"/>
    <w:rsid w:val="008B2B48"/>
    <w:rsid w:val="008F7228"/>
    <w:rsid w:val="00923A65"/>
    <w:rsid w:val="009276B9"/>
    <w:rsid w:val="0097149F"/>
    <w:rsid w:val="00975F70"/>
    <w:rsid w:val="009A082D"/>
    <w:rsid w:val="009E2A2A"/>
    <w:rsid w:val="009E2D4A"/>
    <w:rsid w:val="00A012A6"/>
    <w:rsid w:val="00A0423F"/>
    <w:rsid w:val="00A21405"/>
    <w:rsid w:val="00A25E2E"/>
    <w:rsid w:val="00A26A42"/>
    <w:rsid w:val="00A60A64"/>
    <w:rsid w:val="00AE2CFA"/>
    <w:rsid w:val="00AF4E20"/>
    <w:rsid w:val="00B029B9"/>
    <w:rsid w:val="00B23BDB"/>
    <w:rsid w:val="00B94996"/>
    <w:rsid w:val="00BB5D7B"/>
    <w:rsid w:val="00C00AAB"/>
    <w:rsid w:val="00C22197"/>
    <w:rsid w:val="00C266EA"/>
    <w:rsid w:val="00CC65B2"/>
    <w:rsid w:val="00D20418"/>
    <w:rsid w:val="00D5140D"/>
    <w:rsid w:val="00D63778"/>
    <w:rsid w:val="00D652E9"/>
    <w:rsid w:val="00DC4186"/>
    <w:rsid w:val="00DE4678"/>
    <w:rsid w:val="00E113D7"/>
    <w:rsid w:val="00E22919"/>
    <w:rsid w:val="00E445E2"/>
    <w:rsid w:val="00E751B3"/>
    <w:rsid w:val="00E77652"/>
    <w:rsid w:val="00EB0817"/>
    <w:rsid w:val="00F007DA"/>
    <w:rsid w:val="00F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306582"/>
    <w:rsid w:val="00820979"/>
    <w:rsid w:val="00AA0E17"/>
    <w:rsid w:val="00CD15B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Doreen Brasseaux</cp:lastModifiedBy>
  <cp:revision>7</cp:revision>
  <cp:lastPrinted>2020-04-10T17:09:00Z</cp:lastPrinted>
  <dcterms:created xsi:type="dcterms:W3CDTF">2020-04-08T20:16:00Z</dcterms:created>
  <dcterms:modified xsi:type="dcterms:W3CDTF">2020-04-10T17:18:00Z</dcterms:modified>
</cp:coreProperties>
</file>