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70CB4" w14:textId="008C943F" w:rsidR="00D208EA" w:rsidRPr="003F114A" w:rsidRDefault="00D208EA" w:rsidP="00D208EA">
      <w:pPr>
        <w:jc w:val="center"/>
        <w:rPr>
          <w:rFonts w:asciiTheme="majorHAnsi" w:hAnsiTheme="majorHAnsi"/>
          <w:b/>
          <w:sz w:val="20"/>
          <w:szCs w:val="20"/>
        </w:rPr>
      </w:pPr>
      <w:r w:rsidRPr="003F114A">
        <w:rPr>
          <w:b/>
          <w:sz w:val="20"/>
          <w:szCs w:val="20"/>
        </w:rPr>
        <w:t xml:space="preserve">American Council of Engineering Companies </w:t>
      </w:r>
      <w:r w:rsidRPr="003F114A">
        <w:rPr>
          <w:b/>
          <w:sz w:val="20"/>
          <w:szCs w:val="20"/>
        </w:rPr>
        <w:br/>
        <w:t xml:space="preserve">of Louisiana </w:t>
      </w:r>
      <w:r w:rsidRPr="003F114A">
        <w:rPr>
          <w:b/>
          <w:sz w:val="20"/>
          <w:szCs w:val="20"/>
        </w:rPr>
        <w:br/>
        <w:t>Board of Governors’ Meeting</w:t>
      </w:r>
      <w:r w:rsidRPr="003F114A">
        <w:rPr>
          <w:b/>
          <w:sz w:val="20"/>
          <w:szCs w:val="20"/>
        </w:rPr>
        <w:br/>
      </w:r>
      <w:r w:rsidR="00CF4E2A">
        <w:rPr>
          <w:b/>
          <w:sz w:val="20"/>
          <w:szCs w:val="20"/>
        </w:rPr>
        <w:t>Ju</w:t>
      </w:r>
      <w:r w:rsidR="00C32B0E">
        <w:rPr>
          <w:b/>
          <w:sz w:val="20"/>
          <w:szCs w:val="20"/>
        </w:rPr>
        <w:t>ly 22, 2021</w:t>
      </w:r>
      <w:r w:rsidRPr="003F114A">
        <w:rPr>
          <w:b/>
          <w:sz w:val="20"/>
          <w:szCs w:val="20"/>
        </w:rPr>
        <w:br/>
      </w:r>
      <w:r w:rsidR="0014042A">
        <w:rPr>
          <w:b/>
          <w:sz w:val="20"/>
          <w:szCs w:val="20"/>
        </w:rPr>
        <w:t xml:space="preserve">The </w:t>
      </w:r>
      <w:r w:rsidR="00C32B0E">
        <w:rPr>
          <w:b/>
          <w:sz w:val="20"/>
          <w:szCs w:val="20"/>
        </w:rPr>
        <w:t>SanDestin Resort, Forida</w:t>
      </w:r>
    </w:p>
    <w:p w14:paraId="095F1469" w14:textId="079039DD" w:rsidR="00D208EA" w:rsidRPr="003F114A" w:rsidRDefault="00D208EA" w:rsidP="00D208EA">
      <w:pPr>
        <w:rPr>
          <w:rFonts w:asciiTheme="majorHAnsi" w:hAnsiTheme="majorHAnsi"/>
          <w:sz w:val="24"/>
          <w:szCs w:val="24"/>
        </w:rPr>
      </w:pPr>
      <w:r w:rsidRPr="003F114A">
        <w:rPr>
          <w:rFonts w:asciiTheme="majorHAnsi" w:hAnsiTheme="majorHAnsi"/>
          <w:b/>
          <w:sz w:val="24"/>
          <w:szCs w:val="24"/>
        </w:rPr>
        <w:t>BOG present:</w:t>
      </w:r>
      <w:r w:rsidRPr="003F114A">
        <w:rPr>
          <w:rFonts w:asciiTheme="majorHAnsi" w:hAnsiTheme="majorHAnsi"/>
          <w:sz w:val="24"/>
          <w:szCs w:val="24"/>
        </w:rPr>
        <w:t xml:space="preserve"> </w:t>
      </w:r>
      <w:r w:rsidR="00104079">
        <w:rPr>
          <w:rFonts w:asciiTheme="majorHAnsi" w:hAnsiTheme="majorHAnsi"/>
          <w:sz w:val="24"/>
          <w:szCs w:val="24"/>
        </w:rPr>
        <w:t>David Dupre</w:t>
      </w:r>
      <w:r w:rsidR="00F848D1">
        <w:rPr>
          <w:rFonts w:asciiTheme="majorHAnsi" w:hAnsiTheme="majorHAnsi"/>
          <w:sz w:val="24"/>
          <w:szCs w:val="24"/>
        </w:rPr>
        <w:t>, Andree Cortez</w:t>
      </w:r>
      <w:r w:rsidR="00CF4E2A">
        <w:rPr>
          <w:rFonts w:asciiTheme="majorHAnsi" w:hAnsiTheme="majorHAnsi"/>
          <w:sz w:val="24"/>
          <w:szCs w:val="24"/>
        </w:rPr>
        <w:t>,</w:t>
      </w:r>
      <w:r w:rsidR="00C32B0E">
        <w:rPr>
          <w:rFonts w:asciiTheme="majorHAnsi" w:hAnsiTheme="majorHAnsi"/>
          <w:sz w:val="24"/>
          <w:szCs w:val="24"/>
        </w:rPr>
        <w:t xml:space="preserve"> </w:t>
      </w:r>
      <w:r w:rsidR="005319D0">
        <w:rPr>
          <w:rFonts w:asciiTheme="majorHAnsi" w:hAnsiTheme="majorHAnsi"/>
          <w:sz w:val="24"/>
          <w:szCs w:val="24"/>
        </w:rPr>
        <w:t>Chad Bacas</w:t>
      </w:r>
      <w:r w:rsidR="00A33220">
        <w:rPr>
          <w:rFonts w:asciiTheme="majorHAnsi" w:hAnsiTheme="majorHAnsi"/>
          <w:sz w:val="24"/>
          <w:szCs w:val="24"/>
        </w:rPr>
        <w:t xml:space="preserve">, </w:t>
      </w:r>
      <w:r w:rsidR="00BA1354">
        <w:rPr>
          <w:rFonts w:asciiTheme="majorHAnsi" w:hAnsiTheme="majorHAnsi"/>
          <w:sz w:val="24"/>
          <w:szCs w:val="24"/>
        </w:rPr>
        <w:t xml:space="preserve">Colby Guidry, </w:t>
      </w:r>
      <w:r w:rsidR="00C32B0E">
        <w:rPr>
          <w:rFonts w:asciiTheme="majorHAnsi" w:hAnsiTheme="majorHAnsi"/>
          <w:sz w:val="24"/>
          <w:szCs w:val="24"/>
        </w:rPr>
        <w:t>Byron Racca</w:t>
      </w:r>
      <w:r w:rsidR="00F12F8A">
        <w:rPr>
          <w:rFonts w:asciiTheme="majorHAnsi" w:hAnsiTheme="majorHAnsi"/>
          <w:sz w:val="24"/>
          <w:szCs w:val="24"/>
        </w:rPr>
        <w:t>,</w:t>
      </w:r>
      <w:r w:rsidR="00F12F8A" w:rsidRPr="00F12F8A">
        <w:rPr>
          <w:rFonts w:asciiTheme="majorHAnsi" w:hAnsiTheme="majorHAnsi"/>
          <w:sz w:val="24"/>
          <w:szCs w:val="24"/>
        </w:rPr>
        <w:t xml:space="preserve"> </w:t>
      </w:r>
      <w:r w:rsidR="00F12F8A">
        <w:rPr>
          <w:rFonts w:asciiTheme="majorHAnsi" w:hAnsiTheme="majorHAnsi"/>
          <w:sz w:val="24"/>
          <w:szCs w:val="24"/>
        </w:rPr>
        <w:t>Brett Bayard, Michael Thomassie</w:t>
      </w:r>
      <w:r w:rsidR="00E52888">
        <w:rPr>
          <w:rFonts w:asciiTheme="majorHAnsi" w:hAnsiTheme="majorHAnsi"/>
          <w:sz w:val="24"/>
          <w:szCs w:val="24"/>
        </w:rPr>
        <w:t>,</w:t>
      </w:r>
      <w:r w:rsidR="00BA1354">
        <w:rPr>
          <w:rFonts w:asciiTheme="majorHAnsi" w:hAnsiTheme="majorHAnsi"/>
          <w:sz w:val="24"/>
          <w:szCs w:val="24"/>
        </w:rPr>
        <w:t xml:space="preserve"> </w:t>
      </w:r>
      <w:r w:rsidR="00A70895">
        <w:rPr>
          <w:rFonts w:asciiTheme="majorHAnsi" w:hAnsiTheme="majorHAnsi"/>
          <w:sz w:val="24"/>
          <w:szCs w:val="24"/>
        </w:rPr>
        <w:t xml:space="preserve">Rob Delaune </w:t>
      </w:r>
      <w:r w:rsidR="00C32B0E">
        <w:rPr>
          <w:rFonts w:asciiTheme="majorHAnsi" w:hAnsiTheme="majorHAnsi"/>
          <w:sz w:val="24"/>
          <w:szCs w:val="24"/>
        </w:rPr>
        <w:t xml:space="preserve">and </w:t>
      </w:r>
      <w:r w:rsidR="00CF4E2A">
        <w:rPr>
          <w:rFonts w:asciiTheme="majorHAnsi" w:hAnsiTheme="majorHAnsi"/>
          <w:sz w:val="24"/>
          <w:szCs w:val="24"/>
        </w:rPr>
        <w:t xml:space="preserve">Nathan Junius </w:t>
      </w:r>
    </w:p>
    <w:p w14:paraId="1F9EAA68" w14:textId="6A0B9897" w:rsidR="00D208EA" w:rsidRPr="003F114A" w:rsidRDefault="00D208EA" w:rsidP="00D208EA">
      <w:pPr>
        <w:rPr>
          <w:rFonts w:asciiTheme="majorHAnsi" w:hAnsiTheme="majorHAnsi"/>
          <w:sz w:val="24"/>
          <w:szCs w:val="24"/>
        </w:rPr>
      </w:pPr>
      <w:r w:rsidRPr="003F114A">
        <w:rPr>
          <w:rFonts w:asciiTheme="majorHAnsi" w:hAnsiTheme="majorHAnsi"/>
          <w:b/>
          <w:sz w:val="24"/>
          <w:szCs w:val="24"/>
        </w:rPr>
        <w:t>BOG with prior engagements:</w:t>
      </w:r>
      <w:r w:rsidRPr="003F114A">
        <w:rPr>
          <w:rFonts w:asciiTheme="majorHAnsi" w:hAnsiTheme="majorHAnsi"/>
          <w:sz w:val="24"/>
          <w:szCs w:val="24"/>
        </w:rPr>
        <w:t xml:space="preserve"> </w:t>
      </w:r>
      <w:r w:rsidR="00BA1354">
        <w:rPr>
          <w:rFonts w:asciiTheme="majorHAnsi" w:hAnsiTheme="majorHAnsi"/>
          <w:sz w:val="24"/>
          <w:szCs w:val="24"/>
        </w:rPr>
        <w:t xml:space="preserve"> </w:t>
      </w:r>
      <w:r w:rsidR="00C32B0E">
        <w:rPr>
          <w:rFonts w:asciiTheme="majorHAnsi" w:hAnsiTheme="majorHAnsi"/>
          <w:sz w:val="24"/>
          <w:szCs w:val="24"/>
        </w:rPr>
        <w:t xml:space="preserve">Bob Boagni, </w:t>
      </w:r>
      <w:r w:rsidR="00CF4E2A">
        <w:rPr>
          <w:rFonts w:asciiTheme="majorHAnsi" w:hAnsiTheme="majorHAnsi"/>
          <w:sz w:val="24"/>
          <w:szCs w:val="24"/>
        </w:rPr>
        <w:t>Don Arrington</w:t>
      </w:r>
      <w:r w:rsidR="00C32B0E">
        <w:rPr>
          <w:rFonts w:asciiTheme="majorHAnsi" w:hAnsiTheme="majorHAnsi"/>
          <w:sz w:val="24"/>
          <w:szCs w:val="24"/>
        </w:rPr>
        <w:t>, Chad Poche, Sherri LeBas, Butch Babineaux, Lisa Cookmeyer, Brin Ferlito and Brandon Aillet</w:t>
      </w:r>
    </w:p>
    <w:p w14:paraId="24FC1C58" w14:textId="00C35637" w:rsidR="00D208EA" w:rsidRPr="003F114A" w:rsidRDefault="00D208EA" w:rsidP="00D208EA">
      <w:pPr>
        <w:rPr>
          <w:rFonts w:asciiTheme="majorHAnsi" w:hAnsiTheme="majorHAnsi"/>
          <w:sz w:val="24"/>
          <w:szCs w:val="24"/>
        </w:rPr>
      </w:pPr>
      <w:r w:rsidRPr="003F114A">
        <w:rPr>
          <w:rFonts w:asciiTheme="majorHAnsi" w:hAnsiTheme="majorHAnsi"/>
          <w:b/>
          <w:sz w:val="24"/>
          <w:szCs w:val="24"/>
        </w:rPr>
        <w:t>STAFF:</w:t>
      </w:r>
      <w:r w:rsidRPr="003F114A">
        <w:rPr>
          <w:rFonts w:asciiTheme="majorHAnsi" w:hAnsiTheme="majorHAnsi"/>
          <w:sz w:val="24"/>
          <w:szCs w:val="24"/>
        </w:rPr>
        <w:t xml:space="preserve"> </w:t>
      </w:r>
      <w:r w:rsidR="00B41EB6" w:rsidRPr="003F114A">
        <w:rPr>
          <w:rFonts w:asciiTheme="majorHAnsi" w:hAnsiTheme="majorHAnsi"/>
          <w:sz w:val="24"/>
          <w:szCs w:val="24"/>
        </w:rPr>
        <w:t>Doreen Brasseaux</w:t>
      </w:r>
      <w:r w:rsidR="00264B1A">
        <w:rPr>
          <w:rFonts w:asciiTheme="majorHAnsi" w:hAnsiTheme="majorHAnsi"/>
          <w:sz w:val="24"/>
          <w:szCs w:val="24"/>
        </w:rPr>
        <w:t xml:space="preserve"> </w:t>
      </w:r>
      <w:r w:rsidR="00B41EB6" w:rsidRPr="003F114A">
        <w:rPr>
          <w:rFonts w:asciiTheme="majorHAnsi" w:hAnsiTheme="majorHAnsi"/>
          <w:sz w:val="24"/>
          <w:szCs w:val="24"/>
        </w:rPr>
        <w:t xml:space="preserve">and </w:t>
      </w:r>
      <w:r w:rsidR="00A85BD3">
        <w:rPr>
          <w:rFonts w:asciiTheme="majorHAnsi" w:hAnsiTheme="majorHAnsi"/>
          <w:sz w:val="24"/>
          <w:szCs w:val="24"/>
        </w:rPr>
        <w:t>Janet Tomeny</w:t>
      </w:r>
      <w:r w:rsidR="00812D4F">
        <w:rPr>
          <w:rFonts w:asciiTheme="majorHAnsi" w:hAnsiTheme="majorHAnsi"/>
          <w:sz w:val="24"/>
          <w:szCs w:val="24"/>
        </w:rPr>
        <w:t xml:space="preserve"> (Zoom)</w:t>
      </w:r>
    </w:p>
    <w:p w14:paraId="2745AFC6" w14:textId="6A00A6AB" w:rsidR="00FA33F3" w:rsidRDefault="00D208EA" w:rsidP="00D208EA">
      <w:pPr>
        <w:rPr>
          <w:rFonts w:asciiTheme="majorHAnsi" w:hAnsiTheme="majorHAnsi"/>
          <w:sz w:val="24"/>
          <w:szCs w:val="24"/>
        </w:rPr>
      </w:pPr>
      <w:r w:rsidRPr="003F114A">
        <w:rPr>
          <w:rFonts w:asciiTheme="majorHAnsi" w:hAnsiTheme="majorHAnsi"/>
          <w:b/>
          <w:sz w:val="24"/>
          <w:szCs w:val="24"/>
        </w:rPr>
        <w:t>Additional Guest(s):</w:t>
      </w:r>
      <w:r w:rsidRPr="003F114A">
        <w:rPr>
          <w:rFonts w:asciiTheme="majorHAnsi" w:hAnsiTheme="majorHAnsi"/>
          <w:sz w:val="24"/>
          <w:szCs w:val="24"/>
        </w:rPr>
        <w:t xml:space="preserve"> </w:t>
      </w:r>
      <w:r w:rsidR="00A85BD3">
        <w:rPr>
          <w:rFonts w:asciiTheme="majorHAnsi" w:hAnsiTheme="majorHAnsi"/>
          <w:sz w:val="24"/>
          <w:szCs w:val="24"/>
        </w:rPr>
        <w:t xml:space="preserve">  </w:t>
      </w:r>
      <w:r w:rsidR="00C32B0E">
        <w:rPr>
          <w:rFonts w:asciiTheme="majorHAnsi" w:hAnsiTheme="majorHAnsi"/>
          <w:sz w:val="24"/>
          <w:szCs w:val="24"/>
        </w:rPr>
        <w:t>Kevin Crosby (Lazenby &amp; Associates), Gary Raba and Steve Hall</w:t>
      </w:r>
    </w:p>
    <w:p w14:paraId="2E163444" w14:textId="0E069562" w:rsidR="00C32B0E" w:rsidRDefault="00C32B0E" w:rsidP="00D208EA">
      <w:pPr>
        <w:rPr>
          <w:rFonts w:asciiTheme="majorHAnsi" w:hAnsiTheme="majorHAnsi"/>
          <w:sz w:val="24"/>
          <w:szCs w:val="24"/>
        </w:rPr>
      </w:pPr>
      <w:r>
        <w:rPr>
          <w:rFonts w:asciiTheme="majorHAnsi" w:hAnsiTheme="majorHAnsi"/>
          <w:sz w:val="24"/>
          <w:szCs w:val="24"/>
        </w:rPr>
        <w:t>Mr.</w:t>
      </w:r>
      <w:r w:rsidR="006F619E">
        <w:rPr>
          <w:rFonts w:asciiTheme="majorHAnsi" w:hAnsiTheme="majorHAnsi"/>
          <w:sz w:val="24"/>
          <w:szCs w:val="24"/>
        </w:rPr>
        <w:t xml:space="preserve"> </w:t>
      </w:r>
      <w:r w:rsidR="00FA33F3">
        <w:rPr>
          <w:rFonts w:asciiTheme="majorHAnsi" w:hAnsiTheme="majorHAnsi"/>
          <w:sz w:val="24"/>
          <w:szCs w:val="24"/>
        </w:rPr>
        <w:t>Dupre</w:t>
      </w:r>
      <w:r w:rsidR="006F619E">
        <w:rPr>
          <w:rFonts w:asciiTheme="majorHAnsi" w:hAnsiTheme="majorHAnsi"/>
          <w:sz w:val="24"/>
          <w:szCs w:val="24"/>
        </w:rPr>
        <w:t xml:space="preserve"> </w:t>
      </w:r>
      <w:r w:rsidR="00D208EA" w:rsidRPr="003F114A">
        <w:rPr>
          <w:rFonts w:asciiTheme="majorHAnsi" w:hAnsiTheme="majorHAnsi"/>
          <w:sz w:val="24"/>
          <w:szCs w:val="24"/>
        </w:rPr>
        <w:t>called the meeting to order</w:t>
      </w:r>
      <w:r w:rsidR="00FA33F3">
        <w:rPr>
          <w:rFonts w:asciiTheme="majorHAnsi" w:hAnsiTheme="majorHAnsi"/>
          <w:sz w:val="24"/>
          <w:szCs w:val="24"/>
        </w:rPr>
        <w:t xml:space="preserve"> and </w:t>
      </w:r>
      <w:r>
        <w:rPr>
          <w:rFonts w:asciiTheme="majorHAnsi" w:hAnsiTheme="majorHAnsi"/>
          <w:sz w:val="24"/>
          <w:szCs w:val="24"/>
        </w:rPr>
        <w:t>announced the 2021-2022 ACECL Board election results</w:t>
      </w:r>
      <w:r w:rsidR="00637342">
        <w:rPr>
          <w:rFonts w:asciiTheme="majorHAnsi" w:hAnsiTheme="majorHAnsi"/>
          <w:sz w:val="24"/>
          <w:szCs w:val="24"/>
        </w:rPr>
        <w:t xml:space="preserve">.  Mr. Dupre acknowledged the support he received as Chairman </w:t>
      </w:r>
      <w:r w:rsidR="00A65A28">
        <w:rPr>
          <w:rFonts w:asciiTheme="majorHAnsi" w:hAnsiTheme="majorHAnsi"/>
          <w:sz w:val="24"/>
          <w:szCs w:val="24"/>
        </w:rPr>
        <w:t>from Board members and staff</w:t>
      </w:r>
      <w:r>
        <w:rPr>
          <w:rFonts w:asciiTheme="majorHAnsi" w:hAnsiTheme="majorHAnsi"/>
          <w:sz w:val="24"/>
          <w:szCs w:val="24"/>
        </w:rPr>
        <w:t xml:space="preserve"> and passed the Chair’s gavel to </w:t>
      </w:r>
      <w:r w:rsidR="00A65A28">
        <w:rPr>
          <w:rFonts w:asciiTheme="majorHAnsi" w:hAnsiTheme="majorHAnsi"/>
          <w:sz w:val="24"/>
          <w:szCs w:val="24"/>
        </w:rPr>
        <w:t xml:space="preserve">2021-2022 </w:t>
      </w:r>
      <w:r>
        <w:rPr>
          <w:rFonts w:asciiTheme="majorHAnsi" w:hAnsiTheme="majorHAnsi"/>
          <w:sz w:val="24"/>
          <w:szCs w:val="24"/>
        </w:rPr>
        <w:t>Chair Andree Cortez.</w:t>
      </w:r>
    </w:p>
    <w:p w14:paraId="5B543066" w14:textId="09105FD9" w:rsidR="00EC16E4" w:rsidRDefault="00C32B0E" w:rsidP="00D208EA">
      <w:pPr>
        <w:rPr>
          <w:rFonts w:asciiTheme="majorHAnsi" w:hAnsiTheme="majorHAnsi"/>
          <w:sz w:val="24"/>
          <w:szCs w:val="24"/>
        </w:rPr>
      </w:pPr>
      <w:r>
        <w:rPr>
          <w:rFonts w:asciiTheme="majorHAnsi" w:hAnsiTheme="majorHAnsi"/>
          <w:sz w:val="24"/>
          <w:szCs w:val="24"/>
        </w:rPr>
        <w:t>Chair Cortez asked</w:t>
      </w:r>
      <w:r w:rsidR="00A33220">
        <w:rPr>
          <w:rFonts w:asciiTheme="majorHAnsi" w:hAnsiTheme="majorHAnsi"/>
          <w:sz w:val="24"/>
          <w:szCs w:val="24"/>
        </w:rPr>
        <w:t xml:space="preserve"> M</w:t>
      </w:r>
      <w:r w:rsidR="00431B9D">
        <w:rPr>
          <w:rFonts w:asciiTheme="majorHAnsi" w:hAnsiTheme="majorHAnsi"/>
          <w:sz w:val="24"/>
          <w:szCs w:val="24"/>
        </w:rPr>
        <w:t>s. Tomeny</w:t>
      </w:r>
      <w:r w:rsidR="00AE6CCA">
        <w:rPr>
          <w:rFonts w:asciiTheme="majorHAnsi" w:hAnsiTheme="majorHAnsi"/>
          <w:sz w:val="24"/>
          <w:szCs w:val="24"/>
        </w:rPr>
        <w:t xml:space="preserve"> </w:t>
      </w:r>
      <w:r w:rsidR="00A85BD3" w:rsidRPr="003F114A">
        <w:rPr>
          <w:rFonts w:asciiTheme="majorHAnsi" w:hAnsiTheme="majorHAnsi"/>
          <w:sz w:val="24"/>
          <w:szCs w:val="24"/>
        </w:rPr>
        <w:t>for roll call. Quorum established.</w:t>
      </w:r>
    </w:p>
    <w:p w14:paraId="17021A99" w14:textId="4BAA2C22" w:rsidR="00EC16E4" w:rsidRPr="003F114A" w:rsidRDefault="00D466DB" w:rsidP="00D208EA">
      <w:pPr>
        <w:rPr>
          <w:rFonts w:asciiTheme="majorHAnsi" w:hAnsiTheme="majorHAnsi"/>
          <w:sz w:val="24"/>
          <w:szCs w:val="24"/>
        </w:rPr>
      </w:pPr>
      <w:r>
        <w:rPr>
          <w:rFonts w:asciiTheme="majorHAnsi" w:hAnsiTheme="majorHAnsi"/>
          <w:sz w:val="24"/>
          <w:szCs w:val="24"/>
        </w:rPr>
        <w:t>Chair</w:t>
      </w:r>
      <w:r w:rsidR="00A70895">
        <w:rPr>
          <w:rFonts w:asciiTheme="majorHAnsi" w:hAnsiTheme="majorHAnsi"/>
          <w:sz w:val="24"/>
          <w:szCs w:val="24"/>
        </w:rPr>
        <w:t xml:space="preserve"> Cortez </w:t>
      </w:r>
      <w:r w:rsidR="00A85BD3">
        <w:rPr>
          <w:rFonts w:asciiTheme="majorHAnsi" w:hAnsiTheme="majorHAnsi"/>
          <w:sz w:val="24"/>
          <w:szCs w:val="24"/>
        </w:rPr>
        <w:t>called for approval of the agenda</w:t>
      </w:r>
      <w:r w:rsidR="00FA33F3">
        <w:rPr>
          <w:rFonts w:asciiTheme="majorHAnsi" w:hAnsiTheme="majorHAnsi"/>
          <w:sz w:val="24"/>
          <w:szCs w:val="24"/>
        </w:rPr>
        <w:t xml:space="preserve">.  </w:t>
      </w:r>
      <w:r w:rsidR="00B30807">
        <w:rPr>
          <w:rFonts w:asciiTheme="majorHAnsi" w:hAnsiTheme="majorHAnsi"/>
          <w:sz w:val="24"/>
          <w:szCs w:val="24"/>
        </w:rPr>
        <w:t>A motion was made by M</w:t>
      </w:r>
      <w:r w:rsidR="009D7D27">
        <w:rPr>
          <w:rFonts w:asciiTheme="majorHAnsi" w:hAnsiTheme="majorHAnsi"/>
          <w:sz w:val="24"/>
          <w:szCs w:val="24"/>
        </w:rPr>
        <w:t>r.</w:t>
      </w:r>
      <w:r w:rsidR="00F12F8A">
        <w:rPr>
          <w:rFonts w:asciiTheme="majorHAnsi" w:hAnsiTheme="majorHAnsi"/>
          <w:sz w:val="24"/>
          <w:szCs w:val="24"/>
        </w:rPr>
        <w:t xml:space="preserve"> </w:t>
      </w:r>
      <w:r w:rsidR="00A70895">
        <w:rPr>
          <w:rFonts w:asciiTheme="majorHAnsi" w:hAnsiTheme="majorHAnsi"/>
          <w:sz w:val="24"/>
          <w:szCs w:val="24"/>
        </w:rPr>
        <w:t>Bayard</w:t>
      </w:r>
      <w:r w:rsidR="00544527">
        <w:rPr>
          <w:rFonts w:asciiTheme="majorHAnsi" w:hAnsiTheme="majorHAnsi"/>
          <w:sz w:val="24"/>
          <w:szCs w:val="24"/>
        </w:rPr>
        <w:t xml:space="preserve"> </w:t>
      </w:r>
      <w:r w:rsidR="00B30807">
        <w:rPr>
          <w:rFonts w:asciiTheme="majorHAnsi" w:hAnsiTheme="majorHAnsi"/>
          <w:sz w:val="24"/>
          <w:szCs w:val="24"/>
        </w:rPr>
        <w:t>and seconded by M</w:t>
      </w:r>
      <w:r w:rsidR="009D7D27">
        <w:rPr>
          <w:rFonts w:asciiTheme="majorHAnsi" w:hAnsiTheme="majorHAnsi"/>
          <w:sz w:val="24"/>
          <w:szCs w:val="24"/>
        </w:rPr>
        <w:t xml:space="preserve">r. </w:t>
      </w:r>
      <w:r w:rsidR="00A70895">
        <w:rPr>
          <w:rFonts w:asciiTheme="majorHAnsi" w:hAnsiTheme="majorHAnsi"/>
          <w:sz w:val="24"/>
          <w:szCs w:val="24"/>
        </w:rPr>
        <w:t>Dupre.</w:t>
      </w:r>
      <w:r w:rsidR="00B30807">
        <w:rPr>
          <w:rFonts w:asciiTheme="majorHAnsi" w:hAnsiTheme="majorHAnsi"/>
          <w:sz w:val="24"/>
          <w:szCs w:val="24"/>
        </w:rPr>
        <w:t xml:space="preserve"> Motion passed unanimously.</w:t>
      </w:r>
    </w:p>
    <w:p w14:paraId="24A7351D" w14:textId="0C14F91D" w:rsidR="00D208EA" w:rsidRDefault="00C45A70" w:rsidP="00D208EA">
      <w:pPr>
        <w:rPr>
          <w:rFonts w:asciiTheme="majorHAnsi" w:hAnsiTheme="majorHAnsi"/>
          <w:sz w:val="24"/>
          <w:szCs w:val="24"/>
        </w:rPr>
      </w:pPr>
      <w:r>
        <w:rPr>
          <w:rFonts w:asciiTheme="majorHAnsi" w:hAnsiTheme="majorHAnsi"/>
          <w:sz w:val="24"/>
          <w:szCs w:val="24"/>
        </w:rPr>
        <w:t>Chair</w:t>
      </w:r>
      <w:r w:rsidR="00A70895">
        <w:rPr>
          <w:rFonts w:asciiTheme="majorHAnsi" w:hAnsiTheme="majorHAnsi"/>
          <w:sz w:val="24"/>
          <w:szCs w:val="24"/>
        </w:rPr>
        <w:t xml:space="preserve"> Cortez</w:t>
      </w:r>
      <w:r>
        <w:rPr>
          <w:rFonts w:asciiTheme="majorHAnsi" w:hAnsiTheme="majorHAnsi"/>
          <w:sz w:val="24"/>
          <w:szCs w:val="24"/>
        </w:rPr>
        <w:t xml:space="preserve"> called </w:t>
      </w:r>
      <w:r w:rsidR="002B3568">
        <w:rPr>
          <w:rFonts w:asciiTheme="majorHAnsi" w:hAnsiTheme="majorHAnsi"/>
          <w:sz w:val="24"/>
          <w:szCs w:val="24"/>
        </w:rPr>
        <w:t>for approval</w:t>
      </w:r>
      <w:r>
        <w:rPr>
          <w:rFonts w:asciiTheme="majorHAnsi" w:hAnsiTheme="majorHAnsi"/>
          <w:sz w:val="24"/>
          <w:szCs w:val="24"/>
        </w:rPr>
        <w:t xml:space="preserve"> of the</w:t>
      </w:r>
      <w:r w:rsidR="00C44F27">
        <w:rPr>
          <w:rFonts w:asciiTheme="majorHAnsi" w:hAnsiTheme="majorHAnsi"/>
          <w:sz w:val="24"/>
          <w:szCs w:val="24"/>
        </w:rPr>
        <w:t xml:space="preserve"> </w:t>
      </w:r>
      <w:r w:rsidR="00A70895">
        <w:rPr>
          <w:rFonts w:asciiTheme="majorHAnsi" w:hAnsiTheme="majorHAnsi"/>
          <w:sz w:val="24"/>
          <w:szCs w:val="24"/>
        </w:rPr>
        <w:t>June 18,</w:t>
      </w:r>
      <w:r w:rsidR="00CF4E2A">
        <w:rPr>
          <w:rFonts w:asciiTheme="majorHAnsi" w:hAnsiTheme="majorHAnsi"/>
          <w:sz w:val="24"/>
          <w:szCs w:val="24"/>
        </w:rPr>
        <w:t xml:space="preserve"> 2</w:t>
      </w:r>
      <w:r w:rsidR="00A70895">
        <w:rPr>
          <w:rFonts w:asciiTheme="majorHAnsi" w:hAnsiTheme="majorHAnsi"/>
          <w:sz w:val="24"/>
          <w:szCs w:val="24"/>
        </w:rPr>
        <w:t>0</w:t>
      </w:r>
      <w:r w:rsidR="00CF4E2A">
        <w:rPr>
          <w:rFonts w:asciiTheme="majorHAnsi" w:hAnsiTheme="majorHAnsi"/>
          <w:sz w:val="24"/>
          <w:szCs w:val="24"/>
        </w:rPr>
        <w:t>21</w:t>
      </w:r>
      <w:r w:rsidR="00A33220">
        <w:rPr>
          <w:rFonts w:asciiTheme="majorHAnsi" w:hAnsiTheme="majorHAnsi"/>
          <w:sz w:val="24"/>
          <w:szCs w:val="24"/>
        </w:rPr>
        <w:t xml:space="preserve"> </w:t>
      </w:r>
      <w:r w:rsidR="00857E0A" w:rsidRPr="003F114A">
        <w:rPr>
          <w:rFonts w:asciiTheme="majorHAnsi" w:hAnsiTheme="majorHAnsi"/>
          <w:sz w:val="24"/>
          <w:szCs w:val="24"/>
        </w:rPr>
        <w:t>minutes</w:t>
      </w:r>
      <w:r w:rsidR="00D208EA" w:rsidRPr="003F114A">
        <w:rPr>
          <w:rFonts w:asciiTheme="majorHAnsi" w:hAnsiTheme="majorHAnsi"/>
          <w:sz w:val="24"/>
          <w:szCs w:val="24"/>
        </w:rPr>
        <w:t>. A motion was made by M</w:t>
      </w:r>
      <w:r w:rsidR="00544527">
        <w:rPr>
          <w:rFonts w:asciiTheme="majorHAnsi" w:hAnsiTheme="majorHAnsi"/>
          <w:sz w:val="24"/>
          <w:szCs w:val="24"/>
        </w:rPr>
        <w:t xml:space="preserve">r. </w:t>
      </w:r>
      <w:r w:rsidR="00A70895">
        <w:rPr>
          <w:rFonts w:asciiTheme="majorHAnsi" w:hAnsiTheme="majorHAnsi"/>
          <w:sz w:val="24"/>
          <w:szCs w:val="24"/>
        </w:rPr>
        <w:t>Guidry</w:t>
      </w:r>
      <w:r w:rsidR="00E52888">
        <w:rPr>
          <w:rFonts w:asciiTheme="majorHAnsi" w:hAnsiTheme="majorHAnsi"/>
          <w:sz w:val="24"/>
          <w:szCs w:val="24"/>
        </w:rPr>
        <w:t xml:space="preserve"> </w:t>
      </w:r>
      <w:r w:rsidR="00A85BD3">
        <w:rPr>
          <w:rFonts w:asciiTheme="majorHAnsi" w:hAnsiTheme="majorHAnsi"/>
          <w:sz w:val="24"/>
          <w:szCs w:val="24"/>
        </w:rPr>
        <w:t xml:space="preserve">and </w:t>
      </w:r>
      <w:r w:rsidR="00CA4C4A">
        <w:rPr>
          <w:rFonts w:asciiTheme="majorHAnsi" w:hAnsiTheme="majorHAnsi"/>
          <w:sz w:val="24"/>
          <w:szCs w:val="24"/>
        </w:rPr>
        <w:t>seconded by M</w:t>
      </w:r>
      <w:r w:rsidR="00A33220">
        <w:rPr>
          <w:rFonts w:asciiTheme="majorHAnsi" w:hAnsiTheme="majorHAnsi"/>
          <w:sz w:val="24"/>
          <w:szCs w:val="24"/>
        </w:rPr>
        <w:t>r</w:t>
      </w:r>
      <w:r w:rsidR="009D7D27">
        <w:rPr>
          <w:rFonts w:asciiTheme="majorHAnsi" w:hAnsiTheme="majorHAnsi"/>
          <w:sz w:val="24"/>
          <w:szCs w:val="24"/>
        </w:rPr>
        <w:t>.</w:t>
      </w:r>
      <w:r w:rsidR="00CF4E2A">
        <w:rPr>
          <w:rFonts w:asciiTheme="majorHAnsi" w:hAnsiTheme="majorHAnsi"/>
          <w:sz w:val="24"/>
          <w:szCs w:val="24"/>
        </w:rPr>
        <w:t xml:space="preserve"> </w:t>
      </w:r>
      <w:r w:rsidR="00A70895">
        <w:rPr>
          <w:rFonts w:asciiTheme="majorHAnsi" w:hAnsiTheme="majorHAnsi"/>
          <w:sz w:val="24"/>
          <w:szCs w:val="24"/>
        </w:rPr>
        <w:t>Bacas</w:t>
      </w:r>
      <w:r w:rsidR="002B3568">
        <w:rPr>
          <w:rFonts w:asciiTheme="majorHAnsi" w:hAnsiTheme="majorHAnsi"/>
          <w:sz w:val="24"/>
          <w:szCs w:val="24"/>
        </w:rPr>
        <w:t>.</w:t>
      </w:r>
      <w:r w:rsidR="00D208EA" w:rsidRPr="003F114A">
        <w:rPr>
          <w:rFonts w:asciiTheme="majorHAnsi" w:hAnsiTheme="majorHAnsi"/>
          <w:sz w:val="24"/>
          <w:szCs w:val="24"/>
        </w:rPr>
        <w:t xml:space="preserve"> </w:t>
      </w:r>
      <w:r w:rsidR="00A85BD3">
        <w:rPr>
          <w:rFonts w:asciiTheme="majorHAnsi" w:hAnsiTheme="majorHAnsi"/>
          <w:sz w:val="24"/>
          <w:szCs w:val="24"/>
        </w:rPr>
        <w:t xml:space="preserve"> </w:t>
      </w:r>
      <w:r w:rsidR="00D208EA" w:rsidRPr="003F114A">
        <w:rPr>
          <w:rFonts w:asciiTheme="majorHAnsi" w:hAnsiTheme="majorHAnsi"/>
          <w:sz w:val="24"/>
          <w:szCs w:val="24"/>
        </w:rPr>
        <w:t>Motion passed unanimously.</w:t>
      </w:r>
    </w:p>
    <w:p w14:paraId="3DAD51A8" w14:textId="04B5275D" w:rsidR="00D208EA" w:rsidRPr="003F114A" w:rsidRDefault="001E7144" w:rsidP="00D208EA">
      <w:pPr>
        <w:rPr>
          <w:rFonts w:asciiTheme="majorHAnsi" w:hAnsiTheme="majorHAnsi"/>
          <w:sz w:val="24"/>
          <w:szCs w:val="24"/>
        </w:rPr>
      </w:pPr>
      <w:r>
        <w:rPr>
          <w:rFonts w:asciiTheme="majorHAnsi" w:hAnsiTheme="majorHAnsi"/>
          <w:b/>
          <w:sz w:val="24"/>
          <w:szCs w:val="24"/>
        </w:rPr>
        <w:t>S</w:t>
      </w:r>
      <w:r w:rsidR="008E5370">
        <w:rPr>
          <w:rFonts w:asciiTheme="majorHAnsi" w:hAnsiTheme="majorHAnsi"/>
          <w:b/>
          <w:sz w:val="24"/>
          <w:szCs w:val="24"/>
        </w:rPr>
        <w:t>ecretary</w:t>
      </w:r>
      <w:r>
        <w:rPr>
          <w:rFonts w:asciiTheme="majorHAnsi" w:hAnsiTheme="majorHAnsi"/>
          <w:b/>
          <w:sz w:val="24"/>
          <w:szCs w:val="24"/>
        </w:rPr>
        <w:t>/</w:t>
      </w:r>
      <w:r w:rsidR="00D208EA" w:rsidRPr="003F114A">
        <w:rPr>
          <w:rFonts w:asciiTheme="majorHAnsi" w:hAnsiTheme="majorHAnsi"/>
          <w:b/>
          <w:sz w:val="24"/>
          <w:szCs w:val="24"/>
        </w:rPr>
        <w:t>T</w:t>
      </w:r>
      <w:r w:rsidR="008E5370">
        <w:rPr>
          <w:rFonts w:asciiTheme="majorHAnsi" w:hAnsiTheme="majorHAnsi"/>
          <w:b/>
          <w:sz w:val="24"/>
          <w:szCs w:val="24"/>
        </w:rPr>
        <w:t>reasurer Report</w:t>
      </w:r>
      <w:r w:rsidR="00D208EA" w:rsidRPr="003F114A">
        <w:rPr>
          <w:rFonts w:asciiTheme="majorHAnsi" w:hAnsiTheme="majorHAnsi"/>
          <w:b/>
          <w:sz w:val="24"/>
          <w:szCs w:val="24"/>
        </w:rPr>
        <w:t>:</w:t>
      </w:r>
      <w:r w:rsidR="00D208EA" w:rsidRPr="003F114A">
        <w:rPr>
          <w:rFonts w:asciiTheme="majorHAnsi" w:hAnsiTheme="majorHAnsi"/>
          <w:sz w:val="24"/>
          <w:szCs w:val="24"/>
        </w:rPr>
        <w:t xml:space="preserve"> </w:t>
      </w:r>
      <w:r w:rsidR="00706A55">
        <w:rPr>
          <w:rFonts w:asciiTheme="majorHAnsi" w:hAnsiTheme="majorHAnsi"/>
          <w:sz w:val="24"/>
          <w:szCs w:val="24"/>
        </w:rPr>
        <w:t>(Financials Attached)</w:t>
      </w:r>
    </w:p>
    <w:p w14:paraId="7629E3AD" w14:textId="4EE68C9F" w:rsidR="00544527" w:rsidRDefault="00657158" w:rsidP="000B4C3B">
      <w:pPr>
        <w:rPr>
          <w:rFonts w:asciiTheme="majorHAnsi" w:hAnsiTheme="majorHAnsi"/>
          <w:sz w:val="24"/>
          <w:szCs w:val="24"/>
        </w:rPr>
      </w:pPr>
      <w:r w:rsidRPr="003F114A">
        <w:rPr>
          <w:rFonts w:asciiTheme="majorHAnsi" w:hAnsiTheme="majorHAnsi"/>
          <w:sz w:val="24"/>
          <w:szCs w:val="24"/>
        </w:rPr>
        <w:t>M</w:t>
      </w:r>
      <w:r w:rsidR="00057816">
        <w:rPr>
          <w:rFonts w:asciiTheme="majorHAnsi" w:hAnsiTheme="majorHAnsi"/>
          <w:sz w:val="24"/>
          <w:szCs w:val="24"/>
        </w:rPr>
        <w:t xml:space="preserve">s. Brasseaux </w:t>
      </w:r>
      <w:r w:rsidR="002C71F3" w:rsidRPr="003F114A">
        <w:rPr>
          <w:rFonts w:asciiTheme="majorHAnsi" w:hAnsiTheme="majorHAnsi"/>
          <w:sz w:val="24"/>
          <w:szCs w:val="24"/>
        </w:rPr>
        <w:t>presented th</w:t>
      </w:r>
      <w:r w:rsidR="00934944" w:rsidRPr="003F114A">
        <w:rPr>
          <w:rFonts w:asciiTheme="majorHAnsi" w:hAnsiTheme="majorHAnsi"/>
          <w:sz w:val="24"/>
          <w:szCs w:val="24"/>
        </w:rPr>
        <w:t xml:space="preserve">e </w:t>
      </w:r>
      <w:r w:rsidR="00A70895">
        <w:rPr>
          <w:rFonts w:asciiTheme="majorHAnsi" w:hAnsiTheme="majorHAnsi"/>
          <w:sz w:val="24"/>
          <w:szCs w:val="24"/>
        </w:rPr>
        <w:t xml:space="preserve">June </w:t>
      </w:r>
      <w:r w:rsidR="00D208EA" w:rsidRPr="003F114A">
        <w:rPr>
          <w:rFonts w:asciiTheme="majorHAnsi" w:hAnsiTheme="majorHAnsi"/>
          <w:sz w:val="24"/>
          <w:szCs w:val="24"/>
        </w:rPr>
        <w:t>20</w:t>
      </w:r>
      <w:r w:rsidR="00A33220">
        <w:rPr>
          <w:rFonts w:asciiTheme="majorHAnsi" w:hAnsiTheme="majorHAnsi"/>
          <w:sz w:val="24"/>
          <w:szCs w:val="24"/>
        </w:rPr>
        <w:t>2</w:t>
      </w:r>
      <w:r w:rsidR="00544527">
        <w:rPr>
          <w:rFonts w:asciiTheme="majorHAnsi" w:hAnsiTheme="majorHAnsi"/>
          <w:sz w:val="24"/>
          <w:szCs w:val="24"/>
        </w:rPr>
        <w:t>1</w:t>
      </w:r>
      <w:r w:rsidR="00D208EA" w:rsidRPr="003F114A">
        <w:rPr>
          <w:rFonts w:asciiTheme="majorHAnsi" w:hAnsiTheme="majorHAnsi"/>
          <w:sz w:val="24"/>
          <w:szCs w:val="24"/>
        </w:rPr>
        <w:t xml:space="preserve"> financials</w:t>
      </w:r>
      <w:r w:rsidR="003973B7">
        <w:rPr>
          <w:rFonts w:asciiTheme="majorHAnsi" w:hAnsiTheme="majorHAnsi"/>
          <w:sz w:val="24"/>
          <w:szCs w:val="24"/>
        </w:rPr>
        <w:t xml:space="preserve"> noting </w:t>
      </w:r>
      <w:r w:rsidR="00057816">
        <w:rPr>
          <w:rFonts w:asciiTheme="majorHAnsi" w:hAnsiTheme="majorHAnsi"/>
          <w:sz w:val="24"/>
          <w:szCs w:val="24"/>
        </w:rPr>
        <w:t xml:space="preserve">the </w:t>
      </w:r>
      <w:r w:rsidR="003802AC">
        <w:rPr>
          <w:rFonts w:asciiTheme="majorHAnsi" w:hAnsiTheme="majorHAnsi"/>
          <w:sz w:val="24"/>
          <w:szCs w:val="24"/>
        </w:rPr>
        <w:t xml:space="preserve">current </w:t>
      </w:r>
      <w:r w:rsidR="00544527">
        <w:rPr>
          <w:rFonts w:asciiTheme="majorHAnsi" w:hAnsiTheme="majorHAnsi"/>
          <w:sz w:val="24"/>
          <w:szCs w:val="24"/>
        </w:rPr>
        <w:t xml:space="preserve">total </w:t>
      </w:r>
      <w:r w:rsidR="00057816">
        <w:rPr>
          <w:rFonts w:asciiTheme="majorHAnsi" w:hAnsiTheme="majorHAnsi"/>
          <w:sz w:val="24"/>
          <w:szCs w:val="24"/>
        </w:rPr>
        <w:t>checking</w:t>
      </w:r>
      <w:r w:rsidR="00F07DF5">
        <w:rPr>
          <w:rFonts w:asciiTheme="majorHAnsi" w:hAnsiTheme="majorHAnsi"/>
          <w:sz w:val="24"/>
          <w:szCs w:val="24"/>
        </w:rPr>
        <w:t>/saving</w:t>
      </w:r>
      <w:r w:rsidR="00460EA9">
        <w:rPr>
          <w:rFonts w:asciiTheme="majorHAnsi" w:hAnsiTheme="majorHAnsi"/>
          <w:sz w:val="24"/>
          <w:szCs w:val="24"/>
        </w:rPr>
        <w:t xml:space="preserve"> account</w:t>
      </w:r>
      <w:r w:rsidR="00057816">
        <w:rPr>
          <w:rFonts w:asciiTheme="majorHAnsi" w:hAnsiTheme="majorHAnsi"/>
          <w:sz w:val="24"/>
          <w:szCs w:val="24"/>
        </w:rPr>
        <w:t xml:space="preserve"> balance</w:t>
      </w:r>
      <w:r w:rsidR="00544527">
        <w:rPr>
          <w:rFonts w:asciiTheme="majorHAnsi" w:hAnsiTheme="majorHAnsi"/>
          <w:sz w:val="24"/>
          <w:szCs w:val="24"/>
        </w:rPr>
        <w:t xml:space="preserve"> of </w:t>
      </w:r>
      <w:r w:rsidR="00A70895">
        <w:rPr>
          <w:rFonts w:asciiTheme="majorHAnsi" w:hAnsiTheme="majorHAnsi"/>
          <w:sz w:val="24"/>
          <w:szCs w:val="24"/>
        </w:rPr>
        <w:t>$</w:t>
      </w:r>
      <w:r w:rsidR="00DE7CD3">
        <w:rPr>
          <w:rFonts w:asciiTheme="majorHAnsi" w:hAnsiTheme="majorHAnsi"/>
          <w:sz w:val="24"/>
          <w:szCs w:val="24"/>
        </w:rPr>
        <w:t>199,199</w:t>
      </w:r>
      <w:r w:rsidR="00A70895">
        <w:rPr>
          <w:rFonts w:asciiTheme="majorHAnsi" w:hAnsiTheme="majorHAnsi"/>
          <w:sz w:val="24"/>
          <w:szCs w:val="24"/>
        </w:rPr>
        <w:t xml:space="preserve"> which </w:t>
      </w:r>
      <w:r w:rsidR="00DE7CD3">
        <w:rPr>
          <w:rFonts w:asciiTheme="majorHAnsi" w:hAnsiTheme="majorHAnsi"/>
          <w:sz w:val="24"/>
          <w:szCs w:val="24"/>
        </w:rPr>
        <w:t>reflects</w:t>
      </w:r>
      <w:r w:rsidR="00A70895">
        <w:rPr>
          <w:rFonts w:asciiTheme="majorHAnsi" w:hAnsiTheme="majorHAnsi"/>
          <w:sz w:val="24"/>
          <w:szCs w:val="24"/>
        </w:rPr>
        <w:t xml:space="preserve"> </w:t>
      </w:r>
      <w:r w:rsidR="00DE7CD3">
        <w:rPr>
          <w:rFonts w:asciiTheme="majorHAnsi" w:hAnsiTheme="majorHAnsi"/>
          <w:sz w:val="24"/>
          <w:szCs w:val="24"/>
        </w:rPr>
        <w:t xml:space="preserve">revenue collected for </w:t>
      </w:r>
      <w:r w:rsidR="00A70895">
        <w:rPr>
          <w:rFonts w:asciiTheme="majorHAnsi" w:hAnsiTheme="majorHAnsi"/>
          <w:sz w:val="24"/>
          <w:szCs w:val="24"/>
        </w:rPr>
        <w:t>Deep South Convention</w:t>
      </w:r>
      <w:r w:rsidR="00DE7CD3">
        <w:rPr>
          <w:rFonts w:asciiTheme="majorHAnsi" w:hAnsiTheme="majorHAnsi"/>
          <w:sz w:val="24"/>
          <w:szCs w:val="24"/>
        </w:rPr>
        <w:t xml:space="preserve"> participants from other states and will ultimately be distributed to other MO’s after reconciliation. </w:t>
      </w:r>
      <w:r w:rsidR="00A70895">
        <w:rPr>
          <w:rFonts w:asciiTheme="majorHAnsi" w:hAnsiTheme="majorHAnsi"/>
          <w:sz w:val="24"/>
          <w:szCs w:val="24"/>
        </w:rPr>
        <w:t>FY 2020-21 closed with a $56,200 surplus</w:t>
      </w:r>
      <w:r w:rsidR="00DE7CD3">
        <w:rPr>
          <w:rFonts w:asciiTheme="majorHAnsi" w:hAnsiTheme="majorHAnsi"/>
          <w:sz w:val="24"/>
          <w:szCs w:val="24"/>
        </w:rPr>
        <w:t xml:space="preserve">.  </w:t>
      </w:r>
      <w:r w:rsidR="003673D2">
        <w:rPr>
          <w:rFonts w:asciiTheme="majorHAnsi" w:hAnsiTheme="majorHAnsi"/>
          <w:sz w:val="24"/>
          <w:szCs w:val="24"/>
        </w:rPr>
        <w:t xml:space="preserve">After discussion and overview, a motion was made by Mr. </w:t>
      </w:r>
      <w:r w:rsidR="00CF4E2A">
        <w:rPr>
          <w:rFonts w:asciiTheme="majorHAnsi" w:hAnsiTheme="majorHAnsi"/>
          <w:sz w:val="24"/>
          <w:szCs w:val="24"/>
        </w:rPr>
        <w:t>Ba</w:t>
      </w:r>
      <w:r w:rsidR="00A70895">
        <w:rPr>
          <w:rFonts w:asciiTheme="majorHAnsi" w:hAnsiTheme="majorHAnsi"/>
          <w:sz w:val="24"/>
          <w:szCs w:val="24"/>
        </w:rPr>
        <w:t>yard</w:t>
      </w:r>
      <w:r w:rsidR="003673D2">
        <w:rPr>
          <w:rFonts w:asciiTheme="majorHAnsi" w:hAnsiTheme="majorHAnsi"/>
          <w:sz w:val="24"/>
          <w:szCs w:val="24"/>
        </w:rPr>
        <w:t xml:space="preserve"> and seconded by Mr. </w:t>
      </w:r>
      <w:r w:rsidR="00A70895">
        <w:rPr>
          <w:rFonts w:asciiTheme="majorHAnsi" w:hAnsiTheme="majorHAnsi"/>
          <w:sz w:val="24"/>
          <w:szCs w:val="24"/>
        </w:rPr>
        <w:t>Junius</w:t>
      </w:r>
      <w:r w:rsidR="003673D2">
        <w:rPr>
          <w:rFonts w:asciiTheme="majorHAnsi" w:hAnsiTheme="majorHAnsi"/>
          <w:sz w:val="24"/>
          <w:szCs w:val="24"/>
        </w:rPr>
        <w:t xml:space="preserve"> to accept financials presented.</w:t>
      </w:r>
      <w:r w:rsidR="003802AC">
        <w:rPr>
          <w:rFonts w:asciiTheme="majorHAnsi" w:hAnsiTheme="majorHAnsi"/>
          <w:sz w:val="24"/>
          <w:szCs w:val="24"/>
        </w:rPr>
        <w:t xml:space="preserve">  Motion passed unanimously.</w:t>
      </w:r>
    </w:p>
    <w:p w14:paraId="6E0BE073" w14:textId="256ED419" w:rsidR="00D208EA" w:rsidRPr="003F114A" w:rsidRDefault="00D208EA" w:rsidP="00D208EA">
      <w:pPr>
        <w:rPr>
          <w:rFonts w:asciiTheme="majorHAnsi" w:hAnsiTheme="majorHAnsi"/>
          <w:b/>
          <w:sz w:val="24"/>
          <w:szCs w:val="24"/>
        </w:rPr>
      </w:pPr>
      <w:r w:rsidRPr="003F114A">
        <w:rPr>
          <w:rFonts w:asciiTheme="majorHAnsi" w:hAnsiTheme="majorHAnsi"/>
          <w:b/>
          <w:sz w:val="24"/>
          <w:szCs w:val="24"/>
        </w:rPr>
        <w:t>C</w:t>
      </w:r>
      <w:r w:rsidR="008E5370">
        <w:rPr>
          <w:rFonts w:asciiTheme="majorHAnsi" w:hAnsiTheme="majorHAnsi"/>
          <w:b/>
          <w:sz w:val="24"/>
          <w:szCs w:val="24"/>
        </w:rPr>
        <w:t>hair Report</w:t>
      </w:r>
      <w:r w:rsidRPr="003F114A">
        <w:rPr>
          <w:rFonts w:asciiTheme="majorHAnsi" w:hAnsiTheme="majorHAnsi"/>
          <w:b/>
          <w:sz w:val="24"/>
          <w:szCs w:val="24"/>
        </w:rPr>
        <w:t xml:space="preserve">: </w:t>
      </w:r>
      <w:r w:rsidR="00894F9D">
        <w:rPr>
          <w:rFonts w:asciiTheme="majorHAnsi" w:hAnsiTheme="majorHAnsi"/>
          <w:b/>
          <w:sz w:val="24"/>
          <w:szCs w:val="24"/>
        </w:rPr>
        <w:t xml:space="preserve"> </w:t>
      </w:r>
      <w:r w:rsidR="00894F9D" w:rsidRPr="00894F9D">
        <w:rPr>
          <w:rFonts w:asciiTheme="majorHAnsi" w:hAnsiTheme="majorHAnsi"/>
          <w:bCs/>
          <w:sz w:val="24"/>
          <w:szCs w:val="24"/>
        </w:rPr>
        <w:t>(</w:t>
      </w:r>
      <w:r w:rsidR="00A70895">
        <w:rPr>
          <w:rFonts w:asciiTheme="majorHAnsi" w:hAnsiTheme="majorHAnsi"/>
          <w:bCs/>
          <w:sz w:val="24"/>
          <w:szCs w:val="24"/>
        </w:rPr>
        <w:t>A. Cortez</w:t>
      </w:r>
      <w:r w:rsidR="00DC100D">
        <w:rPr>
          <w:rFonts w:asciiTheme="majorHAnsi" w:hAnsiTheme="majorHAnsi"/>
          <w:bCs/>
          <w:sz w:val="24"/>
          <w:szCs w:val="24"/>
        </w:rPr>
        <w:t>)</w:t>
      </w:r>
    </w:p>
    <w:p w14:paraId="3E931539" w14:textId="417A31A4" w:rsidR="00ED63BA" w:rsidRDefault="00A3470E" w:rsidP="00302890">
      <w:pPr>
        <w:pStyle w:val="ListParagraph"/>
        <w:numPr>
          <w:ilvl w:val="0"/>
          <w:numId w:val="3"/>
        </w:numPr>
        <w:rPr>
          <w:rFonts w:asciiTheme="majorHAnsi" w:hAnsiTheme="majorHAnsi"/>
          <w:sz w:val="24"/>
          <w:szCs w:val="24"/>
        </w:rPr>
      </w:pPr>
      <w:r>
        <w:rPr>
          <w:rFonts w:asciiTheme="majorHAnsi" w:hAnsiTheme="majorHAnsi"/>
          <w:sz w:val="24"/>
          <w:szCs w:val="24"/>
        </w:rPr>
        <w:t>Chair</w:t>
      </w:r>
      <w:r w:rsidR="00A65A28">
        <w:rPr>
          <w:rFonts w:asciiTheme="majorHAnsi" w:hAnsiTheme="majorHAnsi"/>
          <w:sz w:val="24"/>
          <w:szCs w:val="24"/>
        </w:rPr>
        <w:t xml:space="preserve"> Cortez reported 2021-2022 vision/goals:  (1) recruit, hire &amp; transition next ACECL President/CEO; (2) review, revision, and implementation of ACECL Bylaws; (3) work with the newly created Political Advocacy Committee and Chapter Presidents to set goals and implement strategies to reach PAC goals with ease; and (4) messaging to potential members showing value of ACECL/ACEC membership.</w:t>
      </w:r>
    </w:p>
    <w:p w14:paraId="07CF3AA5" w14:textId="77716CAB" w:rsidR="007C1D40" w:rsidRPr="001B5F53" w:rsidRDefault="007C1D40" w:rsidP="00302890">
      <w:pPr>
        <w:pStyle w:val="ListParagraph"/>
        <w:numPr>
          <w:ilvl w:val="0"/>
          <w:numId w:val="3"/>
        </w:numPr>
        <w:rPr>
          <w:rFonts w:asciiTheme="majorHAnsi" w:hAnsiTheme="majorHAnsi"/>
          <w:sz w:val="24"/>
          <w:szCs w:val="24"/>
        </w:rPr>
      </w:pPr>
      <w:r>
        <w:rPr>
          <w:rFonts w:asciiTheme="majorHAnsi" w:hAnsiTheme="majorHAnsi"/>
          <w:sz w:val="24"/>
          <w:szCs w:val="24"/>
        </w:rPr>
        <w:t>Chair Cortez reported 2021-2022 Committee Chair/Board Liaison assignments.</w:t>
      </w:r>
    </w:p>
    <w:p w14:paraId="26BADEF6" w14:textId="39386760" w:rsidR="00413519" w:rsidRDefault="00D208EA" w:rsidP="00D208EA">
      <w:pPr>
        <w:rPr>
          <w:rFonts w:asciiTheme="majorHAnsi" w:hAnsiTheme="majorHAnsi"/>
          <w:sz w:val="24"/>
          <w:szCs w:val="24"/>
        </w:rPr>
      </w:pPr>
      <w:r w:rsidRPr="003F114A">
        <w:rPr>
          <w:rFonts w:asciiTheme="majorHAnsi" w:hAnsiTheme="majorHAnsi"/>
          <w:b/>
          <w:sz w:val="24"/>
          <w:szCs w:val="24"/>
        </w:rPr>
        <w:t>National Directors Report:</w:t>
      </w:r>
      <w:r w:rsidR="00894F9D">
        <w:rPr>
          <w:rFonts w:asciiTheme="majorHAnsi" w:hAnsiTheme="majorHAnsi"/>
          <w:sz w:val="24"/>
          <w:szCs w:val="24"/>
        </w:rPr>
        <w:t xml:space="preserve"> </w:t>
      </w:r>
      <w:r w:rsidR="006D6501">
        <w:rPr>
          <w:rFonts w:asciiTheme="majorHAnsi" w:hAnsiTheme="majorHAnsi"/>
          <w:sz w:val="24"/>
          <w:szCs w:val="24"/>
        </w:rPr>
        <w:t>(</w:t>
      </w:r>
      <w:r w:rsidR="001B5F53">
        <w:rPr>
          <w:rFonts w:asciiTheme="majorHAnsi" w:hAnsiTheme="majorHAnsi"/>
          <w:sz w:val="24"/>
          <w:szCs w:val="24"/>
        </w:rPr>
        <w:t>D. Dupre)</w:t>
      </w:r>
    </w:p>
    <w:p w14:paraId="2FF768BF" w14:textId="4762357C" w:rsidR="007C1D40" w:rsidRPr="007C1D40" w:rsidRDefault="007C1D40" w:rsidP="009746ED">
      <w:pPr>
        <w:pStyle w:val="ListParagraph"/>
        <w:numPr>
          <w:ilvl w:val="0"/>
          <w:numId w:val="3"/>
        </w:numPr>
        <w:rPr>
          <w:rFonts w:asciiTheme="majorHAnsi" w:hAnsiTheme="majorHAnsi"/>
          <w:b/>
          <w:sz w:val="24"/>
          <w:szCs w:val="24"/>
        </w:rPr>
      </w:pPr>
      <w:r>
        <w:rPr>
          <w:rFonts w:asciiTheme="majorHAnsi" w:hAnsiTheme="majorHAnsi"/>
          <w:bCs/>
          <w:sz w:val="24"/>
          <w:szCs w:val="24"/>
        </w:rPr>
        <w:t>Mr. Dupre reported earlier this d</w:t>
      </w:r>
      <w:r w:rsidR="003802AC">
        <w:rPr>
          <w:rFonts w:asciiTheme="majorHAnsi" w:hAnsiTheme="majorHAnsi"/>
          <w:bCs/>
          <w:sz w:val="24"/>
          <w:szCs w:val="24"/>
        </w:rPr>
        <w:t>ate</w:t>
      </w:r>
      <w:r>
        <w:rPr>
          <w:rFonts w:asciiTheme="majorHAnsi" w:hAnsiTheme="majorHAnsi"/>
          <w:bCs/>
          <w:sz w:val="24"/>
          <w:szCs w:val="24"/>
        </w:rPr>
        <w:t xml:space="preserve"> ACEC Leadership, Chair Robin Greenleaf, Vice-Chair Gary Raba and ACEC staff Steve Hall and Daphne Bryant met with leadership from Arkansas, Louisiana, Mississippi, Alabama, Georgia</w:t>
      </w:r>
      <w:r w:rsidR="009F688A">
        <w:rPr>
          <w:rFonts w:asciiTheme="majorHAnsi" w:hAnsiTheme="majorHAnsi"/>
          <w:bCs/>
          <w:sz w:val="24"/>
          <w:szCs w:val="24"/>
        </w:rPr>
        <w:t>,</w:t>
      </w:r>
      <w:r>
        <w:rPr>
          <w:rFonts w:asciiTheme="majorHAnsi" w:hAnsiTheme="majorHAnsi"/>
          <w:bCs/>
          <w:sz w:val="24"/>
          <w:szCs w:val="24"/>
        </w:rPr>
        <w:t xml:space="preserve"> and Tennessee with update on infrastructure funding, fixing the PPP Loan Credits</w:t>
      </w:r>
      <w:r w:rsidR="009F688A">
        <w:rPr>
          <w:rFonts w:asciiTheme="majorHAnsi" w:hAnsiTheme="majorHAnsi"/>
          <w:bCs/>
          <w:sz w:val="24"/>
          <w:szCs w:val="24"/>
        </w:rPr>
        <w:t xml:space="preserve">, update on the ACEC </w:t>
      </w:r>
      <w:r w:rsidR="00537C1C">
        <w:rPr>
          <w:rFonts w:asciiTheme="majorHAnsi" w:hAnsiTheme="majorHAnsi"/>
          <w:bCs/>
          <w:sz w:val="24"/>
          <w:szCs w:val="24"/>
        </w:rPr>
        <w:t>Research Institute</w:t>
      </w:r>
      <w:r>
        <w:rPr>
          <w:rFonts w:asciiTheme="majorHAnsi" w:hAnsiTheme="majorHAnsi"/>
          <w:bCs/>
          <w:sz w:val="24"/>
          <w:szCs w:val="24"/>
        </w:rPr>
        <w:t xml:space="preserve"> and</w:t>
      </w:r>
      <w:r w:rsidR="005A4BFF">
        <w:rPr>
          <w:rFonts w:asciiTheme="majorHAnsi" w:hAnsiTheme="majorHAnsi"/>
          <w:bCs/>
          <w:sz w:val="24"/>
          <w:szCs w:val="24"/>
        </w:rPr>
        <w:t xml:space="preserve"> advising a draft of the ACEC 3-year budget will be presented at the Fall Conference.  </w:t>
      </w:r>
    </w:p>
    <w:p w14:paraId="7C7CEB06" w14:textId="77777777" w:rsidR="003802AC" w:rsidRPr="003802AC" w:rsidRDefault="003802AC" w:rsidP="003802AC">
      <w:pPr>
        <w:pStyle w:val="ListParagraph"/>
        <w:rPr>
          <w:rFonts w:asciiTheme="majorHAnsi" w:hAnsiTheme="majorHAnsi"/>
          <w:b/>
          <w:sz w:val="24"/>
          <w:szCs w:val="24"/>
        </w:rPr>
      </w:pPr>
    </w:p>
    <w:p w14:paraId="4A7B2262" w14:textId="77777777" w:rsidR="003802AC" w:rsidRPr="003802AC" w:rsidRDefault="003802AC" w:rsidP="003802AC">
      <w:pPr>
        <w:pStyle w:val="ListParagraph"/>
        <w:rPr>
          <w:rFonts w:asciiTheme="majorHAnsi" w:hAnsiTheme="majorHAnsi"/>
          <w:b/>
          <w:sz w:val="24"/>
          <w:szCs w:val="24"/>
        </w:rPr>
      </w:pPr>
    </w:p>
    <w:p w14:paraId="4161CDF2" w14:textId="5F513C17" w:rsidR="004F3206" w:rsidRPr="00841045" w:rsidRDefault="00911929" w:rsidP="009746ED">
      <w:pPr>
        <w:pStyle w:val="ListParagraph"/>
        <w:numPr>
          <w:ilvl w:val="0"/>
          <w:numId w:val="3"/>
        </w:numPr>
        <w:rPr>
          <w:rFonts w:asciiTheme="majorHAnsi" w:hAnsiTheme="majorHAnsi"/>
          <w:b/>
          <w:sz w:val="24"/>
          <w:szCs w:val="24"/>
        </w:rPr>
      </w:pPr>
      <w:r>
        <w:rPr>
          <w:rFonts w:asciiTheme="majorHAnsi" w:hAnsiTheme="majorHAnsi"/>
          <w:sz w:val="24"/>
          <w:szCs w:val="24"/>
        </w:rPr>
        <w:t xml:space="preserve">ACEC </w:t>
      </w:r>
      <w:r w:rsidR="008725F2">
        <w:rPr>
          <w:rFonts w:asciiTheme="majorHAnsi" w:hAnsiTheme="majorHAnsi"/>
          <w:sz w:val="24"/>
          <w:szCs w:val="24"/>
        </w:rPr>
        <w:t xml:space="preserve">Fall Convention will be in-person at Marco Island, Florida on October 27-30, 2021.  </w:t>
      </w:r>
    </w:p>
    <w:p w14:paraId="14CFED4B" w14:textId="33F10BE3" w:rsidR="00D208EA" w:rsidRPr="00EC09EA" w:rsidRDefault="00D208EA" w:rsidP="00EC09EA">
      <w:pPr>
        <w:rPr>
          <w:rFonts w:asciiTheme="majorHAnsi" w:hAnsiTheme="majorHAnsi"/>
          <w:sz w:val="24"/>
          <w:szCs w:val="24"/>
        </w:rPr>
      </w:pPr>
      <w:r w:rsidRPr="00EC09EA">
        <w:rPr>
          <w:rFonts w:asciiTheme="majorHAnsi" w:hAnsiTheme="majorHAnsi"/>
          <w:b/>
          <w:sz w:val="24"/>
          <w:szCs w:val="24"/>
        </w:rPr>
        <w:t>President &amp; CEO Report</w:t>
      </w:r>
      <w:r w:rsidRPr="00EC09EA">
        <w:rPr>
          <w:rFonts w:asciiTheme="majorHAnsi" w:hAnsiTheme="majorHAnsi"/>
          <w:sz w:val="24"/>
          <w:szCs w:val="24"/>
        </w:rPr>
        <w:t>:</w:t>
      </w:r>
      <w:r w:rsidR="00CE2A5F" w:rsidRPr="00EC09EA">
        <w:rPr>
          <w:rFonts w:asciiTheme="majorHAnsi" w:hAnsiTheme="majorHAnsi"/>
          <w:sz w:val="24"/>
          <w:szCs w:val="24"/>
        </w:rPr>
        <w:t xml:space="preserve"> </w:t>
      </w:r>
      <w:r w:rsidR="00894F9D" w:rsidRPr="00EC09EA">
        <w:rPr>
          <w:rFonts w:asciiTheme="majorHAnsi" w:hAnsiTheme="majorHAnsi"/>
          <w:sz w:val="24"/>
          <w:szCs w:val="24"/>
        </w:rPr>
        <w:t>(Brasseaux)</w:t>
      </w:r>
    </w:p>
    <w:p w14:paraId="78D8BC5A" w14:textId="5ECEB460" w:rsidR="00082D2F" w:rsidRDefault="00082D2F" w:rsidP="00156528">
      <w:pPr>
        <w:pStyle w:val="ListParagraph"/>
        <w:numPr>
          <w:ilvl w:val="0"/>
          <w:numId w:val="5"/>
        </w:numPr>
        <w:spacing w:line="254" w:lineRule="auto"/>
        <w:rPr>
          <w:rFonts w:asciiTheme="majorHAnsi" w:hAnsiTheme="majorHAnsi"/>
          <w:bCs/>
          <w:sz w:val="24"/>
          <w:szCs w:val="24"/>
        </w:rPr>
      </w:pPr>
      <w:r>
        <w:rPr>
          <w:rFonts w:asciiTheme="majorHAnsi" w:hAnsiTheme="majorHAnsi"/>
          <w:bCs/>
          <w:sz w:val="24"/>
          <w:szCs w:val="24"/>
        </w:rPr>
        <w:t>Ms. Brasseaux expressed her appreciation and gratitude to the Board for the 2 ½ years of support as ACECL’s President &amp; CEO and will assist the Search Committee in finding and transitioning the next President &amp; CEO.</w:t>
      </w:r>
    </w:p>
    <w:p w14:paraId="0E313357" w14:textId="63128E7B" w:rsidR="00E43239" w:rsidRDefault="009F6059" w:rsidP="00156528">
      <w:pPr>
        <w:pStyle w:val="ListParagraph"/>
        <w:numPr>
          <w:ilvl w:val="0"/>
          <w:numId w:val="5"/>
        </w:numPr>
        <w:spacing w:line="254" w:lineRule="auto"/>
        <w:rPr>
          <w:rFonts w:asciiTheme="majorHAnsi" w:hAnsiTheme="majorHAnsi"/>
          <w:bCs/>
          <w:sz w:val="24"/>
          <w:szCs w:val="24"/>
        </w:rPr>
      </w:pPr>
      <w:r>
        <w:rPr>
          <w:rFonts w:asciiTheme="majorHAnsi" w:hAnsiTheme="majorHAnsi"/>
          <w:bCs/>
          <w:sz w:val="24"/>
          <w:szCs w:val="24"/>
        </w:rPr>
        <w:t>EEA:   Call for Entries was released on July 15</w:t>
      </w:r>
      <w:r w:rsidRPr="009F6059">
        <w:rPr>
          <w:rFonts w:asciiTheme="majorHAnsi" w:hAnsiTheme="majorHAnsi"/>
          <w:bCs/>
          <w:sz w:val="24"/>
          <w:szCs w:val="24"/>
          <w:vertAlign w:val="superscript"/>
        </w:rPr>
        <w:t>th</w:t>
      </w:r>
      <w:r>
        <w:rPr>
          <w:rFonts w:asciiTheme="majorHAnsi" w:hAnsiTheme="majorHAnsi"/>
          <w:bCs/>
          <w:sz w:val="24"/>
          <w:szCs w:val="24"/>
        </w:rPr>
        <w:t xml:space="preserve"> with submission deadline of September 30.  Winners will be announced at the Fall Conference Awards luncheon.</w:t>
      </w:r>
    </w:p>
    <w:p w14:paraId="09C7F7AC" w14:textId="234B1BBD" w:rsidR="009F6059" w:rsidRDefault="009F6059" w:rsidP="00156528">
      <w:pPr>
        <w:pStyle w:val="ListParagraph"/>
        <w:numPr>
          <w:ilvl w:val="0"/>
          <w:numId w:val="5"/>
        </w:numPr>
        <w:spacing w:line="254" w:lineRule="auto"/>
        <w:rPr>
          <w:rFonts w:asciiTheme="majorHAnsi" w:hAnsiTheme="majorHAnsi"/>
          <w:bCs/>
          <w:sz w:val="24"/>
          <w:szCs w:val="24"/>
        </w:rPr>
      </w:pPr>
      <w:r>
        <w:rPr>
          <w:rFonts w:asciiTheme="majorHAnsi" w:hAnsiTheme="majorHAnsi"/>
          <w:bCs/>
          <w:sz w:val="24"/>
          <w:szCs w:val="24"/>
        </w:rPr>
        <w:t>Baton Rouge Drainage Issues:  ACECL has been engaged with the City of B</w:t>
      </w:r>
      <w:r w:rsidR="00F04F73">
        <w:rPr>
          <w:rFonts w:asciiTheme="majorHAnsi" w:hAnsiTheme="majorHAnsi"/>
          <w:bCs/>
          <w:sz w:val="24"/>
          <w:szCs w:val="24"/>
        </w:rPr>
        <w:t>aton Rouge</w:t>
      </w:r>
      <w:r>
        <w:rPr>
          <w:rFonts w:asciiTheme="majorHAnsi" w:hAnsiTheme="majorHAnsi"/>
          <w:bCs/>
          <w:sz w:val="24"/>
          <w:szCs w:val="24"/>
        </w:rPr>
        <w:t xml:space="preserve"> through HNTB</w:t>
      </w:r>
      <w:r w:rsidR="00F04F73">
        <w:rPr>
          <w:rFonts w:asciiTheme="majorHAnsi" w:hAnsiTheme="majorHAnsi"/>
          <w:bCs/>
          <w:sz w:val="24"/>
          <w:szCs w:val="24"/>
        </w:rPr>
        <w:t xml:space="preserve">, </w:t>
      </w:r>
      <w:r>
        <w:rPr>
          <w:rFonts w:asciiTheme="majorHAnsi" w:hAnsiTheme="majorHAnsi"/>
          <w:bCs/>
          <w:sz w:val="24"/>
          <w:szCs w:val="24"/>
        </w:rPr>
        <w:t xml:space="preserve">who is </w:t>
      </w:r>
      <w:r w:rsidR="00F04F73">
        <w:rPr>
          <w:rFonts w:asciiTheme="majorHAnsi" w:hAnsiTheme="majorHAnsi"/>
          <w:bCs/>
          <w:sz w:val="24"/>
          <w:szCs w:val="24"/>
        </w:rPr>
        <w:t>preparing the</w:t>
      </w:r>
      <w:r>
        <w:rPr>
          <w:rFonts w:asciiTheme="majorHAnsi" w:hAnsiTheme="majorHAnsi"/>
          <w:bCs/>
          <w:sz w:val="24"/>
          <w:szCs w:val="24"/>
        </w:rPr>
        <w:t xml:space="preserve"> </w:t>
      </w:r>
      <w:r w:rsidR="00F04F73">
        <w:rPr>
          <w:rFonts w:asciiTheme="majorHAnsi" w:hAnsiTheme="majorHAnsi"/>
          <w:bCs/>
          <w:sz w:val="24"/>
          <w:szCs w:val="24"/>
        </w:rPr>
        <w:t xml:space="preserve">parish wide </w:t>
      </w:r>
      <w:r>
        <w:rPr>
          <w:rFonts w:asciiTheme="majorHAnsi" w:hAnsiTheme="majorHAnsi"/>
          <w:bCs/>
          <w:sz w:val="24"/>
          <w:szCs w:val="24"/>
        </w:rPr>
        <w:t>drainage</w:t>
      </w:r>
      <w:r w:rsidR="00F04F73">
        <w:rPr>
          <w:rFonts w:asciiTheme="majorHAnsi" w:hAnsiTheme="majorHAnsi"/>
          <w:bCs/>
          <w:sz w:val="24"/>
          <w:szCs w:val="24"/>
        </w:rPr>
        <w:t xml:space="preserve"> model</w:t>
      </w:r>
      <w:r w:rsidR="003802AC">
        <w:rPr>
          <w:rFonts w:asciiTheme="majorHAnsi" w:hAnsiTheme="majorHAnsi"/>
          <w:bCs/>
          <w:sz w:val="24"/>
          <w:szCs w:val="24"/>
        </w:rPr>
        <w:t>,</w:t>
      </w:r>
      <w:r>
        <w:rPr>
          <w:rFonts w:asciiTheme="majorHAnsi" w:hAnsiTheme="majorHAnsi"/>
          <w:bCs/>
          <w:sz w:val="24"/>
          <w:szCs w:val="24"/>
        </w:rPr>
        <w:t xml:space="preserve"> and CSRS who will be developing the plan.  There are</w:t>
      </w:r>
      <w:r w:rsidR="00F04F73">
        <w:rPr>
          <w:rFonts w:asciiTheme="majorHAnsi" w:hAnsiTheme="majorHAnsi"/>
          <w:bCs/>
          <w:sz w:val="24"/>
          <w:szCs w:val="24"/>
        </w:rPr>
        <w:t xml:space="preserve"> </w:t>
      </w:r>
      <w:r>
        <w:rPr>
          <w:rFonts w:asciiTheme="majorHAnsi" w:hAnsiTheme="majorHAnsi"/>
          <w:bCs/>
          <w:sz w:val="24"/>
          <w:szCs w:val="24"/>
        </w:rPr>
        <w:t>moratorium discussions in Ascension, St. Tammany</w:t>
      </w:r>
      <w:r w:rsidR="00F04F73">
        <w:rPr>
          <w:rFonts w:asciiTheme="majorHAnsi" w:hAnsiTheme="majorHAnsi"/>
          <w:bCs/>
          <w:sz w:val="24"/>
          <w:szCs w:val="24"/>
        </w:rPr>
        <w:t>,</w:t>
      </w:r>
      <w:r>
        <w:rPr>
          <w:rFonts w:asciiTheme="majorHAnsi" w:hAnsiTheme="majorHAnsi"/>
          <w:bCs/>
          <w:sz w:val="24"/>
          <w:szCs w:val="24"/>
        </w:rPr>
        <w:t xml:space="preserve"> and Iberville Parishes.  Mr. Thomassie noted the City of Central </w:t>
      </w:r>
      <w:r w:rsidR="00F04F73">
        <w:rPr>
          <w:rFonts w:asciiTheme="majorHAnsi" w:hAnsiTheme="majorHAnsi"/>
          <w:bCs/>
          <w:sz w:val="24"/>
          <w:szCs w:val="24"/>
        </w:rPr>
        <w:t xml:space="preserve">has developed </w:t>
      </w:r>
      <w:r w:rsidR="003802AC">
        <w:rPr>
          <w:rFonts w:asciiTheme="majorHAnsi" w:hAnsiTheme="majorHAnsi"/>
          <w:bCs/>
          <w:sz w:val="24"/>
          <w:szCs w:val="24"/>
        </w:rPr>
        <w:t>their</w:t>
      </w:r>
      <w:r w:rsidR="00F04F73">
        <w:rPr>
          <w:rFonts w:asciiTheme="majorHAnsi" w:hAnsiTheme="majorHAnsi"/>
          <w:bCs/>
          <w:sz w:val="24"/>
          <w:szCs w:val="24"/>
        </w:rPr>
        <w:t xml:space="preserve"> model using the statewide model and the City Engineer is the keeper of said model and the City of Baton Rouge may consider.  After discussions, the ACECL Water Resources will discuss, evaluate, and report what role ACECL should play: object to moratoriums; support moratoriums with standards; what is the minimum standards; ensure ACECL has a seat at the table</w:t>
      </w:r>
      <w:r w:rsidR="00A85FBB">
        <w:rPr>
          <w:rFonts w:asciiTheme="majorHAnsi" w:hAnsiTheme="majorHAnsi"/>
          <w:bCs/>
          <w:sz w:val="24"/>
          <w:szCs w:val="24"/>
        </w:rPr>
        <w:t xml:space="preserve"> while standards are created</w:t>
      </w:r>
      <w:r w:rsidR="003D3DB8">
        <w:rPr>
          <w:rFonts w:asciiTheme="majorHAnsi" w:hAnsiTheme="majorHAnsi"/>
          <w:bCs/>
          <w:sz w:val="24"/>
          <w:szCs w:val="24"/>
        </w:rPr>
        <w:t>; possible planning of a Water Summit</w:t>
      </w:r>
      <w:r w:rsidR="00F04F73">
        <w:rPr>
          <w:rFonts w:asciiTheme="majorHAnsi" w:hAnsiTheme="majorHAnsi"/>
          <w:bCs/>
          <w:sz w:val="24"/>
          <w:szCs w:val="24"/>
        </w:rPr>
        <w:t>?</w:t>
      </w:r>
    </w:p>
    <w:p w14:paraId="2B47F57B" w14:textId="6356BFC2" w:rsidR="007141C8" w:rsidRDefault="003D3DB8" w:rsidP="00156528">
      <w:pPr>
        <w:pStyle w:val="ListParagraph"/>
        <w:numPr>
          <w:ilvl w:val="0"/>
          <w:numId w:val="5"/>
        </w:numPr>
        <w:spacing w:line="254" w:lineRule="auto"/>
        <w:rPr>
          <w:rFonts w:asciiTheme="majorHAnsi" w:hAnsiTheme="majorHAnsi"/>
          <w:bCs/>
          <w:sz w:val="24"/>
          <w:szCs w:val="24"/>
        </w:rPr>
      </w:pPr>
      <w:r>
        <w:rPr>
          <w:rFonts w:asciiTheme="majorHAnsi" w:hAnsiTheme="majorHAnsi"/>
          <w:bCs/>
          <w:sz w:val="24"/>
          <w:szCs w:val="24"/>
        </w:rPr>
        <w:t xml:space="preserve">Salary Study Update: The </w:t>
      </w:r>
      <w:r w:rsidR="007141C8">
        <w:rPr>
          <w:rFonts w:asciiTheme="majorHAnsi" w:hAnsiTheme="majorHAnsi"/>
          <w:bCs/>
          <w:sz w:val="24"/>
          <w:szCs w:val="24"/>
        </w:rPr>
        <w:t>salary study survey will be released on July 30</w:t>
      </w:r>
      <w:r w:rsidR="007141C8" w:rsidRPr="007141C8">
        <w:rPr>
          <w:rFonts w:asciiTheme="majorHAnsi" w:hAnsiTheme="majorHAnsi"/>
          <w:bCs/>
          <w:sz w:val="24"/>
          <w:szCs w:val="24"/>
          <w:vertAlign w:val="superscript"/>
        </w:rPr>
        <w:t>th</w:t>
      </w:r>
      <w:r w:rsidR="007141C8">
        <w:rPr>
          <w:rFonts w:asciiTheme="majorHAnsi" w:hAnsiTheme="majorHAnsi"/>
          <w:bCs/>
          <w:sz w:val="24"/>
          <w:szCs w:val="24"/>
        </w:rPr>
        <w:t xml:space="preserve"> to members.   Those firms participating will receive the survey at no cost.  There will be a cost to firms who d</w:t>
      </w:r>
      <w:r w:rsidR="003802AC">
        <w:rPr>
          <w:rFonts w:asciiTheme="majorHAnsi" w:hAnsiTheme="majorHAnsi"/>
          <w:bCs/>
          <w:sz w:val="24"/>
          <w:szCs w:val="24"/>
        </w:rPr>
        <w:t>o</w:t>
      </w:r>
      <w:r w:rsidR="007141C8">
        <w:rPr>
          <w:rFonts w:asciiTheme="majorHAnsi" w:hAnsiTheme="majorHAnsi"/>
          <w:bCs/>
          <w:sz w:val="24"/>
          <w:szCs w:val="24"/>
        </w:rPr>
        <w:t xml:space="preserve"> not participate.</w:t>
      </w:r>
    </w:p>
    <w:p w14:paraId="113EEE0A" w14:textId="3B3BE3BE" w:rsidR="003D3DB8" w:rsidRDefault="006F7994" w:rsidP="00156528">
      <w:pPr>
        <w:pStyle w:val="ListParagraph"/>
        <w:numPr>
          <w:ilvl w:val="0"/>
          <w:numId w:val="5"/>
        </w:numPr>
        <w:spacing w:line="254" w:lineRule="auto"/>
        <w:rPr>
          <w:rFonts w:asciiTheme="majorHAnsi" w:hAnsiTheme="majorHAnsi"/>
          <w:bCs/>
          <w:sz w:val="24"/>
          <w:szCs w:val="24"/>
        </w:rPr>
      </w:pPr>
      <w:r>
        <w:rPr>
          <w:rFonts w:asciiTheme="majorHAnsi" w:hAnsiTheme="majorHAnsi"/>
          <w:bCs/>
          <w:sz w:val="24"/>
          <w:szCs w:val="24"/>
        </w:rPr>
        <w:t>DOTD Secretary Roundtable:  Scheduled for August 10</w:t>
      </w:r>
      <w:r w:rsidRPr="006F7994">
        <w:rPr>
          <w:rFonts w:asciiTheme="majorHAnsi" w:hAnsiTheme="majorHAnsi"/>
          <w:bCs/>
          <w:sz w:val="24"/>
          <w:szCs w:val="24"/>
          <w:vertAlign w:val="superscript"/>
        </w:rPr>
        <w:t>th</w:t>
      </w:r>
      <w:r>
        <w:rPr>
          <w:rFonts w:asciiTheme="majorHAnsi" w:hAnsiTheme="majorHAnsi"/>
          <w:bCs/>
          <w:sz w:val="24"/>
          <w:szCs w:val="24"/>
        </w:rPr>
        <w:t xml:space="preserve"> and looking for topics.</w:t>
      </w:r>
    </w:p>
    <w:p w14:paraId="22CF5640" w14:textId="584680F8" w:rsidR="006F7994" w:rsidRDefault="006F7994" w:rsidP="00156528">
      <w:pPr>
        <w:pStyle w:val="ListParagraph"/>
        <w:numPr>
          <w:ilvl w:val="0"/>
          <w:numId w:val="5"/>
        </w:numPr>
        <w:spacing w:line="254" w:lineRule="auto"/>
        <w:rPr>
          <w:rFonts w:asciiTheme="majorHAnsi" w:hAnsiTheme="majorHAnsi"/>
          <w:bCs/>
          <w:sz w:val="24"/>
          <w:szCs w:val="24"/>
        </w:rPr>
      </w:pPr>
      <w:r>
        <w:rPr>
          <w:rFonts w:asciiTheme="majorHAnsi" w:hAnsiTheme="majorHAnsi"/>
          <w:bCs/>
          <w:sz w:val="24"/>
          <w:szCs w:val="24"/>
        </w:rPr>
        <w:t>Virtual Business Forum:  Final Agenda presented with Senator Bill Cassidy</w:t>
      </w:r>
      <w:r w:rsidR="008958EE">
        <w:rPr>
          <w:rFonts w:asciiTheme="majorHAnsi" w:hAnsiTheme="majorHAnsi"/>
          <w:bCs/>
          <w:sz w:val="24"/>
          <w:szCs w:val="24"/>
        </w:rPr>
        <w:t xml:space="preserve"> kicking off the virtual forum discussing </w:t>
      </w:r>
      <w:r>
        <w:rPr>
          <w:rFonts w:asciiTheme="majorHAnsi" w:hAnsiTheme="majorHAnsi"/>
          <w:bCs/>
          <w:sz w:val="24"/>
          <w:szCs w:val="24"/>
        </w:rPr>
        <w:t>Infrastructure Legislation</w:t>
      </w:r>
      <w:r w:rsidR="00146295">
        <w:rPr>
          <w:rFonts w:asciiTheme="majorHAnsi" w:hAnsiTheme="majorHAnsi"/>
          <w:bCs/>
          <w:sz w:val="24"/>
          <w:szCs w:val="24"/>
        </w:rPr>
        <w:t xml:space="preserve">, </w:t>
      </w:r>
      <w:r w:rsidR="008958EE">
        <w:rPr>
          <w:rFonts w:asciiTheme="majorHAnsi" w:hAnsiTheme="majorHAnsi"/>
          <w:bCs/>
          <w:sz w:val="24"/>
          <w:szCs w:val="24"/>
        </w:rPr>
        <w:t xml:space="preserve">followed by three separate sessions,  </w:t>
      </w:r>
      <w:r>
        <w:rPr>
          <w:rFonts w:asciiTheme="majorHAnsi" w:hAnsiTheme="majorHAnsi"/>
          <w:bCs/>
          <w:sz w:val="24"/>
          <w:szCs w:val="24"/>
        </w:rPr>
        <w:t>Business Development, Risk Management &amp; Human Resources</w:t>
      </w:r>
      <w:r w:rsidR="008958EE">
        <w:rPr>
          <w:rFonts w:asciiTheme="majorHAnsi" w:hAnsiTheme="majorHAnsi"/>
          <w:bCs/>
          <w:sz w:val="24"/>
          <w:szCs w:val="24"/>
        </w:rPr>
        <w:t>.</w:t>
      </w:r>
      <w:r>
        <w:rPr>
          <w:rFonts w:asciiTheme="majorHAnsi" w:hAnsiTheme="majorHAnsi"/>
          <w:bCs/>
          <w:sz w:val="24"/>
          <w:szCs w:val="24"/>
        </w:rPr>
        <w:t xml:space="preserve"> </w:t>
      </w:r>
    </w:p>
    <w:p w14:paraId="23CE8DFA" w14:textId="0B93DAA2" w:rsidR="00B45544" w:rsidRDefault="00B45544" w:rsidP="00156528">
      <w:pPr>
        <w:pStyle w:val="ListParagraph"/>
        <w:numPr>
          <w:ilvl w:val="0"/>
          <w:numId w:val="5"/>
        </w:numPr>
        <w:spacing w:line="254" w:lineRule="auto"/>
        <w:rPr>
          <w:rFonts w:asciiTheme="majorHAnsi" w:hAnsiTheme="majorHAnsi"/>
          <w:bCs/>
          <w:sz w:val="24"/>
          <w:szCs w:val="24"/>
        </w:rPr>
      </w:pPr>
      <w:r>
        <w:rPr>
          <w:rFonts w:asciiTheme="majorHAnsi" w:hAnsiTheme="majorHAnsi"/>
          <w:bCs/>
          <w:sz w:val="24"/>
          <w:szCs w:val="24"/>
        </w:rPr>
        <w:t xml:space="preserve">ACEC Fall Conference will be held on November 18 at the Baton Rouge Marriott.  Secretary Wilson </w:t>
      </w:r>
      <w:r w:rsidR="003802AC">
        <w:rPr>
          <w:rFonts w:asciiTheme="majorHAnsi" w:hAnsiTheme="majorHAnsi"/>
          <w:bCs/>
          <w:sz w:val="24"/>
          <w:szCs w:val="24"/>
        </w:rPr>
        <w:t xml:space="preserve">has </w:t>
      </w:r>
      <w:r>
        <w:rPr>
          <w:rFonts w:asciiTheme="majorHAnsi" w:hAnsiTheme="majorHAnsi"/>
          <w:bCs/>
          <w:sz w:val="24"/>
          <w:szCs w:val="24"/>
        </w:rPr>
        <w:t>confirmed</w:t>
      </w:r>
      <w:r w:rsidR="003802AC">
        <w:rPr>
          <w:rFonts w:asciiTheme="majorHAnsi" w:hAnsiTheme="majorHAnsi"/>
          <w:bCs/>
          <w:sz w:val="24"/>
          <w:szCs w:val="24"/>
        </w:rPr>
        <w:t xml:space="preserve"> attendance</w:t>
      </w:r>
      <w:r>
        <w:rPr>
          <w:rFonts w:asciiTheme="majorHAnsi" w:hAnsiTheme="majorHAnsi"/>
          <w:bCs/>
          <w:sz w:val="24"/>
          <w:szCs w:val="24"/>
        </w:rPr>
        <w:t xml:space="preserve"> and looking at water sector speaker(s) possibly DOA, the Water Institute and the SRF/LDEQ revolving loans. </w:t>
      </w:r>
      <w:r w:rsidR="005E2ED5">
        <w:rPr>
          <w:rFonts w:asciiTheme="majorHAnsi" w:hAnsiTheme="majorHAnsi"/>
          <w:bCs/>
          <w:sz w:val="24"/>
          <w:szCs w:val="24"/>
        </w:rPr>
        <w:t xml:space="preserve"> </w:t>
      </w:r>
    </w:p>
    <w:p w14:paraId="27B7949E" w14:textId="77777777" w:rsidR="002F3AD9" w:rsidRDefault="002F3AD9" w:rsidP="00D10CA2">
      <w:pPr>
        <w:pStyle w:val="ListParagraph"/>
        <w:rPr>
          <w:rFonts w:asciiTheme="majorHAnsi" w:hAnsiTheme="majorHAnsi"/>
          <w:b/>
          <w:sz w:val="24"/>
          <w:szCs w:val="24"/>
        </w:rPr>
      </w:pPr>
    </w:p>
    <w:p w14:paraId="434C894D" w14:textId="2993D74E" w:rsidR="00D208EA" w:rsidRPr="00C230FB" w:rsidRDefault="00D208EA" w:rsidP="00D10CA2">
      <w:pPr>
        <w:pStyle w:val="ListParagraph"/>
        <w:rPr>
          <w:rFonts w:asciiTheme="majorHAnsi" w:hAnsiTheme="majorHAnsi"/>
          <w:b/>
          <w:sz w:val="24"/>
          <w:szCs w:val="24"/>
        </w:rPr>
      </w:pPr>
      <w:r w:rsidRPr="00C230FB">
        <w:rPr>
          <w:rFonts w:asciiTheme="majorHAnsi" w:hAnsiTheme="majorHAnsi"/>
          <w:b/>
          <w:sz w:val="24"/>
          <w:szCs w:val="24"/>
        </w:rPr>
        <w:t>Chapter/Area Committee Reports:</w:t>
      </w:r>
    </w:p>
    <w:p w14:paraId="6A3C2C1B" w14:textId="0B755CB0" w:rsidR="00D208EA" w:rsidRPr="003F114A" w:rsidRDefault="00D208EA" w:rsidP="001563CF">
      <w:pPr>
        <w:ind w:left="720"/>
        <w:rPr>
          <w:rFonts w:asciiTheme="majorHAnsi" w:hAnsiTheme="majorHAnsi"/>
          <w:sz w:val="24"/>
          <w:szCs w:val="24"/>
        </w:rPr>
      </w:pPr>
      <w:r w:rsidRPr="003F114A">
        <w:rPr>
          <w:rFonts w:asciiTheme="majorHAnsi" w:hAnsiTheme="majorHAnsi"/>
          <w:b/>
          <w:sz w:val="24"/>
          <w:szCs w:val="24"/>
        </w:rPr>
        <w:t>Baton Rouge:</w:t>
      </w:r>
      <w:r w:rsidRPr="003F114A">
        <w:rPr>
          <w:rFonts w:asciiTheme="majorHAnsi" w:hAnsiTheme="majorHAnsi"/>
          <w:sz w:val="24"/>
          <w:szCs w:val="24"/>
        </w:rPr>
        <w:t xml:space="preserve"> </w:t>
      </w:r>
      <w:r w:rsidR="0084182C" w:rsidRPr="003F114A">
        <w:rPr>
          <w:rFonts w:asciiTheme="majorHAnsi" w:hAnsiTheme="majorHAnsi"/>
          <w:sz w:val="24"/>
          <w:szCs w:val="24"/>
        </w:rPr>
        <w:t xml:space="preserve"> </w:t>
      </w:r>
      <w:r w:rsidR="00BD0532">
        <w:rPr>
          <w:rFonts w:asciiTheme="majorHAnsi" w:hAnsiTheme="majorHAnsi"/>
          <w:sz w:val="24"/>
          <w:szCs w:val="24"/>
        </w:rPr>
        <w:t>Mr. Bacas</w:t>
      </w:r>
      <w:r w:rsidR="00D25157">
        <w:rPr>
          <w:rFonts w:asciiTheme="majorHAnsi" w:hAnsiTheme="majorHAnsi"/>
          <w:sz w:val="24"/>
          <w:szCs w:val="24"/>
        </w:rPr>
        <w:t xml:space="preserve"> reported</w:t>
      </w:r>
      <w:r w:rsidR="00825CED">
        <w:rPr>
          <w:rFonts w:asciiTheme="majorHAnsi" w:hAnsiTheme="majorHAnsi"/>
          <w:sz w:val="24"/>
          <w:szCs w:val="24"/>
        </w:rPr>
        <w:t xml:space="preserve"> planning Jamie Seltz and </w:t>
      </w:r>
      <w:r w:rsidR="007B7338">
        <w:rPr>
          <w:rFonts w:asciiTheme="majorHAnsi" w:hAnsiTheme="majorHAnsi"/>
          <w:sz w:val="24"/>
          <w:szCs w:val="24"/>
        </w:rPr>
        <w:t xml:space="preserve">Calvin Hill for the August and September chapter meetings.  </w:t>
      </w:r>
    </w:p>
    <w:p w14:paraId="157F59D3" w14:textId="641CB71F" w:rsidR="0030139A" w:rsidRPr="003F114A" w:rsidRDefault="00D208EA" w:rsidP="0030139A">
      <w:pPr>
        <w:ind w:left="720"/>
        <w:rPr>
          <w:rFonts w:asciiTheme="majorHAnsi" w:hAnsiTheme="majorHAnsi"/>
          <w:sz w:val="24"/>
          <w:szCs w:val="24"/>
        </w:rPr>
      </w:pPr>
      <w:r w:rsidRPr="003F114A">
        <w:rPr>
          <w:rFonts w:asciiTheme="majorHAnsi" w:hAnsiTheme="majorHAnsi"/>
          <w:b/>
          <w:sz w:val="24"/>
          <w:szCs w:val="24"/>
        </w:rPr>
        <w:t>New Orleans:</w:t>
      </w:r>
      <w:r w:rsidRPr="003F114A">
        <w:rPr>
          <w:rFonts w:asciiTheme="majorHAnsi" w:hAnsiTheme="majorHAnsi"/>
          <w:sz w:val="24"/>
          <w:szCs w:val="24"/>
        </w:rPr>
        <w:t xml:space="preserve"> </w:t>
      </w:r>
      <w:r w:rsidR="00636AFD">
        <w:rPr>
          <w:rFonts w:asciiTheme="majorHAnsi" w:hAnsiTheme="majorHAnsi"/>
          <w:sz w:val="24"/>
          <w:szCs w:val="24"/>
        </w:rPr>
        <w:t xml:space="preserve">  </w:t>
      </w:r>
      <w:r w:rsidR="007B7338">
        <w:rPr>
          <w:rFonts w:asciiTheme="majorHAnsi" w:hAnsiTheme="majorHAnsi"/>
          <w:sz w:val="24"/>
          <w:szCs w:val="24"/>
        </w:rPr>
        <w:t>Mr. Delaune reported Jefferson Parish President Sheng tentatively has committed to the August meeting and St. Tammany Parish President Mike Cooper for September.  Also, Mr. Delaune and Vice-President Moldaner are planning an Emerging Leaders reunion forum.</w:t>
      </w:r>
    </w:p>
    <w:p w14:paraId="207C5B61" w14:textId="2FF19BF5" w:rsidR="00D208EA" w:rsidRPr="003F114A" w:rsidRDefault="00D208EA" w:rsidP="00D208EA">
      <w:pPr>
        <w:ind w:left="720"/>
        <w:rPr>
          <w:rFonts w:asciiTheme="majorHAnsi" w:hAnsiTheme="majorHAnsi"/>
          <w:sz w:val="24"/>
          <w:szCs w:val="24"/>
        </w:rPr>
      </w:pPr>
      <w:r w:rsidRPr="003F114A">
        <w:rPr>
          <w:rFonts w:asciiTheme="majorHAnsi" w:hAnsiTheme="majorHAnsi"/>
          <w:b/>
          <w:sz w:val="24"/>
          <w:szCs w:val="24"/>
        </w:rPr>
        <w:t>Lafayette:</w:t>
      </w:r>
      <w:r w:rsidR="00EB75E6">
        <w:rPr>
          <w:rFonts w:asciiTheme="majorHAnsi" w:hAnsiTheme="majorHAnsi"/>
          <w:b/>
          <w:sz w:val="24"/>
          <w:szCs w:val="24"/>
        </w:rPr>
        <w:t xml:space="preserve"> </w:t>
      </w:r>
      <w:r w:rsidRPr="003F114A">
        <w:rPr>
          <w:rFonts w:asciiTheme="majorHAnsi" w:hAnsiTheme="majorHAnsi"/>
          <w:sz w:val="24"/>
          <w:szCs w:val="24"/>
        </w:rPr>
        <w:t xml:space="preserve"> </w:t>
      </w:r>
      <w:r w:rsidR="009F77CD">
        <w:rPr>
          <w:rFonts w:asciiTheme="majorHAnsi" w:hAnsiTheme="majorHAnsi"/>
          <w:sz w:val="24"/>
          <w:szCs w:val="24"/>
        </w:rPr>
        <w:t xml:space="preserve"> </w:t>
      </w:r>
      <w:r w:rsidR="007B7338">
        <w:rPr>
          <w:rFonts w:asciiTheme="majorHAnsi" w:hAnsiTheme="majorHAnsi"/>
          <w:sz w:val="24"/>
          <w:szCs w:val="24"/>
        </w:rPr>
        <w:t>Mr. Guidry reported that Chance McNeely spoke at the July 14 Chapter luncheon on the outcomes of the 2021 Legislative Session including a summary of HB2.</w:t>
      </w:r>
    </w:p>
    <w:p w14:paraId="0FBD2624" w14:textId="32041537" w:rsidR="0001548A" w:rsidRDefault="00D208EA" w:rsidP="00C4060A">
      <w:pPr>
        <w:ind w:left="720"/>
        <w:rPr>
          <w:rFonts w:asciiTheme="majorHAnsi" w:hAnsiTheme="majorHAnsi"/>
          <w:sz w:val="24"/>
          <w:szCs w:val="24"/>
        </w:rPr>
      </w:pPr>
      <w:r w:rsidRPr="003F114A">
        <w:rPr>
          <w:rFonts w:asciiTheme="majorHAnsi" w:hAnsiTheme="majorHAnsi"/>
          <w:b/>
          <w:sz w:val="24"/>
          <w:szCs w:val="24"/>
        </w:rPr>
        <w:t>Shreveport:</w:t>
      </w:r>
      <w:r w:rsidRPr="003F114A">
        <w:rPr>
          <w:rFonts w:asciiTheme="majorHAnsi" w:hAnsiTheme="majorHAnsi"/>
          <w:sz w:val="24"/>
          <w:szCs w:val="24"/>
        </w:rPr>
        <w:t xml:space="preserve"> </w:t>
      </w:r>
      <w:r w:rsidR="00AB3103" w:rsidRPr="003F114A">
        <w:rPr>
          <w:rFonts w:asciiTheme="majorHAnsi" w:hAnsiTheme="majorHAnsi"/>
          <w:sz w:val="24"/>
          <w:szCs w:val="24"/>
        </w:rPr>
        <w:t xml:space="preserve">  </w:t>
      </w:r>
      <w:r w:rsidR="0058658A">
        <w:rPr>
          <w:rFonts w:asciiTheme="majorHAnsi" w:hAnsiTheme="majorHAnsi"/>
          <w:sz w:val="24"/>
          <w:szCs w:val="24"/>
        </w:rPr>
        <w:t>No report.</w:t>
      </w:r>
      <w:r w:rsidR="009E6B7D">
        <w:rPr>
          <w:rFonts w:asciiTheme="majorHAnsi" w:hAnsiTheme="majorHAnsi"/>
          <w:sz w:val="24"/>
          <w:szCs w:val="24"/>
        </w:rPr>
        <w:t xml:space="preserve">  </w:t>
      </w:r>
    </w:p>
    <w:p w14:paraId="358254BF" w14:textId="2B70BBF5" w:rsidR="00D208EA" w:rsidRPr="003F114A" w:rsidRDefault="00D208EA" w:rsidP="00BD4EB8">
      <w:pPr>
        <w:ind w:left="720"/>
        <w:rPr>
          <w:rFonts w:asciiTheme="majorHAnsi" w:hAnsiTheme="majorHAnsi"/>
          <w:sz w:val="24"/>
          <w:szCs w:val="24"/>
        </w:rPr>
      </w:pPr>
      <w:r w:rsidRPr="003F114A">
        <w:rPr>
          <w:rFonts w:asciiTheme="majorHAnsi" w:hAnsiTheme="majorHAnsi"/>
          <w:b/>
          <w:sz w:val="24"/>
          <w:szCs w:val="24"/>
        </w:rPr>
        <w:t>Monroe:</w:t>
      </w:r>
      <w:r w:rsidRPr="003F114A">
        <w:rPr>
          <w:rFonts w:asciiTheme="majorHAnsi" w:hAnsiTheme="majorHAnsi"/>
          <w:sz w:val="24"/>
          <w:szCs w:val="24"/>
        </w:rPr>
        <w:t xml:space="preserve"> </w:t>
      </w:r>
      <w:r w:rsidR="00636AFD">
        <w:rPr>
          <w:rFonts w:asciiTheme="majorHAnsi" w:hAnsiTheme="majorHAnsi"/>
          <w:sz w:val="24"/>
          <w:szCs w:val="24"/>
        </w:rPr>
        <w:t xml:space="preserve">  </w:t>
      </w:r>
      <w:r w:rsidR="007B7338">
        <w:rPr>
          <w:rFonts w:asciiTheme="majorHAnsi" w:hAnsiTheme="majorHAnsi"/>
          <w:sz w:val="24"/>
          <w:szCs w:val="24"/>
        </w:rPr>
        <w:t>No report.</w:t>
      </w:r>
    </w:p>
    <w:p w14:paraId="669D5B7E" w14:textId="6A0A5BC3" w:rsidR="0058658A" w:rsidRDefault="00D208EA" w:rsidP="005E2ED5">
      <w:pPr>
        <w:ind w:left="720"/>
        <w:rPr>
          <w:rFonts w:asciiTheme="majorHAnsi" w:hAnsiTheme="majorHAnsi"/>
          <w:sz w:val="24"/>
          <w:szCs w:val="24"/>
        </w:rPr>
      </w:pPr>
      <w:r w:rsidRPr="003F114A">
        <w:rPr>
          <w:rFonts w:asciiTheme="majorHAnsi" w:hAnsiTheme="majorHAnsi"/>
          <w:b/>
          <w:sz w:val="24"/>
          <w:szCs w:val="24"/>
        </w:rPr>
        <w:t>Lake Charles:</w:t>
      </w:r>
      <w:r w:rsidRPr="003F114A">
        <w:rPr>
          <w:rFonts w:asciiTheme="majorHAnsi" w:hAnsiTheme="majorHAnsi"/>
          <w:sz w:val="24"/>
          <w:szCs w:val="24"/>
        </w:rPr>
        <w:t xml:space="preserve"> </w:t>
      </w:r>
      <w:r w:rsidR="00BD4EB8" w:rsidRPr="003F114A">
        <w:rPr>
          <w:rFonts w:asciiTheme="majorHAnsi" w:hAnsiTheme="majorHAnsi"/>
          <w:sz w:val="24"/>
          <w:szCs w:val="24"/>
        </w:rPr>
        <w:t xml:space="preserve"> </w:t>
      </w:r>
      <w:r w:rsidR="00E470EF">
        <w:rPr>
          <w:rFonts w:asciiTheme="majorHAnsi" w:hAnsiTheme="majorHAnsi"/>
          <w:sz w:val="24"/>
          <w:szCs w:val="24"/>
        </w:rPr>
        <w:t xml:space="preserve"> </w:t>
      </w:r>
      <w:r w:rsidR="009E429E">
        <w:rPr>
          <w:rFonts w:asciiTheme="majorHAnsi" w:hAnsiTheme="majorHAnsi"/>
          <w:sz w:val="24"/>
          <w:szCs w:val="24"/>
        </w:rPr>
        <w:t xml:space="preserve"> </w:t>
      </w:r>
      <w:r w:rsidR="007B7338">
        <w:rPr>
          <w:rFonts w:asciiTheme="majorHAnsi" w:hAnsiTheme="majorHAnsi"/>
          <w:sz w:val="24"/>
          <w:szCs w:val="24"/>
        </w:rPr>
        <w:t>No report.</w:t>
      </w:r>
      <w:r w:rsidR="0058658A">
        <w:rPr>
          <w:rFonts w:asciiTheme="majorHAnsi" w:hAnsiTheme="majorHAnsi"/>
          <w:sz w:val="24"/>
          <w:szCs w:val="24"/>
        </w:rPr>
        <w:t xml:space="preserve">  </w:t>
      </w:r>
    </w:p>
    <w:p w14:paraId="2A6F3CBB" w14:textId="08799333" w:rsidR="005E2ED5" w:rsidRDefault="005E2ED5" w:rsidP="005E2ED5">
      <w:pPr>
        <w:ind w:left="720"/>
        <w:rPr>
          <w:rFonts w:asciiTheme="majorHAnsi" w:hAnsiTheme="majorHAnsi"/>
          <w:sz w:val="24"/>
          <w:szCs w:val="24"/>
        </w:rPr>
      </w:pPr>
    </w:p>
    <w:p w14:paraId="3B10C705" w14:textId="77777777" w:rsidR="005E2ED5" w:rsidRPr="00314DAE" w:rsidRDefault="005E2ED5" w:rsidP="005E2ED5">
      <w:pPr>
        <w:ind w:left="720"/>
        <w:rPr>
          <w:rFonts w:asciiTheme="majorHAnsi" w:hAnsiTheme="majorHAnsi"/>
          <w:sz w:val="24"/>
          <w:szCs w:val="24"/>
        </w:rPr>
      </w:pPr>
    </w:p>
    <w:p w14:paraId="1C70E729" w14:textId="53E9C2A8" w:rsidR="00D208EA" w:rsidRPr="003F114A" w:rsidRDefault="00D208EA" w:rsidP="00D208EA">
      <w:pPr>
        <w:rPr>
          <w:rFonts w:asciiTheme="majorHAnsi" w:hAnsiTheme="majorHAnsi"/>
          <w:b/>
          <w:sz w:val="24"/>
          <w:szCs w:val="24"/>
        </w:rPr>
      </w:pPr>
      <w:r w:rsidRPr="003F114A">
        <w:rPr>
          <w:rFonts w:asciiTheme="majorHAnsi" w:hAnsiTheme="majorHAnsi"/>
          <w:b/>
          <w:sz w:val="24"/>
          <w:szCs w:val="24"/>
        </w:rPr>
        <w:t>COMMITTEE REPORTS</w:t>
      </w:r>
    </w:p>
    <w:p w14:paraId="7418A8ED" w14:textId="72AD266B" w:rsidR="009A2153" w:rsidRPr="00B94C6C" w:rsidRDefault="00D208EA" w:rsidP="009A5107">
      <w:pPr>
        <w:rPr>
          <w:rFonts w:asciiTheme="majorHAnsi" w:hAnsiTheme="majorHAnsi" w:cstheme="majorHAnsi"/>
          <w:bCs/>
          <w:sz w:val="24"/>
          <w:szCs w:val="24"/>
        </w:rPr>
      </w:pPr>
      <w:r w:rsidRPr="003F114A">
        <w:rPr>
          <w:rFonts w:asciiTheme="majorHAnsi" w:hAnsiTheme="majorHAnsi"/>
          <w:b/>
          <w:sz w:val="24"/>
          <w:szCs w:val="24"/>
        </w:rPr>
        <w:t xml:space="preserve">Membership: </w:t>
      </w:r>
      <w:r w:rsidR="001F5F80">
        <w:rPr>
          <w:rFonts w:asciiTheme="majorHAnsi" w:hAnsiTheme="majorHAnsi"/>
          <w:b/>
          <w:sz w:val="24"/>
          <w:szCs w:val="24"/>
        </w:rPr>
        <w:t xml:space="preserve"> </w:t>
      </w:r>
      <w:r w:rsidR="005E2ED5">
        <w:rPr>
          <w:rFonts w:asciiTheme="majorHAnsi" w:hAnsiTheme="majorHAnsi"/>
          <w:bCs/>
          <w:sz w:val="24"/>
          <w:szCs w:val="24"/>
        </w:rPr>
        <w:t xml:space="preserve"> Ms. Brasseaux advised Eustis Engineer</w:t>
      </w:r>
      <w:r w:rsidR="003802AC">
        <w:rPr>
          <w:rFonts w:asciiTheme="majorHAnsi" w:hAnsiTheme="majorHAnsi"/>
          <w:bCs/>
          <w:sz w:val="24"/>
          <w:szCs w:val="24"/>
        </w:rPr>
        <w:t>ing</w:t>
      </w:r>
      <w:r w:rsidR="005E2ED5">
        <w:rPr>
          <w:rFonts w:asciiTheme="majorHAnsi" w:hAnsiTheme="majorHAnsi"/>
          <w:bCs/>
          <w:sz w:val="24"/>
          <w:szCs w:val="24"/>
        </w:rPr>
        <w:t xml:space="preserve"> has notified they are dropping membership.  ACEC National and Ms. Brasseaux are scheduling a ZOOM call with Eustis to discuss.</w:t>
      </w:r>
      <w:r w:rsidR="00F011F7">
        <w:rPr>
          <w:rFonts w:asciiTheme="majorHAnsi" w:hAnsiTheme="majorHAnsi" w:cstheme="majorHAnsi"/>
          <w:bCs/>
          <w:sz w:val="24"/>
          <w:szCs w:val="24"/>
        </w:rPr>
        <w:t xml:space="preserve">  </w:t>
      </w:r>
      <w:r w:rsidR="00B80F13">
        <w:rPr>
          <w:rFonts w:asciiTheme="majorHAnsi" w:hAnsiTheme="majorHAnsi" w:cstheme="majorHAnsi"/>
          <w:bCs/>
          <w:sz w:val="24"/>
          <w:szCs w:val="24"/>
        </w:rPr>
        <w:t>Mr. Dupre recommended a push to have members signup for Committees.</w:t>
      </w:r>
    </w:p>
    <w:p w14:paraId="2B43FB8C" w14:textId="2B7758A5" w:rsidR="006049A7" w:rsidRPr="00C2324A" w:rsidRDefault="00D208EA" w:rsidP="00366695">
      <w:pPr>
        <w:shd w:val="clear" w:color="auto" w:fill="FFFFFF"/>
        <w:rPr>
          <w:rFonts w:asciiTheme="majorHAnsi" w:hAnsiTheme="majorHAnsi"/>
          <w:bCs/>
          <w:sz w:val="24"/>
          <w:szCs w:val="24"/>
        </w:rPr>
      </w:pPr>
      <w:r w:rsidRPr="003F114A">
        <w:rPr>
          <w:rFonts w:asciiTheme="majorHAnsi" w:hAnsiTheme="majorHAnsi"/>
          <w:b/>
          <w:sz w:val="24"/>
          <w:szCs w:val="24"/>
        </w:rPr>
        <w:t xml:space="preserve">Legislative Committee: </w:t>
      </w:r>
      <w:r w:rsidR="00346AE9">
        <w:rPr>
          <w:rFonts w:asciiTheme="majorHAnsi" w:hAnsiTheme="majorHAnsi"/>
          <w:b/>
          <w:sz w:val="24"/>
          <w:szCs w:val="24"/>
        </w:rPr>
        <w:t xml:space="preserve"> </w:t>
      </w:r>
      <w:r w:rsidR="00F44F3D">
        <w:rPr>
          <w:rFonts w:asciiTheme="majorHAnsi" w:hAnsiTheme="majorHAnsi"/>
          <w:bCs/>
          <w:sz w:val="24"/>
          <w:szCs w:val="24"/>
        </w:rPr>
        <w:t xml:space="preserve"> </w:t>
      </w:r>
      <w:r w:rsidR="00366695">
        <w:rPr>
          <w:rFonts w:asciiTheme="majorHAnsi" w:hAnsiTheme="majorHAnsi" w:cstheme="majorHAnsi"/>
          <w:bCs/>
          <w:sz w:val="24"/>
          <w:szCs w:val="24"/>
        </w:rPr>
        <w:t>No report.</w:t>
      </w:r>
    </w:p>
    <w:p w14:paraId="020DA279" w14:textId="2344B089" w:rsidR="00D208EA" w:rsidRPr="003F114A" w:rsidRDefault="00D208EA" w:rsidP="00D208EA">
      <w:pPr>
        <w:rPr>
          <w:rFonts w:asciiTheme="majorHAnsi" w:hAnsiTheme="majorHAnsi"/>
          <w:b/>
          <w:sz w:val="24"/>
          <w:szCs w:val="24"/>
        </w:rPr>
      </w:pPr>
      <w:r w:rsidRPr="003F114A">
        <w:rPr>
          <w:rFonts w:asciiTheme="majorHAnsi" w:hAnsiTheme="majorHAnsi"/>
          <w:b/>
          <w:sz w:val="24"/>
          <w:szCs w:val="24"/>
        </w:rPr>
        <w:t>CLIENT LIAISON COMMITTEES</w:t>
      </w:r>
    </w:p>
    <w:p w14:paraId="3988B17A" w14:textId="6DEBA0BB" w:rsidR="0051090E" w:rsidRDefault="00D208EA" w:rsidP="00D208EA">
      <w:pPr>
        <w:rPr>
          <w:rFonts w:asciiTheme="majorHAnsi" w:hAnsiTheme="majorHAnsi"/>
          <w:sz w:val="24"/>
          <w:szCs w:val="24"/>
        </w:rPr>
      </w:pPr>
      <w:r w:rsidRPr="00236A25">
        <w:rPr>
          <w:rFonts w:asciiTheme="majorHAnsi" w:hAnsiTheme="majorHAnsi"/>
          <w:b/>
          <w:sz w:val="24"/>
          <w:szCs w:val="24"/>
        </w:rPr>
        <w:t>Transportation</w:t>
      </w:r>
      <w:r w:rsidR="007C0808" w:rsidRPr="00236A25">
        <w:rPr>
          <w:rFonts w:asciiTheme="majorHAnsi" w:hAnsiTheme="majorHAnsi"/>
          <w:b/>
          <w:sz w:val="24"/>
          <w:szCs w:val="24"/>
        </w:rPr>
        <w:t xml:space="preserve">: </w:t>
      </w:r>
      <w:r w:rsidR="00963856">
        <w:rPr>
          <w:rFonts w:asciiTheme="majorHAnsi" w:hAnsiTheme="majorHAnsi"/>
          <w:sz w:val="24"/>
          <w:szCs w:val="24"/>
        </w:rPr>
        <w:t xml:space="preserve"> </w:t>
      </w:r>
      <w:r w:rsidR="00AA51FF">
        <w:rPr>
          <w:rFonts w:asciiTheme="majorHAnsi" w:hAnsiTheme="majorHAnsi"/>
          <w:sz w:val="24"/>
          <w:szCs w:val="24"/>
        </w:rPr>
        <w:t>No report.</w:t>
      </w:r>
    </w:p>
    <w:p w14:paraId="036E1979" w14:textId="44ED97EA" w:rsidR="00584C7E" w:rsidRDefault="00D208EA" w:rsidP="00D208EA">
      <w:pPr>
        <w:rPr>
          <w:rFonts w:asciiTheme="majorHAnsi" w:hAnsiTheme="majorHAnsi"/>
          <w:bCs/>
          <w:sz w:val="24"/>
          <w:szCs w:val="24"/>
        </w:rPr>
      </w:pPr>
      <w:r w:rsidRPr="003F114A">
        <w:rPr>
          <w:rFonts w:asciiTheme="majorHAnsi" w:hAnsiTheme="majorHAnsi"/>
          <w:b/>
          <w:sz w:val="24"/>
          <w:szCs w:val="24"/>
        </w:rPr>
        <w:t>Water Resources:</w:t>
      </w:r>
      <w:r w:rsidR="00C74CFF" w:rsidRPr="003F114A">
        <w:rPr>
          <w:rFonts w:asciiTheme="majorHAnsi" w:hAnsiTheme="majorHAnsi"/>
          <w:b/>
          <w:sz w:val="24"/>
          <w:szCs w:val="24"/>
        </w:rPr>
        <w:t xml:space="preserve"> </w:t>
      </w:r>
      <w:r w:rsidR="000004F8">
        <w:rPr>
          <w:rFonts w:asciiTheme="majorHAnsi" w:hAnsiTheme="majorHAnsi"/>
          <w:b/>
          <w:sz w:val="24"/>
          <w:szCs w:val="24"/>
        </w:rPr>
        <w:t xml:space="preserve"> </w:t>
      </w:r>
      <w:r w:rsidR="00AA51FF">
        <w:rPr>
          <w:rFonts w:asciiTheme="majorHAnsi" w:hAnsiTheme="majorHAnsi"/>
          <w:bCs/>
          <w:sz w:val="24"/>
          <w:szCs w:val="24"/>
        </w:rPr>
        <w:t>Report of June 17, 2021, Committee meeting distributed.</w:t>
      </w:r>
    </w:p>
    <w:p w14:paraId="2F85D862" w14:textId="4FBFB762" w:rsidR="00512F26" w:rsidRPr="00BE57F2" w:rsidRDefault="00D208EA" w:rsidP="008A3C10">
      <w:pPr>
        <w:rPr>
          <w:rFonts w:asciiTheme="majorHAnsi" w:hAnsiTheme="majorHAnsi"/>
          <w:sz w:val="24"/>
          <w:szCs w:val="24"/>
        </w:rPr>
      </w:pPr>
      <w:r w:rsidRPr="003B69F6">
        <w:rPr>
          <w:rFonts w:asciiTheme="majorHAnsi" w:hAnsiTheme="majorHAnsi"/>
          <w:b/>
          <w:bCs/>
          <w:sz w:val="24"/>
          <w:szCs w:val="24"/>
        </w:rPr>
        <w:t xml:space="preserve">Facilities: </w:t>
      </w:r>
      <w:r w:rsidR="0049680D">
        <w:rPr>
          <w:rFonts w:asciiTheme="majorHAnsi" w:hAnsiTheme="majorHAnsi"/>
          <w:b/>
          <w:bCs/>
          <w:sz w:val="24"/>
          <w:szCs w:val="24"/>
        </w:rPr>
        <w:t xml:space="preserve"> </w:t>
      </w:r>
      <w:r w:rsidR="00BC5D05">
        <w:rPr>
          <w:rFonts w:asciiTheme="majorHAnsi" w:hAnsiTheme="majorHAnsi"/>
          <w:sz w:val="24"/>
          <w:szCs w:val="24"/>
        </w:rPr>
        <w:t xml:space="preserve"> M</w:t>
      </w:r>
      <w:r w:rsidR="00DD0AE3">
        <w:rPr>
          <w:rFonts w:asciiTheme="majorHAnsi" w:hAnsiTheme="majorHAnsi"/>
          <w:sz w:val="24"/>
          <w:szCs w:val="24"/>
        </w:rPr>
        <w:t>s. Brasseaux reported</w:t>
      </w:r>
      <w:r w:rsidR="00366695">
        <w:rPr>
          <w:rFonts w:asciiTheme="majorHAnsi" w:hAnsiTheme="majorHAnsi"/>
          <w:sz w:val="24"/>
          <w:szCs w:val="24"/>
        </w:rPr>
        <w:t xml:space="preserve"> the new proposed incidental language drafted  by the architects is being reviewed by ACEC civil engineers as it is getting in the definition of civil exception of architecture.  </w:t>
      </w:r>
    </w:p>
    <w:p w14:paraId="502A1109" w14:textId="59F2C5F7" w:rsidR="00C45784" w:rsidRDefault="00D208EA" w:rsidP="003C3894">
      <w:pPr>
        <w:rPr>
          <w:rFonts w:asciiTheme="majorHAnsi" w:hAnsiTheme="majorHAnsi"/>
          <w:sz w:val="24"/>
          <w:szCs w:val="24"/>
        </w:rPr>
      </w:pPr>
      <w:r w:rsidRPr="00BF7406">
        <w:rPr>
          <w:rFonts w:asciiTheme="majorHAnsi" w:hAnsiTheme="majorHAnsi"/>
          <w:b/>
          <w:sz w:val="24"/>
          <w:szCs w:val="24"/>
        </w:rPr>
        <w:t xml:space="preserve">LES/Lapels: </w:t>
      </w:r>
      <w:r w:rsidR="002A7654">
        <w:rPr>
          <w:rFonts w:asciiTheme="majorHAnsi" w:hAnsiTheme="majorHAnsi"/>
          <w:sz w:val="24"/>
          <w:szCs w:val="24"/>
        </w:rPr>
        <w:t xml:space="preserve"> </w:t>
      </w:r>
      <w:r w:rsidR="005E25E5">
        <w:rPr>
          <w:rFonts w:asciiTheme="majorHAnsi" w:hAnsiTheme="majorHAnsi"/>
          <w:sz w:val="24"/>
          <w:szCs w:val="24"/>
        </w:rPr>
        <w:t>No report.</w:t>
      </w:r>
    </w:p>
    <w:p w14:paraId="32E93DA8" w14:textId="2765E0FC" w:rsidR="007832AA" w:rsidRPr="000C39E6" w:rsidRDefault="00D208EA" w:rsidP="0001254B">
      <w:pPr>
        <w:rPr>
          <w:rFonts w:asciiTheme="majorHAnsi" w:hAnsiTheme="majorHAnsi"/>
          <w:sz w:val="24"/>
          <w:szCs w:val="24"/>
        </w:rPr>
      </w:pPr>
      <w:r w:rsidRPr="00B1248D">
        <w:rPr>
          <w:rFonts w:asciiTheme="majorHAnsi" w:hAnsiTheme="majorHAnsi"/>
          <w:b/>
          <w:sz w:val="24"/>
          <w:szCs w:val="24"/>
        </w:rPr>
        <w:t xml:space="preserve">AGC/AIA: </w:t>
      </w:r>
      <w:r w:rsidR="00003395" w:rsidRPr="00B1248D">
        <w:rPr>
          <w:rFonts w:asciiTheme="majorHAnsi" w:hAnsiTheme="majorHAnsi"/>
          <w:sz w:val="24"/>
          <w:szCs w:val="24"/>
        </w:rPr>
        <w:t xml:space="preserve"> </w:t>
      </w:r>
      <w:r w:rsidR="008A3C10">
        <w:rPr>
          <w:rFonts w:asciiTheme="majorHAnsi" w:hAnsiTheme="majorHAnsi"/>
          <w:sz w:val="24"/>
          <w:szCs w:val="24"/>
        </w:rPr>
        <w:t xml:space="preserve"> </w:t>
      </w:r>
      <w:r w:rsidR="00366695">
        <w:rPr>
          <w:rFonts w:asciiTheme="majorHAnsi" w:hAnsiTheme="majorHAnsi"/>
          <w:sz w:val="24"/>
          <w:szCs w:val="24"/>
        </w:rPr>
        <w:t>No report.</w:t>
      </w:r>
    </w:p>
    <w:p w14:paraId="7F4B952B" w14:textId="59E1304B" w:rsidR="005D0976" w:rsidRPr="00F42B1E" w:rsidRDefault="005D0976" w:rsidP="00BE57F2">
      <w:pPr>
        <w:rPr>
          <w:rFonts w:asciiTheme="majorHAnsi" w:hAnsiTheme="majorHAnsi"/>
          <w:bCs/>
          <w:sz w:val="24"/>
          <w:szCs w:val="24"/>
        </w:rPr>
      </w:pPr>
      <w:r>
        <w:rPr>
          <w:rFonts w:asciiTheme="majorHAnsi" w:hAnsiTheme="majorHAnsi"/>
          <w:b/>
          <w:sz w:val="24"/>
          <w:szCs w:val="24"/>
        </w:rPr>
        <w:t xml:space="preserve">Unfinished Business:  </w:t>
      </w:r>
      <w:r w:rsidR="00C94378" w:rsidRPr="00C94378">
        <w:rPr>
          <w:rFonts w:asciiTheme="majorHAnsi" w:hAnsiTheme="majorHAnsi"/>
          <w:bCs/>
          <w:sz w:val="24"/>
          <w:szCs w:val="24"/>
        </w:rPr>
        <w:t>N</w:t>
      </w:r>
      <w:r w:rsidR="00C94378">
        <w:rPr>
          <w:rFonts w:asciiTheme="majorHAnsi" w:hAnsiTheme="majorHAnsi"/>
          <w:bCs/>
          <w:sz w:val="24"/>
          <w:szCs w:val="24"/>
        </w:rPr>
        <w:t>o report.</w:t>
      </w:r>
    </w:p>
    <w:p w14:paraId="54CEBAC1" w14:textId="098C3126" w:rsidR="00E71894" w:rsidRDefault="00D208EA" w:rsidP="008A3C10">
      <w:pPr>
        <w:rPr>
          <w:rFonts w:asciiTheme="majorHAnsi" w:hAnsiTheme="majorHAnsi"/>
          <w:sz w:val="24"/>
          <w:szCs w:val="24"/>
        </w:rPr>
      </w:pPr>
      <w:r w:rsidRPr="009C6562">
        <w:rPr>
          <w:rFonts w:asciiTheme="majorHAnsi" w:hAnsiTheme="majorHAnsi"/>
          <w:b/>
          <w:sz w:val="24"/>
          <w:szCs w:val="24"/>
        </w:rPr>
        <w:t>New Business:</w:t>
      </w:r>
      <w:r w:rsidR="00C45784" w:rsidRPr="009C6562">
        <w:rPr>
          <w:rFonts w:asciiTheme="majorHAnsi" w:hAnsiTheme="majorHAnsi"/>
          <w:sz w:val="24"/>
          <w:szCs w:val="24"/>
        </w:rPr>
        <w:t xml:space="preserve"> </w:t>
      </w:r>
      <w:r w:rsidR="004907B0" w:rsidRPr="009C6562">
        <w:rPr>
          <w:rFonts w:asciiTheme="majorHAnsi" w:hAnsiTheme="majorHAnsi"/>
          <w:sz w:val="24"/>
          <w:szCs w:val="24"/>
        </w:rPr>
        <w:t xml:space="preserve"> </w:t>
      </w:r>
      <w:r w:rsidR="000925B8" w:rsidRPr="009C6562">
        <w:rPr>
          <w:rFonts w:asciiTheme="majorHAnsi" w:hAnsiTheme="majorHAnsi"/>
          <w:sz w:val="24"/>
          <w:szCs w:val="24"/>
        </w:rPr>
        <w:t xml:space="preserve"> </w:t>
      </w:r>
      <w:r w:rsidR="00E43239">
        <w:rPr>
          <w:rFonts w:asciiTheme="majorHAnsi" w:hAnsiTheme="majorHAnsi"/>
          <w:sz w:val="24"/>
          <w:szCs w:val="24"/>
        </w:rPr>
        <w:t>Mr. Raba and Mr. Hall gave a brief update on ACEC National.</w:t>
      </w:r>
    </w:p>
    <w:p w14:paraId="6246308E" w14:textId="7C89670B" w:rsidR="00E43239" w:rsidRDefault="00E43239" w:rsidP="008A3C10">
      <w:pPr>
        <w:rPr>
          <w:rFonts w:asciiTheme="majorHAnsi" w:hAnsiTheme="majorHAnsi"/>
          <w:sz w:val="24"/>
          <w:szCs w:val="24"/>
        </w:rPr>
      </w:pPr>
      <w:r w:rsidRPr="003802AC">
        <w:rPr>
          <w:rFonts w:asciiTheme="majorHAnsi" w:hAnsiTheme="majorHAnsi"/>
          <w:b/>
          <w:bCs/>
          <w:sz w:val="24"/>
          <w:szCs w:val="24"/>
        </w:rPr>
        <w:t>Special Announcements</w:t>
      </w:r>
      <w:r>
        <w:rPr>
          <w:rFonts w:asciiTheme="majorHAnsi" w:hAnsiTheme="majorHAnsi"/>
          <w:sz w:val="24"/>
          <w:szCs w:val="24"/>
        </w:rPr>
        <w:t>:  All members are invited to the Louisiana Delegation cocktail reception hosted by Ann Trappey on Friday, July 23</w:t>
      </w:r>
      <w:r w:rsidRPr="00E43239">
        <w:rPr>
          <w:rFonts w:asciiTheme="majorHAnsi" w:hAnsiTheme="majorHAnsi"/>
          <w:sz w:val="24"/>
          <w:szCs w:val="24"/>
          <w:vertAlign w:val="superscript"/>
        </w:rPr>
        <w:t>rd</w:t>
      </w:r>
      <w:r>
        <w:rPr>
          <w:rFonts w:asciiTheme="majorHAnsi" w:hAnsiTheme="majorHAnsi"/>
          <w:sz w:val="24"/>
          <w:szCs w:val="24"/>
        </w:rPr>
        <w:t xml:space="preserve"> , 5:30 p.m. – 7:00 p.m.</w:t>
      </w:r>
    </w:p>
    <w:p w14:paraId="15751B5F" w14:textId="6554E2A6" w:rsidR="00314DAE" w:rsidRDefault="00D208EA">
      <w:pPr>
        <w:rPr>
          <w:rFonts w:asciiTheme="majorHAnsi" w:hAnsiTheme="majorHAnsi"/>
          <w:sz w:val="24"/>
          <w:szCs w:val="24"/>
        </w:rPr>
      </w:pPr>
      <w:r w:rsidRPr="003F114A">
        <w:rPr>
          <w:rFonts w:asciiTheme="majorHAnsi" w:hAnsiTheme="majorHAnsi"/>
          <w:b/>
          <w:sz w:val="24"/>
          <w:szCs w:val="24"/>
        </w:rPr>
        <w:t>Next Meeting:</w:t>
      </w:r>
      <w:r w:rsidRPr="003F114A">
        <w:rPr>
          <w:rFonts w:asciiTheme="majorHAnsi" w:hAnsiTheme="majorHAnsi"/>
          <w:sz w:val="24"/>
          <w:szCs w:val="24"/>
        </w:rPr>
        <w:t xml:space="preserve"> </w:t>
      </w:r>
      <w:r w:rsidR="004F7CC5">
        <w:rPr>
          <w:rFonts w:asciiTheme="majorHAnsi" w:hAnsiTheme="majorHAnsi"/>
          <w:sz w:val="24"/>
          <w:szCs w:val="24"/>
        </w:rPr>
        <w:t xml:space="preserve"> </w:t>
      </w:r>
      <w:r w:rsidR="007505D1">
        <w:rPr>
          <w:rFonts w:asciiTheme="majorHAnsi" w:hAnsiTheme="majorHAnsi"/>
          <w:sz w:val="24"/>
          <w:szCs w:val="24"/>
        </w:rPr>
        <w:t xml:space="preserve">Next meeting is </w:t>
      </w:r>
      <w:r w:rsidR="00371175">
        <w:rPr>
          <w:rFonts w:asciiTheme="majorHAnsi" w:hAnsiTheme="majorHAnsi"/>
          <w:sz w:val="24"/>
          <w:szCs w:val="24"/>
        </w:rPr>
        <w:t xml:space="preserve">scheduled for </w:t>
      </w:r>
      <w:r w:rsidR="00E43239">
        <w:rPr>
          <w:rFonts w:asciiTheme="majorHAnsi" w:hAnsiTheme="majorHAnsi"/>
          <w:sz w:val="24"/>
          <w:szCs w:val="24"/>
        </w:rPr>
        <w:t>September 17, 2021</w:t>
      </w:r>
      <w:r w:rsidR="00E80A46">
        <w:rPr>
          <w:rFonts w:asciiTheme="majorHAnsi" w:hAnsiTheme="majorHAnsi"/>
          <w:sz w:val="24"/>
          <w:szCs w:val="24"/>
        </w:rPr>
        <w:t xml:space="preserve">, </w:t>
      </w:r>
      <w:r w:rsidR="00DD0AE3">
        <w:rPr>
          <w:rFonts w:asciiTheme="majorHAnsi" w:hAnsiTheme="majorHAnsi"/>
          <w:sz w:val="24"/>
          <w:szCs w:val="24"/>
        </w:rPr>
        <w:t xml:space="preserve">at the </w:t>
      </w:r>
      <w:r w:rsidR="00E43239">
        <w:rPr>
          <w:rFonts w:asciiTheme="majorHAnsi" w:hAnsiTheme="majorHAnsi"/>
          <w:sz w:val="24"/>
          <w:szCs w:val="24"/>
        </w:rPr>
        <w:t>ACECL Conference Room, Engineering Center, Baton Rouge.</w:t>
      </w:r>
    </w:p>
    <w:p w14:paraId="1B42E7FF" w14:textId="27B6C23F" w:rsidR="001472CE" w:rsidRPr="006743A1" w:rsidRDefault="001472CE">
      <w:pPr>
        <w:rPr>
          <w:rFonts w:asciiTheme="majorHAnsi" w:hAnsiTheme="majorHAnsi"/>
          <w:sz w:val="24"/>
          <w:szCs w:val="24"/>
        </w:rPr>
      </w:pPr>
      <w:r>
        <w:rPr>
          <w:rFonts w:asciiTheme="majorHAnsi" w:hAnsiTheme="majorHAnsi"/>
          <w:sz w:val="24"/>
          <w:szCs w:val="24"/>
        </w:rPr>
        <w:t xml:space="preserve">A motion was made by </w:t>
      </w:r>
      <w:r w:rsidR="004022F0">
        <w:rPr>
          <w:rFonts w:asciiTheme="majorHAnsi" w:hAnsiTheme="majorHAnsi"/>
          <w:sz w:val="24"/>
          <w:szCs w:val="24"/>
        </w:rPr>
        <w:t xml:space="preserve">Mr. </w:t>
      </w:r>
      <w:r w:rsidR="00E43239">
        <w:rPr>
          <w:rFonts w:asciiTheme="majorHAnsi" w:hAnsiTheme="majorHAnsi"/>
          <w:sz w:val="24"/>
          <w:szCs w:val="24"/>
        </w:rPr>
        <w:t>Bayard</w:t>
      </w:r>
      <w:r>
        <w:rPr>
          <w:rFonts w:asciiTheme="majorHAnsi" w:hAnsiTheme="majorHAnsi"/>
          <w:sz w:val="24"/>
          <w:szCs w:val="24"/>
        </w:rPr>
        <w:t xml:space="preserve"> and seconded by Mr. </w:t>
      </w:r>
      <w:r w:rsidR="00E43239">
        <w:rPr>
          <w:rFonts w:asciiTheme="majorHAnsi" w:hAnsiTheme="majorHAnsi"/>
          <w:sz w:val="24"/>
          <w:szCs w:val="24"/>
        </w:rPr>
        <w:t>Racca</w:t>
      </w:r>
      <w:r w:rsidR="00E71894">
        <w:rPr>
          <w:rFonts w:asciiTheme="majorHAnsi" w:hAnsiTheme="majorHAnsi"/>
          <w:sz w:val="24"/>
          <w:szCs w:val="24"/>
        </w:rPr>
        <w:t xml:space="preserve"> </w:t>
      </w:r>
      <w:r>
        <w:rPr>
          <w:rFonts w:asciiTheme="majorHAnsi" w:hAnsiTheme="majorHAnsi"/>
          <w:sz w:val="24"/>
          <w:szCs w:val="24"/>
        </w:rPr>
        <w:t>to adjourn the meeting.</w:t>
      </w:r>
      <w:r w:rsidR="003802AC">
        <w:rPr>
          <w:rFonts w:asciiTheme="majorHAnsi" w:hAnsiTheme="majorHAnsi"/>
          <w:sz w:val="24"/>
          <w:szCs w:val="24"/>
        </w:rPr>
        <w:t xml:space="preserve">  Motion passed unanimously.</w:t>
      </w:r>
    </w:p>
    <w:sectPr w:rsidR="001472CE" w:rsidRPr="006743A1" w:rsidSect="00D208EA">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A930C8" w14:textId="77777777" w:rsidR="00C45328" w:rsidRDefault="00C45328" w:rsidP="00DE0EB0">
      <w:pPr>
        <w:spacing w:after="0" w:line="240" w:lineRule="auto"/>
      </w:pPr>
      <w:r>
        <w:separator/>
      </w:r>
    </w:p>
  </w:endnote>
  <w:endnote w:type="continuationSeparator" w:id="0">
    <w:p w14:paraId="77417771" w14:textId="77777777" w:rsidR="00C45328" w:rsidRDefault="00C45328" w:rsidP="00DE0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199512"/>
      <w:docPartObj>
        <w:docPartGallery w:val="Page Numbers (Bottom of Page)"/>
        <w:docPartUnique/>
      </w:docPartObj>
    </w:sdtPr>
    <w:sdtEndPr>
      <w:rPr>
        <w:noProof/>
      </w:rPr>
    </w:sdtEndPr>
    <w:sdtContent>
      <w:p w14:paraId="375EAADC" w14:textId="7AA791A3" w:rsidR="00DE0EB0" w:rsidRDefault="00DE0E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DDE73C" w14:textId="77777777" w:rsidR="00DE0EB0" w:rsidRDefault="00DE0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BBA6B" w14:textId="77777777" w:rsidR="00C45328" w:rsidRDefault="00C45328" w:rsidP="00DE0EB0">
      <w:pPr>
        <w:spacing w:after="0" w:line="240" w:lineRule="auto"/>
      </w:pPr>
      <w:r>
        <w:separator/>
      </w:r>
    </w:p>
  </w:footnote>
  <w:footnote w:type="continuationSeparator" w:id="0">
    <w:p w14:paraId="2F0FFEB1" w14:textId="77777777" w:rsidR="00C45328" w:rsidRDefault="00C45328" w:rsidP="00DE0E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5593B"/>
    <w:multiLevelType w:val="hybridMultilevel"/>
    <w:tmpl w:val="1126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C006E4"/>
    <w:multiLevelType w:val="hybridMultilevel"/>
    <w:tmpl w:val="0360B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075ACF"/>
    <w:multiLevelType w:val="hybridMultilevel"/>
    <w:tmpl w:val="09205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985665"/>
    <w:multiLevelType w:val="hybridMultilevel"/>
    <w:tmpl w:val="3E34D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8EA"/>
    <w:rsid w:val="000004F8"/>
    <w:rsid w:val="00003395"/>
    <w:rsid w:val="000058FE"/>
    <w:rsid w:val="00006263"/>
    <w:rsid w:val="0001254B"/>
    <w:rsid w:val="000126C9"/>
    <w:rsid w:val="000135B0"/>
    <w:rsid w:val="0001548A"/>
    <w:rsid w:val="000163C3"/>
    <w:rsid w:val="0001780F"/>
    <w:rsid w:val="000204A3"/>
    <w:rsid w:val="00021002"/>
    <w:rsid w:val="00024140"/>
    <w:rsid w:val="0002567B"/>
    <w:rsid w:val="00025783"/>
    <w:rsid w:val="00032A42"/>
    <w:rsid w:val="000360C7"/>
    <w:rsid w:val="0004059F"/>
    <w:rsid w:val="00041218"/>
    <w:rsid w:val="0004416D"/>
    <w:rsid w:val="00050380"/>
    <w:rsid w:val="000504CE"/>
    <w:rsid w:val="0005141D"/>
    <w:rsid w:val="000514C7"/>
    <w:rsid w:val="00052457"/>
    <w:rsid w:val="00057816"/>
    <w:rsid w:val="00060F8B"/>
    <w:rsid w:val="00070BFC"/>
    <w:rsid w:val="00075BA7"/>
    <w:rsid w:val="00077511"/>
    <w:rsid w:val="00082D2F"/>
    <w:rsid w:val="000921B7"/>
    <w:rsid w:val="000925B8"/>
    <w:rsid w:val="000925D8"/>
    <w:rsid w:val="000A69BB"/>
    <w:rsid w:val="000B1289"/>
    <w:rsid w:val="000B1965"/>
    <w:rsid w:val="000B1FAC"/>
    <w:rsid w:val="000B4C3B"/>
    <w:rsid w:val="000C2D48"/>
    <w:rsid w:val="000C39E6"/>
    <w:rsid w:val="000C5C5D"/>
    <w:rsid w:val="000C7A0B"/>
    <w:rsid w:val="000D00EF"/>
    <w:rsid w:val="000D0282"/>
    <w:rsid w:val="000E016D"/>
    <w:rsid w:val="000E1219"/>
    <w:rsid w:val="000E4173"/>
    <w:rsid w:val="000E7F5C"/>
    <w:rsid w:val="000F021B"/>
    <w:rsid w:val="000F19C2"/>
    <w:rsid w:val="000F7D98"/>
    <w:rsid w:val="00101BE5"/>
    <w:rsid w:val="00102779"/>
    <w:rsid w:val="00103AC1"/>
    <w:rsid w:val="00104079"/>
    <w:rsid w:val="00105561"/>
    <w:rsid w:val="00106AC9"/>
    <w:rsid w:val="00110584"/>
    <w:rsid w:val="00112394"/>
    <w:rsid w:val="00112C25"/>
    <w:rsid w:val="00114C93"/>
    <w:rsid w:val="00114FB3"/>
    <w:rsid w:val="00115CD8"/>
    <w:rsid w:val="00116547"/>
    <w:rsid w:val="00120DAA"/>
    <w:rsid w:val="001307FB"/>
    <w:rsid w:val="00132D23"/>
    <w:rsid w:val="0013703A"/>
    <w:rsid w:val="0014042A"/>
    <w:rsid w:val="0014190C"/>
    <w:rsid w:val="00141B96"/>
    <w:rsid w:val="00142D91"/>
    <w:rsid w:val="00145862"/>
    <w:rsid w:val="00145920"/>
    <w:rsid w:val="00146295"/>
    <w:rsid w:val="001472CE"/>
    <w:rsid w:val="001479C6"/>
    <w:rsid w:val="00151AF8"/>
    <w:rsid w:val="001563CF"/>
    <w:rsid w:val="00160335"/>
    <w:rsid w:val="00160C84"/>
    <w:rsid w:val="00161437"/>
    <w:rsid w:val="00163BC6"/>
    <w:rsid w:val="00167D67"/>
    <w:rsid w:val="001743A1"/>
    <w:rsid w:val="00180FD0"/>
    <w:rsid w:val="00181AD7"/>
    <w:rsid w:val="001829FD"/>
    <w:rsid w:val="00187B52"/>
    <w:rsid w:val="0019076B"/>
    <w:rsid w:val="001918F4"/>
    <w:rsid w:val="00191D89"/>
    <w:rsid w:val="001965EC"/>
    <w:rsid w:val="001A33B9"/>
    <w:rsid w:val="001A5C90"/>
    <w:rsid w:val="001A745E"/>
    <w:rsid w:val="001B05E9"/>
    <w:rsid w:val="001B4537"/>
    <w:rsid w:val="001B5F53"/>
    <w:rsid w:val="001C2230"/>
    <w:rsid w:val="001C2F96"/>
    <w:rsid w:val="001C773B"/>
    <w:rsid w:val="001D0552"/>
    <w:rsid w:val="001D4220"/>
    <w:rsid w:val="001D64B2"/>
    <w:rsid w:val="001E008D"/>
    <w:rsid w:val="001E0689"/>
    <w:rsid w:val="001E1CD9"/>
    <w:rsid w:val="001E2B15"/>
    <w:rsid w:val="001E3C96"/>
    <w:rsid w:val="001E4203"/>
    <w:rsid w:val="001E7144"/>
    <w:rsid w:val="001F5F80"/>
    <w:rsid w:val="002052D5"/>
    <w:rsid w:val="00207BD2"/>
    <w:rsid w:val="00212A26"/>
    <w:rsid w:val="00212FE9"/>
    <w:rsid w:val="00215E3D"/>
    <w:rsid w:val="002162E3"/>
    <w:rsid w:val="00217088"/>
    <w:rsid w:val="00220E8F"/>
    <w:rsid w:val="00220ED2"/>
    <w:rsid w:val="00221234"/>
    <w:rsid w:val="002233E2"/>
    <w:rsid w:val="00225CEF"/>
    <w:rsid w:val="00227256"/>
    <w:rsid w:val="00236A25"/>
    <w:rsid w:val="00236D85"/>
    <w:rsid w:val="0024210F"/>
    <w:rsid w:val="002431F5"/>
    <w:rsid w:val="0024643B"/>
    <w:rsid w:val="00253E35"/>
    <w:rsid w:val="002557A4"/>
    <w:rsid w:val="00262402"/>
    <w:rsid w:val="00262DD0"/>
    <w:rsid w:val="00264B1A"/>
    <w:rsid w:val="002808BF"/>
    <w:rsid w:val="00280FA3"/>
    <w:rsid w:val="0028352A"/>
    <w:rsid w:val="00283533"/>
    <w:rsid w:val="00284156"/>
    <w:rsid w:val="00286D92"/>
    <w:rsid w:val="002918A4"/>
    <w:rsid w:val="00294AF3"/>
    <w:rsid w:val="0029675C"/>
    <w:rsid w:val="002A2C9D"/>
    <w:rsid w:val="002A428E"/>
    <w:rsid w:val="002A7654"/>
    <w:rsid w:val="002B3568"/>
    <w:rsid w:val="002B4BA6"/>
    <w:rsid w:val="002B5A7A"/>
    <w:rsid w:val="002B69C5"/>
    <w:rsid w:val="002C5D53"/>
    <w:rsid w:val="002C71F3"/>
    <w:rsid w:val="002D2852"/>
    <w:rsid w:val="002E2B3A"/>
    <w:rsid w:val="002E2FE5"/>
    <w:rsid w:val="002E3D1C"/>
    <w:rsid w:val="002E5A95"/>
    <w:rsid w:val="002E6D1A"/>
    <w:rsid w:val="002E73B7"/>
    <w:rsid w:val="002E762A"/>
    <w:rsid w:val="002F0457"/>
    <w:rsid w:val="002F11C3"/>
    <w:rsid w:val="002F3AD9"/>
    <w:rsid w:val="002F449C"/>
    <w:rsid w:val="002F4552"/>
    <w:rsid w:val="002F4B47"/>
    <w:rsid w:val="002F541F"/>
    <w:rsid w:val="002F5A0E"/>
    <w:rsid w:val="00300C31"/>
    <w:rsid w:val="0030139A"/>
    <w:rsid w:val="00302890"/>
    <w:rsid w:val="00302FF8"/>
    <w:rsid w:val="00310AE8"/>
    <w:rsid w:val="00310C86"/>
    <w:rsid w:val="003116C5"/>
    <w:rsid w:val="00314DAE"/>
    <w:rsid w:val="00324A69"/>
    <w:rsid w:val="003261E3"/>
    <w:rsid w:val="003351BB"/>
    <w:rsid w:val="00341B6D"/>
    <w:rsid w:val="00345515"/>
    <w:rsid w:val="00346AE9"/>
    <w:rsid w:val="0035214C"/>
    <w:rsid w:val="00353790"/>
    <w:rsid w:val="00356807"/>
    <w:rsid w:val="00361804"/>
    <w:rsid w:val="00364405"/>
    <w:rsid w:val="00366695"/>
    <w:rsid w:val="003673D2"/>
    <w:rsid w:val="00371175"/>
    <w:rsid w:val="00372984"/>
    <w:rsid w:val="0037660E"/>
    <w:rsid w:val="003766BB"/>
    <w:rsid w:val="00376957"/>
    <w:rsid w:val="0037696A"/>
    <w:rsid w:val="003802AC"/>
    <w:rsid w:val="00381FF1"/>
    <w:rsid w:val="0038397B"/>
    <w:rsid w:val="00394C41"/>
    <w:rsid w:val="003973B7"/>
    <w:rsid w:val="003A1080"/>
    <w:rsid w:val="003A26EC"/>
    <w:rsid w:val="003A7B71"/>
    <w:rsid w:val="003B4437"/>
    <w:rsid w:val="003B5F67"/>
    <w:rsid w:val="003B69F6"/>
    <w:rsid w:val="003C254B"/>
    <w:rsid w:val="003C3894"/>
    <w:rsid w:val="003C6A86"/>
    <w:rsid w:val="003D3DB8"/>
    <w:rsid w:val="003D6F7E"/>
    <w:rsid w:val="003E1071"/>
    <w:rsid w:val="003E1A27"/>
    <w:rsid w:val="003E51C3"/>
    <w:rsid w:val="003E7333"/>
    <w:rsid w:val="003E7893"/>
    <w:rsid w:val="003F0CFD"/>
    <w:rsid w:val="003F114A"/>
    <w:rsid w:val="003F4EF1"/>
    <w:rsid w:val="003F5A0A"/>
    <w:rsid w:val="003F71A0"/>
    <w:rsid w:val="003F71F8"/>
    <w:rsid w:val="003F7BD0"/>
    <w:rsid w:val="004022F0"/>
    <w:rsid w:val="00402EA1"/>
    <w:rsid w:val="0040428F"/>
    <w:rsid w:val="004100FC"/>
    <w:rsid w:val="00413519"/>
    <w:rsid w:val="004155D1"/>
    <w:rsid w:val="0042110D"/>
    <w:rsid w:val="00421BBF"/>
    <w:rsid w:val="00423594"/>
    <w:rsid w:val="00424BFD"/>
    <w:rsid w:val="00427353"/>
    <w:rsid w:val="00427A21"/>
    <w:rsid w:val="00431B9D"/>
    <w:rsid w:val="0043211C"/>
    <w:rsid w:val="00433A56"/>
    <w:rsid w:val="004346DB"/>
    <w:rsid w:val="0043708E"/>
    <w:rsid w:val="00440423"/>
    <w:rsid w:val="00445C0E"/>
    <w:rsid w:val="00446CAD"/>
    <w:rsid w:val="00453607"/>
    <w:rsid w:val="00454D8D"/>
    <w:rsid w:val="00456F4F"/>
    <w:rsid w:val="00460EA9"/>
    <w:rsid w:val="004635D4"/>
    <w:rsid w:val="00463E3D"/>
    <w:rsid w:val="00464CD6"/>
    <w:rsid w:val="004715C5"/>
    <w:rsid w:val="00475E3E"/>
    <w:rsid w:val="00477995"/>
    <w:rsid w:val="00482C03"/>
    <w:rsid w:val="00483E11"/>
    <w:rsid w:val="0048433D"/>
    <w:rsid w:val="00484432"/>
    <w:rsid w:val="0048500C"/>
    <w:rsid w:val="00485889"/>
    <w:rsid w:val="00485EC9"/>
    <w:rsid w:val="004865E0"/>
    <w:rsid w:val="004870B8"/>
    <w:rsid w:val="004907B0"/>
    <w:rsid w:val="004923F6"/>
    <w:rsid w:val="00492C24"/>
    <w:rsid w:val="004955B7"/>
    <w:rsid w:val="0049680D"/>
    <w:rsid w:val="004A6576"/>
    <w:rsid w:val="004B0083"/>
    <w:rsid w:val="004B5CA9"/>
    <w:rsid w:val="004B7036"/>
    <w:rsid w:val="004C31BD"/>
    <w:rsid w:val="004D39F1"/>
    <w:rsid w:val="004D410E"/>
    <w:rsid w:val="004D46AB"/>
    <w:rsid w:val="004F3206"/>
    <w:rsid w:val="004F7CC5"/>
    <w:rsid w:val="005011B7"/>
    <w:rsid w:val="005021B2"/>
    <w:rsid w:val="00505599"/>
    <w:rsid w:val="00507B39"/>
    <w:rsid w:val="0051090E"/>
    <w:rsid w:val="00512753"/>
    <w:rsid w:val="00512F26"/>
    <w:rsid w:val="005201E9"/>
    <w:rsid w:val="00520E2C"/>
    <w:rsid w:val="0052583B"/>
    <w:rsid w:val="0052601C"/>
    <w:rsid w:val="005319D0"/>
    <w:rsid w:val="00531CDB"/>
    <w:rsid w:val="00536B9E"/>
    <w:rsid w:val="00537C1C"/>
    <w:rsid w:val="00544527"/>
    <w:rsid w:val="00545EA6"/>
    <w:rsid w:val="00561CBB"/>
    <w:rsid w:val="00561D34"/>
    <w:rsid w:val="00564967"/>
    <w:rsid w:val="005718F6"/>
    <w:rsid w:val="00576AA6"/>
    <w:rsid w:val="0057778F"/>
    <w:rsid w:val="00580023"/>
    <w:rsid w:val="00583DD6"/>
    <w:rsid w:val="00584C7E"/>
    <w:rsid w:val="0058658A"/>
    <w:rsid w:val="00597BE5"/>
    <w:rsid w:val="005A3EF6"/>
    <w:rsid w:val="005A4BF0"/>
    <w:rsid w:val="005A4BFF"/>
    <w:rsid w:val="005B1B07"/>
    <w:rsid w:val="005B218F"/>
    <w:rsid w:val="005B262A"/>
    <w:rsid w:val="005B4EFA"/>
    <w:rsid w:val="005C35CA"/>
    <w:rsid w:val="005C3DD0"/>
    <w:rsid w:val="005C77DA"/>
    <w:rsid w:val="005D0976"/>
    <w:rsid w:val="005E25E5"/>
    <w:rsid w:val="005E2ED5"/>
    <w:rsid w:val="005E7FBA"/>
    <w:rsid w:val="005F299F"/>
    <w:rsid w:val="005F349D"/>
    <w:rsid w:val="006049A7"/>
    <w:rsid w:val="00606147"/>
    <w:rsid w:val="006179E3"/>
    <w:rsid w:val="0062371E"/>
    <w:rsid w:val="006247B0"/>
    <w:rsid w:val="00626498"/>
    <w:rsid w:val="00630CA5"/>
    <w:rsid w:val="00632D97"/>
    <w:rsid w:val="00636AFD"/>
    <w:rsid w:val="00637342"/>
    <w:rsid w:val="00637B7E"/>
    <w:rsid w:val="0064193F"/>
    <w:rsid w:val="00641C8C"/>
    <w:rsid w:val="00644EB9"/>
    <w:rsid w:val="00647A45"/>
    <w:rsid w:val="0065346C"/>
    <w:rsid w:val="00656654"/>
    <w:rsid w:val="00657158"/>
    <w:rsid w:val="0066152A"/>
    <w:rsid w:val="00662ADA"/>
    <w:rsid w:val="00666097"/>
    <w:rsid w:val="00670DC1"/>
    <w:rsid w:val="00672A68"/>
    <w:rsid w:val="00672CAE"/>
    <w:rsid w:val="006743A1"/>
    <w:rsid w:val="00681524"/>
    <w:rsid w:val="00683FE0"/>
    <w:rsid w:val="006853F1"/>
    <w:rsid w:val="006856E5"/>
    <w:rsid w:val="006907B0"/>
    <w:rsid w:val="006924CF"/>
    <w:rsid w:val="00692603"/>
    <w:rsid w:val="00692A9C"/>
    <w:rsid w:val="006977D0"/>
    <w:rsid w:val="006C4719"/>
    <w:rsid w:val="006C74B4"/>
    <w:rsid w:val="006D1867"/>
    <w:rsid w:val="006D5E99"/>
    <w:rsid w:val="006D6501"/>
    <w:rsid w:val="006E4001"/>
    <w:rsid w:val="006E4336"/>
    <w:rsid w:val="006E49B0"/>
    <w:rsid w:val="006E51FB"/>
    <w:rsid w:val="006F00A1"/>
    <w:rsid w:val="006F2E40"/>
    <w:rsid w:val="006F4B26"/>
    <w:rsid w:val="006F619E"/>
    <w:rsid w:val="006F647E"/>
    <w:rsid w:val="006F7994"/>
    <w:rsid w:val="006F7F1D"/>
    <w:rsid w:val="00700070"/>
    <w:rsid w:val="00704FCD"/>
    <w:rsid w:val="00706A55"/>
    <w:rsid w:val="00707410"/>
    <w:rsid w:val="00712FB3"/>
    <w:rsid w:val="007141C8"/>
    <w:rsid w:val="007143F4"/>
    <w:rsid w:val="007145FC"/>
    <w:rsid w:val="00720966"/>
    <w:rsid w:val="0073093A"/>
    <w:rsid w:val="00735C9E"/>
    <w:rsid w:val="007420EF"/>
    <w:rsid w:val="007505D1"/>
    <w:rsid w:val="00751115"/>
    <w:rsid w:val="007533A5"/>
    <w:rsid w:val="00753C64"/>
    <w:rsid w:val="00755F95"/>
    <w:rsid w:val="00756235"/>
    <w:rsid w:val="007607F5"/>
    <w:rsid w:val="007649C0"/>
    <w:rsid w:val="00764C33"/>
    <w:rsid w:val="00765322"/>
    <w:rsid w:val="00765AA8"/>
    <w:rsid w:val="00765F0F"/>
    <w:rsid w:val="00771B13"/>
    <w:rsid w:val="00773506"/>
    <w:rsid w:val="00773665"/>
    <w:rsid w:val="007753A3"/>
    <w:rsid w:val="007803A0"/>
    <w:rsid w:val="007832AA"/>
    <w:rsid w:val="00786155"/>
    <w:rsid w:val="00791C54"/>
    <w:rsid w:val="00791DD5"/>
    <w:rsid w:val="007973B3"/>
    <w:rsid w:val="007A440A"/>
    <w:rsid w:val="007B146B"/>
    <w:rsid w:val="007B405C"/>
    <w:rsid w:val="007B5728"/>
    <w:rsid w:val="007B67E2"/>
    <w:rsid w:val="007B6932"/>
    <w:rsid w:val="007B7338"/>
    <w:rsid w:val="007B7C3E"/>
    <w:rsid w:val="007C0808"/>
    <w:rsid w:val="007C1D40"/>
    <w:rsid w:val="007C5ECD"/>
    <w:rsid w:val="007D1DE6"/>
    <w:rsid w:val="007D39F2"/>
    <w:rsid w:val="007D4B83"/>
    <w:rsid w:val="007E273C"/>
    <w:rsid w:val="007F003D"/>
    <w:rsid w:val="007F5C1B"/>
    <w:rsid w:val="007F698C"/>
    <w:rsid w:val="007F6E99"/>
    <w:rsid w:val="008004F4"/>
    <w:rsid w:val="00812D4F"/>
    <w:rsid w:val="00821EBE"/>
    <w:rsid w:val="00825CED"/>
    <w:rsid w:val="008271EC"/>
    <w:rsid w:val="00830FA3"/>
    <w:rsid w:val="008331A5"/>
    <w:rsid w:val="008337A2"/>
    <w:rsid w:val="00835427"/>
    <w:rsid w:val="00840082"/>
    <w:rsid w:val="00841045"/>
    <w:rsid w:val="0084182C"/>
    <w:rsid w:val="00844351"/>
    <w:rsid w:val="0084557F"/>
    <w:rsid w:val="00847387"/>
    <w:rsid w:val="00847504"/>
    <w:rsid w:val="008503B1"/>
    <w:rsid w:val="00853BEA"/>
    <w:rsid w:val="008551D1"/>
    <w:rsid w:val="00855E56"/>
    <w:rsid w:val="00856492"/>
    <w:rsid w:val="00857BBD"/>
    <w:rsid w:val="00857E0A"/>
    <w:rsid w:val="00862419"/>
    <w:rsid w:val="00864263"/>
    <w:rsid w:val="008725F2"/>
    <w:rsid w:val="0087290C"/>
    <w:rsid w:val="00873B71"/>
    <w:rsid w:val="008803FC"/>
    <w:rsid w:val="00883AB2"/>
    <w:rsid w:val="00883E75"/>
    <w:rsid w:val="00884CA6"/>
    <w:rsid w:val="00893792"/>
    <w:rsid w:val="00894F9D"/>
    <w:rsid w:val="008958EE"/>
    <w:rsid w:val="008A1D6D"/>
    <w:rsid w:val="008A2EA7"/>
    <w:rsid w:val="008A3C10"/>
    <w:rsid w:val="008A689C"/>
    <w:rsid w:val="008A74CF"/>
    <w:rsid w:val="008B33A6"/>
    <w:rsid w:val="008C1286"/>
    <w:rsid w:val="008C1871"/>
    <w:rsid w:val="008D0900"/>
    <w:rsid w:val="008D6CD9"/>
    <w:rsid w:val="008E2B99"/>
    <w:rsid w:val="008E36FD"/>
    <w:rsid w:val="008E5370"/>
    <w:rsid w:val="008E6BD5"/>
    <w:rsid w:val="008F090A"/>
    <w:rsid w:val="008F73CC"/>
    <w:rsid w:val="00903DE9"/>
    <w:rsid w:val="00904BAA"/>
    <w:rsid w:val="00911929"/>
    <w:rsid w:val="00911AAA"/>
    <w:rsid w:val="009167DB"/>
    <w:rsid w:val="009173EC"/>
    <w:rsid w:val="0091780D"/>
    <w:rsid w:val="00917F2E"/>
    <w:rsid w:val="009202FF"/>
    <w:rsid w:val="00922E32"/>
    <w:rsid w:val="00924FDA"/>
    <w:rsid w:val="0092592C"/>
    <w:rsid w:val="00934477"/>
    <w:rsid w:val="00934944"/>
    <w:rsid w:val="009350BB"/>
    <w:rsid w:val="00940206"/>
    <w:rsid w:val="00946CCB"/>
    <w:rsid w:val="00950744"/>
    <w:rsid w:val="009510C6"/>
    <w:rsid w:val="00951C95"/>
    <w:rsid w:val="00951E39"/>
    <w:rsid w:val="00953105"/>
    <w:rsid w:val="00953D4A"/>
    <w:rsid w:val="00957150"/>
    <w:rsid w:val="00963856"/>
    <w:rsid w:val="009644C9"/>
    <w:rsid w:val="00964D5F"/>
    <w:rsid w:val="00966ECE"/>
    <w:rsid w:val="009703D2"/>
    <w:rsid w:val="00973D9F"/>
    <w:rsid w:val="009746ED"/>
    <w:rsid w:val="00975E76"/>
    <w:rsid w:val="00976086"/>
    <w:rsid w:val="00976614"/>
    <w:rsid w:val="0097736C"/>
    <w:rsid w:val="00982CF0"/>
    <w:rsid w:val="00993EE9"/>
    <w:rsid w:val="009956D3"/>
    <w:rsid w:val="00996E3C"/>
    <w:rsid w:val="00997386"/>
    <w:rsid w:val="009A2153"/>
    <w:rsid w:val="009A4110"/>
    <w:rsid w:val="009A45C2"/>
    <w:rsid w:val="009A5107"/>
    <w:rsid w:val="009A5127"/>
    <w:rsid w:val="009B2BE8"/>
    <w:rsid w:val="009B2F67"/>
    <w:rsid w:val="009C116C"/>
    <w:rsid w:val="009C6562"/>
    <w:rsid w:val="009C70B0"/>
    <w:rsid w:val="009D0857"/>
    <w:rsid w:val="009D15CD"/>
    <w:rsid w:val="009D52C4"/>
    <w:rsid w:val="009D6D83"/>
    <w:rsid w:val="009D7BAC"/>
    <w:rsid w:val="009D7D27"/>
    <w:rsid w:val="009E0169"/>
    <w:rsid w:val="009E429E"/>
    <w:rsid w:val="009E467E"/>
    <w:rsid w:val="009E49A9"/>
    <w:rsid w:val="009E5FF9"/>
    <w:rsid w:val="009E6472"/>
    <w:rsid w:val="009E6B7D"/>
    <w:rsid w:val="009F6059"/>
    <w:rsid w:val="009F688A"/>
    <w:rsid w:val="009F7663"/>
    <w:rsid w:val="009F77CD"/>
    <w:rsid w:val="00A0496C"/>
    <w:rsid w:val="00A04A09"/>
    <w:rsid w:val="00A05B90"/>
    <w:rsid w:val="00A07EB6"/>
    <w:rsid w:val="00A117A8"/>
    <w:rsid w:val="00A13493"/>
    <w:rsid w:val="00A22A46"/>
    <w:rsid w:val="00A231E3"/>
    <w:rsid w:val="00A302BC"/>
    <w:rsid w:val="00A331B8"/>
    <w:rsid w:val="00A33220"/>
    <w:rsid w:val="00A33697"/>
    <w:rsid w:val="00A3470E"/>
    <w:rsid w:val="00A4416F"/>
    <w:rsid w:val="00A47219"/>
    <w:rsid w:val="00A52DE3"/>
    <w:rsid w:val="00A55898"/>
    <w:rsid w:val="00A57142"/>
    <w:rsid w:val="00A60C15"/>
    <w:rsid w:val="00A615F1"/>
    <w:rsid w:val="00A64386"/>
    <w:rsid w:val="00A65A28"/>
    <w:rsid w:val="00A70895"/>
    <w:rsid w:val="00A71E99"/>
    <w:rsid w:val="00A7579C"/>
    <w:rsid w:val="00A77691"/>
    <w:rsid w:val="00A77A36"/>
    <w:rsid w:val="00A81E8C"/>
    <w:rsid w:val="00A85BD3"/>
    <w:rsid w:val="00A85FBB"/>
    <w:rsid w:val="00A93890"/>
    <w:rsid w:val="00A96FE5"/>
    <w:rsid w:val="00A97CC6"/>
    <w:rsid w:val="00AA3E49"/>
    <w:rsid w:val="00AA51FF"/>
    <w:rsid w:val="00AB2DB8"/>
    <w:rsid w:val="00AB3103"/>
    <w:rsid w:val="00AB5E95"/>
    <w:rsid w:val="00AB6B2B"/>
    <w:rsid w:val="00AB709A"/>
    <w:rsid w:val="00AC180C"/>
    <w:rsid w:val="00AC3201"/>
    <w:rsid w:val="00AC78F5"/>
    <w:rsid w:val="00AD15DA"/>
    <w:rsid w:val="00AD63B9"/>
    <w:rsid w:val="00AE1188"/>
    <w:rsid w:val="00AE3106"/>
    <w:rsid w:val="00AE6CCA"/>
    <w:rsid w:val="00AE7F87"/>
    <w:rsid w:val="00AF24A8"/>
    <w:rsid w:val="00AF3FDA"/>
    <w:rsid w:val="00B00DEE"/>
    <w:rsid w:val="00B06F75"/>
    <w:rsid w:val="00B10AA8"/>
    <w:rsid w:val="00B1248D"/>
    <w:rsid w:val="00B14AE8"/>
    <w:rsid w:val="00B20193"/>
    <w:rsid w:val="00B20657"/>
    <w:rsid w:val="00B21E11"/>
    <w:rsid w:val="00B23633"/>
    <w:rsid w:val="00B30807"/>
    <w:rsid w:val="00B32480"/>
    <w:rsid w:val="00B36659"/>
    <w:rsid w:val="00B36CE5"/>
    <w:rsid w:val="00B410F8"/>
    <w:rsid w:val="00B41EB6"/>
    <w:rsid w:val="00B42A32"/>
    <w:rsid w:val="00B45544"/>
    <w:rsid w:val="00B45913"/>
    <w:rsid w:val="00B52760"/>
    <w:rsid w:val="00B5436C"/>
    <w:rsid w:val="00B56D93"/>
    <w:rsid w:val="00B570DA"/>
    <w:rsid w:val="00B5734A"/>
    <w:rsid w:val="00B71CE3"/>
    <w:rsid w:val="00B774DA"/>
    <w:rsid w:val="00B8081C"/>
    <w:rsid w:val="00B80C4A"/>
    <w:rsid w:val="00B80F13"/>
    <w:rsid w:val="00B8400C"/>
    <w:rsid w:val="00B8558E"/>
    <w:rsid w:val="00B87545"/>
    <w:rsid w:val="00B91DC2"/>
    <w:rsid w:val="00B937CA"/>
    <w:rsid w:val="00B946A0"/>
    <w:rsid w:val="00B94C6C"/>
    <w:rsid w:val="00B964B8"/>
    <w:rsid w:val="00BA1354"/>
    <w:rsid w:val="00BB4D22"/>
    <w:rsid w:val="00BB7CC4"/>
    <w:rsid w:val="00BC0FBB"/>
    <w:rsid w:val="00BC2F52"/>
    <w:rsid w:val="00BC45FE"/>
    <w:rsid w:val="00BC57EB"/>
    <w:rsid w:val="00BC5D05"/>
    <w:rsid w:val="00BC6590"/>
    <w:rsid w:val="00BC6BF1"/>
    <w:rsid w:val="00BC7062"/>
    <w:rsid w:val="00BD0532"/>
    <w:rsid w:val="00BD1DBC"/>
    <w:rsid w:val="00BD3C46"/>
    <w:rsid w:val="00BD4EB8"/>
    <w:rsid w:val="00BD5C44"/>
    <w:rsid w:val="00BE2D4A"/>
    <w:rsid w:val="00BE3870"/>
    <w:rsid w:val="00BE57F2"/>
    <w:rsid w:val="00BE77A4"/>
    <w:rsid w:val="00BF2A14"/>
    <w:rsid w:val="00BF4D8F"/>
    <w:rsid w:val="00BF7406"/>
    <w:rsid w:val="00C00FEF"/>
    <w:rsid w:val="00C01A5A"/>
    <w:rsid w:val="00C076C7"/>
    <w:rsid w:val="00C108FA"/>
    <w:rsid w:val="00C11718"/>
    <w:rsid w:val="00C125C0"/>
    <w:rsid w:val="00C22787"/>
    <w:rsid w:val="00C230FB"/>
    <w:rsid w:val="00C2324A"/>
    <w:rsid w:val="00C26BCC"/>
    <w:rsid w:val="00C27F96"/>
    <w:rsid w:val="00C30014"/>
    <w:rsid w:val="00C3298E"/>
    <w:rsid w:val="00C32B0E"/>
    <w:rsid w:val="00C37344"/>
    <w:rsid w:val="00C4060A"/>
    <w:rsid w:val="00C415AF"/>
    <w:rsid w:val="00C44F27"/>
    <w:rsid w:val="00C45328"/>
    <w:rsid w:val="00C45784"/>
    <w:rsid w:val="00C45A70"/>
    <w:rsid w:val="00C462F3"/>
    <w:rsid w:val="00C518E1"/>
    <w:rsid w:val="00C51FA0"/>
    <w:rsid w:val="00C552D4"/>
    <w:rsid w:val="00C5556F"/>
    <w:rsid w:val="00C609D0"/>
    <w:rsid w:val="00C61959"/>
    <w:rsid w:val="00C62B80"/>
    <w:rsid w:val="00C62C3C"/>
    <w:rsid w:val="00C638B3"/>
    <w:rsid w:val="00C723E6"/>
    <w:rsid w:val="00C74CFF"/>
    <w:rsid w:val="00C754DA"/>
    <w:rsid w:val="00C81C84"/>
    <w:rsid w:val="00C82BD7"/>
    <w:rsid w:val="00C82E74"/>
    <w:rsid w:val="00C94378"/>
    <w:rsid w:val="00CA0E5F"/>
    <w:rsid w:val="00CA1532"/>
    <w:rsid w:val="00CA4C4A"/>
    <w:rsid w:val="00CA5F2F"/>
    <w:rsid w:val="00CA7AD9"/>
    <w:rsid w:val="00CA7D6D"/>
    <w:rsid w:val="00CB2853"/>
    <w:rsid w:val="00CB2ABE"/>
    <w:rsid w:val="00CB58FE"/>
    <w:rsid w:val="00CB6486"/>
    <w:rsid w:val="00CB71E3"/>
    <w:rsid w:val="00CB72AC"/>
    <w:rsid w:val="00CC0524"/>
    <w:rsid w:val="00CC0BB0"/>
    <w:rsid w:val="00CC4149"/>
    <w:rsid w:val="00CC6247"/>
    <w:rsid w:val="00CD2F20"/>
    <w:rsid w:val="00CD3775"/>
    <w:rsid w:val="00CD47DC"/>
    <w:rsid w:val="00CE1169"/>
    <w:rsid w:val="00CE2A5F"/>
    <w:rsid w:val="00CF0712"/>
    <w:rsid w:val="00CF10D8"/>
    <w:rsid w:val="00CF23D0"/>
    <w:rsid w:val="00CF4E2A"/>
    <w:rsid w:val="00CF6532"/>
    <w:rsid w:val="00D04AAB"/>
    <w:rsid w:val="00D04F9F"/>
    <w:rsid w:val="00D06380"/>
    <w:rsid w:val="00D1019E"/>
    <w:rsid w:val="00D10CA2"/>
    <w:rsid w:val="00D14321"/>
    <w:rsid w:val="00D1568F"/>
    <w:rsid w:val="00D165B2"/>
    <w:rsid w:val="00D208EA"/>
    <w:rsid w:val="00D2219E"/>
    <w:rsid w:val="00D22355"/>
    <w:rsid w:val="00D25157"/>
    <w:rsid w:val="00D26159"/>
    <w:rsid w:val="00D31BF7"/>
    <w:rsid w:val="00D351D9"/>
    <w:rsid w:val="00D352F0"/>
    <w:rsid w:val="00D3554F"/>
    <w:rsid w:val="00D359B0"/>
    <w:rsid w:val="00D36987"/>
    <w:rsid w:val="00D37155"/>
    <w:rsid w:val="00D400A2"/>
    <w:rsid w:val="00D44283"/>
    <w:rsid w:val="00D44577"/>
    <w:rsid w:val="00D46342"/>
    <w:rsid w:val="00D466DB"/>
    <w:rsid w:val="00D47FB8"/>
    <w:rsid w:val="00D60D4C"/>
    <w:rsid w:val="00D64FB9"/>
    <w:rsid w:val="00D716C9"/>
    <w:rsid w:val="00D7198D"/>
    <w:rsid w:val="00D7731B"/>
    <w:rsid w:val="00D77A0B"/>
    <w:rsid w:val="00D77D58"/>
    <w:rsid w:val="00D806EE"/>
    <w:rsid w:val="00D8454F"/>
    <w:rsid w:val="00D9053B"/>
    <w:rsid w:val="00D91052"/>
    <w:rsid w:val="00D92409"/>
    <w:rsid w:val="00D92820"/>
    <w:rsid w:val="00D97414"/>
    <w:rsid w:val="00DA1901"/>
    <w:rsid w:val="00DA318B"/>
    <w:rsid w:val="00DA4EF1"/>
    <w:rsid w:val="00DA7A53"/>
    <w:rsid w:val="00DC0332"/>
    <w:rsid w:val="00DC100D"/>
    <w:rsid w:val="00DC5BE4"/>
    <w:rsid w:val="00DC632B"/>
    <w:rsid w:val="00DC69C4"/>
    <w:rsid w:val="00DD0554"/>
    <w:rsid w:val="00DD0AE3"/>
    <w:rsid w:val="00DD1264"/>
    <w:rsid w:val="00DD321F"/>
    <w:rsid w:val="00DD4F16"/>
    <w:rsid w:val="00DD7270"/>
    <w:rsid w:val="00DD7C2B"/>
    <w:rsid w:val="00DE06A3"/>
    <w:rsid w:val="00DE0EB0"/>
    <w:rsid w:val="00DE1110"/>
    <w:rsid w:val="00DE5B0D"/>
    <w:rsid w:val="00DE7CD3"/>
    <w:rsid w:val="00DF2145"/>
    <w:rsid w:val="00DF32BB"/>
    <w:rsid w:val="00DF5906"/>
    <w:rsid w:val="00DF6D04"/>
    <w:rsid w:val="00E01FCC"/>
    <w:rsid w:val="00E02972"/>
    <w:rsid w:val="00E03121"/>
    <w:rsid w:val="00E0327E"/>
    <w:rsid w:val="00E049EE"/>
    <w:rsid w:val="00E07669"/>
    <w:rsid w:val="00E10303"/>
    <w:rsid w:val="00E17FD1"/>
    <w:rsid w:val="00E2000B"/>
    <w:rsid w:val="00E21950"/>
    <w:rsid w:val="00E27869"/>
    <w:rsid w:val="00E304C1"/>
    <w:rsid w:val="00E31A30"/>
    <w:rsid w:val="00E33C54"/>
    <w:rsid w:val="00E344F7"/>
    <w:rsid w:val="00E34F83"/>
    <w:rsid w:val="00E43239"/>
    <w:rsid w:val="00E470EF"/>
    <w:rsid w:val="00E50C61"/>
    <w:rsid w:val="00E52888"/>
    <w:rsid w:val="00E5508E"/>
    <w:rsid w:val="00E627AA"/>
    <w:rsid w:val="00E666C9"/>
    <w:rsid w:val="00E701D8"/>
    <w:rsid w:val="00E71894"/>
    <w:rsid w:val="00E71D46"/>
    <w:rsid w:val="00E7277D"/>
    <w:rsid w:val="00E73BDC"/>
    <w:rsid w:val="00E773D5"/>
    <w:rsid w:val="00E80431"/>
    <w:rsid w:val="00E80A46"/>
    <w:rsid w:val="00E8136D"/>
    <w:rsid w:val="00E8379D"/>
    <w:rsid w:val="00E83951"/>
    <w:rsid w:val="00E8782F"/>
    <w:rsid w:val="00E87BCE"/>
    <w:rsid w:val="00E87E41"/>
    <w:rsid w:val="00E87F6A"/>
    <w:rsid w:val="00E921E9"/>
    <w:rsid w:val="00E92C35"/>
    <w:rsid w:val="00E931DB"/>
    <w:rsid w:val="00E949B7"/>
    <w:rsid w:val="00EA0A7E"/>
    <w:rsid w:val="00EA0C5F"/>
    <w:rsid w:val="00EA1562"/>
    <w:rsid w:val="00EA21D3"/>
    <w:rsid w:val="00EA7323"/>
    <w:rsid w:val="00EA782A"/>
    <w:rsid w:val="00EB408B"/>
    <w:rsid w:val="00EB75E6"/>
    <w:rsid w:val="00EB788C"/>
    <w:rsid w:val="00EB7F23"/>
    <w:rsid w:val="00EC09EA"/>
    <w:rsid w:val="00EC09EF"/>
    <w:rsid w:val="00EC16E4"/>
    <w:rsid w:val="00EC3C8E"/>
    <w:rsid w:val="00EC647C"/>
    <w:rsid w:val="00EC6D40"/>
    <w:rsid w:val="00ED1285"/>
    <w:rsid w:val="00ED34CD"/>
    <w:rsid w:val="00ED5171"/>
    <w:rsid w:val="00ED63BA"/>
    <w:rsid w:val="00EE03AC"/>
    <w:rsid w:val="00EF1C66"/>
    <w:rsid w:val="00EF2901"/>
    <w:rsid w:val="00EF6299"/>
    <w:rsid w:val="00F011F7"/>
    <w:rsid w:val="00F03124"/>
    <w:rsid w:val="00F04F73"/>
    <w:rsid w:val="00F07DF5"/>
    <w:rsid w:val="00F07E6A"/>
    <w:rsid w:val="00F10296"/>
    <w:rsid w:val="00F102A8"/>
    <w:rsid w:val="00F12F8A"/>
    <w:rsid w:val="00F133DA"/>
    <w:rsid w:val="00F16256"/>
    <w:rsid w:val="00F168B1"/>
    <w:rsid w:val="00F21B2B"/>
    <w:rsid w:val="00F23837"/>
    <w:rsid w:val="00F34147"/>
    <w:rsid w:val="00F42B1E"/>
    <w:rsid w:val="00F434F1"/>
    <w:rsid w:val="00F44F13"/>
    <w:rsid w:val="00F44F3D"/>
    <w:rsid w:val="00F45BFC"/>
    <w:rsid w:val="00F462F8"/>
    <w:rsid w:val="00F470CA"/>
    <w:rsid w:val="00F4781E"/>
    <w:rsid w:val="00F50816"/>
    <w:rsid w:val="00F5564B"/>
    <w:rsid w:val="00F578A8"/>
    <w:rsid w:val="00F616D2"/>
    <w:rsid w:val="00F644F6"/>
    <w:rsid w:val="00F64CB7"/>
    <w:rsid w:val="00F67A18"/>
    <w:rsid w:val="00F7211E"/>
    <w:rsid w:val="00F738F4"/>
    <w:rsid w:val="00F77499"/>
    <w:rsid w:val="00F848D1"/>
    <w:rsid w:val="00F84F4C"/>
    <w:rsid w:val="00F85E9A"/>
    <w:rsid w:val="00F879BA"/>
    <w:rsid w:val="00F9015F"/>
    <w:rsid w:val="00F91BAD"/>
    <w:rsid w:val="00F93A1C"/>
    <w:rsid w:val="00F9445E"/>
    <w:rsid w:val="00FA2AE6"/>
    <w:rsid w:val="00FA33F3"/>
    <w:rsid w:val="00FA43E5"/>
    <w:rsid w:val="00FA46F7"/>
    <w:rsid w:val="00FA7126"/>
    <w:rsid w:val="00FB1894"/>
    <w:rsid w:val="00FB7475"/>
    <w:rsid w:val="00FD4608"/>
    <w:rsid w:val="00FD63A6"/>
    <w:rsid w:val="00FD6C73"/>
    <w:rsid w:val="00FD7ACB"/>
    <w:rsid w:val="00FE0B09"/>
    <w:rsid w:val="00FE32E9"/>
    <w:rsid w:val="00FF2A0B"/>
    <w:rsid w:val="00FF55A6"/>
    <w:rsid w:val="00FF5F78"/>
    <w:rsid w:val="00FF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B84CF"/>
  <w15:chartTrackingRefBased/>
  <w15:docId w15:val="{E0E90529-56C7-45F5-8A5D-FA21C688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8E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4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28F"/>
    <w:rPr>
      <w:rFonts w:ascii="Segoe UI" w:hAnsi="Segoe UI" w:cs="Segoe UI"/>
      <w:sz w:val="18"/>
      <w:szCs w:val="18"/>
    </w:rPr>
  </w:style>
  <w:style w:type="paragraph" w:styleId="ListParagraph">
    <w:name w:val="List Paragraph"/>
    <w:basedOn w:val="Normal"/>
    <w:uiPriority w:val="34"/>
    <w:qFormat/>
    <w:rsid w:val="00114FB3"/>
    <w:pPr>
      <w:ind w:left="720"/>
      <w:contextualSpacing/>
    </w:pPr>
  </w:style>
  <w:style w:type="character" w:styleId="CommentReference">
    <w:name w:val="annotation reference"/>
    <w:basedOn w:val="DefaultParagraphFont"/>
    <w:uiPriority w:val="99"/>
    <w:semiHidden/>
    <w:unhideWhenUsed/>
    <w:rsid w:val="00884CA6"/>
    <w:rPr>
      <w:sz w:val="16"/>
      <w:szCs w:val="16"/>
    </w:rPr>
  </w:style>
  <w:style w:type="paragraph" w:styleId="CommentText">
    <w:name w:val="annotation text"/>
    <w:basedOn w:val="Normal"/>
    <w:link w:val="CommentTextChar"/>
    <w:uiPriority w:val="99"/>
    <w:semiHidden/>
    <w:unhideWhenUsed/>
    <w:rsid w:val="00884CA6"/>
    <w:pPr>
      <w:spacing w:line="240" w:lineRule="auto"/>
    </w:pPr>
    <w:rPr>
      <w:sz w:val="20"/>
      <w:szCs w:val="20"/>
    </w:rPr>
  </w:style>
  <w:style w:type="character" w:customStyle="1" w:styleId="CommentTextChar">
    <w:name w:val="Comment Text Char"/>
    <w:basedOn w:val="DefaultParagraphFont"/>
    <w:link w:val="CommentText"/>
    <w:uiPriority w:val="99"/>
    <w:semiHidden/>
    <w:rsid w:val="00884CA6"/>
    <w:rPr>
      <w:sz w:val="20"/>
      <w:szCs w:val="20"/>
    </w:rPr>
  </w:style>
  <w:style w:type="paragraph" w:styleId="CommentSubject">
    <w:name w:val="annotation subject"/>
    <w:basedOn w:val="CommentText"/>
    <w:next w:val="CommentText"/>
    <w:link w:val="CommentSubjectChar"/>
    <w:uiPriority w:val="99"/>
    <w:semiHidden/>
    <w:unhideWhenUsed/>
    <w:rsid w:val="00884CA6"/>
    <w:rPr>
      <w:b/>
      <w:bCs/>
    </w:rPr>
  </w:style>
  <w:style w:type="character" w:customStyle="1" w:styleId="CommentSubjectChar">
    <w:name w:val="Comment Subject Char"/>
    <w:basedOn w:val="CommentTextChar"/>
    <w:link w:val="CommentSubject"/>
    <w:uiPriority w:val="99"/>
    <w:semiHidden/>
    <w:rsid w:val="00884CA6"/>
    <w:rPr>
      <w:b/>
      <w:bCs/>
      <w:sz w:val="20"/>
      <w:szCs w:val="20"/>
    </w:rPr>
  </w:style>
  <w:style w:type="paragraph" w:styleId="Header">
    <w:name w:val="header"/>
    <w:basedOn w:val="Normal"/>
    <w:link w:val="HeaderChar"/>
    <w:uiPriority w:val="99"/>
    <w:unhideWhenUsed/>
    <w:rsid w:val="00DE0E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EB0"/>
  </w:style>
  <w:style w:type="paragraph" w:styleId="Footer">
    <w:name w:val="footer"/>
    <w:basedOn w:val="Normal"/>
    <w:link w:val="FooterChar"/>
    <w:uiPriority w:val="99"/>
    <w:unhideWhenUsed/>
    <w:rsid w:val="00DE0E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336574">
      <w:bodyDiv w:val="1"/>
      <w:marLeft w:val="0"/>
      <w:marRight w:val="0"/>
      <w:marTop w:val="0"/>
      <w:marBottom w:val="0"/>
      <w:divBdr>
        <w:top w:val="none" w:sz="0" w:space="0" w:color="auto"/>
        <w:left w:val="none" w:sz="0" w:space="0" w:color="auto"/>
        <w:bottom w:val="none" w:sz="0" w:space="0" w:color="auto"/>
        <w:right w:val="none" w:sz="0" w:space="0" w:color="auto"/>
      </w:divBdr>
    </w:div>
    <w:div w:id="1076435230">
      <w:bodyDiv w:val="1"/>
      <w:marLeft w:val="0"/>
      <w:marRight w:val="0"/>
      <w:marTop w:val="0"/>
      <w:marBottom w:val="0"/>
      <w:divBdr>
        <w:top w:val="none" w:sz="0" w:space="0" w:color="auto"/>
        <w:left w:val="none" w:sz="0" w:space="0" w:color="auto"/>
        <w:bottom w:val="none" w:sz="0" w:space="0" w:color="auto"/>
        <w:right w:val="none" w:sz="0" w:space="0" w:color="auto"/>
      </w:divBdr>
    </w:div>
    <w:div w:id="1649437049">
      <w:bodyDiv w:val="1"/>
      <w:marLeft w:val="0"/>
      <w:marRight w:val="0"/>
      <w:marTop w:val="0"/>
      <w:marBottom w:val="0"/>
      <w:divBdr>
        <w:top w:val="none" w:sz="0" w:space="0" w:color="auto"/>
        <w:left w:val="none" w:sz="0" w:space="0" w:color="auto"/>
        <w:bottom w:val="none" w:sz="0" w:space="0" w:color="auto"/>
        <w:right w:val="none" w:sz="0" w:space="0" w:color="auto"/>
      </w:divBdr>
    </w:div>
    <w:div w:id="211524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907D9-E79A-41B4-A5EE-5ACA0EE77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3</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Haleigh Gray</dc:creator>
  <cp:keywords/>
  <dc:description/>
  <cp:lastModifiedBy>Janet Tomeny</cp:lastModifiedBy>
  <cp:revision>29</cp:revision>
  <cp:lastPrinted>2021-08-03T20:31:00Z</cp:lastPrinted>
  <dcterms:created xsi:type="dcterms:W3CDTF">2021-07-14T22:46:00Z</dcterms:created>
  <dcterms:modified xsi:type="dcterms:W3CDTF">2021-08-04T15:06:00Z</dcterms:modified>
</cp:coreProperties>
</file>