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761D15" w14:textId="32989A76" w:rsidR="00FD5781" w:rsidRPr="000F0D20" w:rsidRDefault="000F0D20" w:rsidP="000F0D20">
      <w:pPr>
        <w:spacing w:after="0" w:line="240" w:lineRule="auto"/>
        <w:jc w:val="center"/>
        <w:rPr>
          <w:b/>
          <w:bCs/>
          <w:sz w:val="24"/>
          <w:szCs w:val="24"/>
        </w:rPr>
      </w:pPr>
      <w:r w:rsidRPr="000F0D20">
        <w:rPr>
          <w:b/>
          <w:bCs/>
          <w:sz w:val="24"/>
          <w:szCs w:val="24"/>
        </w:rPr>
        <w:t>FACILITIES COMMITTEE REPORT</w:t>
      </w:r>
    </w:p>
    <w:p w14:paraId="236A5F96" w14:textId="62C8C99D" w:rsidR="000F0D20" w:rsidRPr="000F0D20" w:rsidRDefault="000F0D20" w:rsidP="000F0D20">
      <w:pPr>
        <w:spacing w:after="0" w:line="240" w:lineRule="auto"/>
        <w:jc w:val="center"/>
        <w:rPr>
          <w:sz w:val="24"/>
          <w:szCs w:val="24"/>
        </w:rPr>
      </w:pPr>
      <w:proofErr w:type="gramStart"/>
      <w:r w:rsidRPr="000F0D20">
        <w:rPr>
          <w:sz w:val="24"/>
          <w:szCs w:val="24"/>
        </w:rPr>
        <w:t>September,</w:t>
      </w:r>
      <w:proofErr w:type="gramEnd"/>
      <w:r w:rsidRPr="000F0D20">
        <w:rPr>
          <w:sz w:val="24"/>
          <w:szCs w:val="24"/>
        </w:rPr>
        <w:t xml:space="preserve"> 2020</w:t>
      </w:r>
    </w:p>
    <w:p w14:paraId="4BEB844B" w14:textId="253F1F8B" w:rsidR="000F0D20" w:rsidRPr="000F0D20" w:rsidRDefault="000F0D20" w:rsidP="000F0D20">
      <w:pPr>
        <w:spacing w:after="0" w:line="240" w:lineRule="auto"/>
        <w:jc w:val="center"/>
        <w:rPr>
          <w:sz w:val="24"/>
          <w:szCs w:val="24"/>
        </w:rPr>
      </w:pPr>
    </w:p>
    <w:p w14:paraId="3D9C32CD" w14:textId="77777777" w:rsidR="000F0D20" w:rsidRDefault="000F0D20" w:rsidP="000F0D20">
      <w:pPr>
        <w:spacing w:after="0" w:line="240" w:lineRule="auto"/>
        <w:rPr>
          <w:b/>
          <w:bCs/>
          <w:sz w:val="24"/>
          <w:szCs w:val="24"/>
        </w:rPr>
      </w:pPr>
    </w:p>
    <w:p w14:paraId="6EB62B49" w14:textId="77777777" w:rsidR="000F0D20" w:rsidRDefault="000F0D20" w:rsidP="000F0D20">
      <w:pPr>
        <w:spacing w:after="0" w:line="240" w:lineRule="auto"/>
        <w:rPr>
          <w:b/>
          <w:bCs/>
          <w:sz w:val="24"/>
          <w:szCs w:val="24"/>
        </w:rPr>
      </w:pPr>
    </w:p>
    <w:p w14:paraId="2DBCD1F2" w14:textId="2C55B2B9" w:rsidR="000F0D20" w:rsidRPr="000F0D20" w:rsidRDefault="000F0D20" w:rsidP="000F0D20">
      <w:pPr>
        <w:spacing w:after="0" w:line="240" w:lineRule="auto"/>
        <w:rPr>
          <w:b/>
          <w:bCs/>
          <w:sz w:val="24"/>
          <w:szCs w:val="24"/>
        </w:rPr>
      </w:pPr>
      <w:r w:rsidRPr="000F0D20">
        <w:rPr>
          <w:b/>
          <w:bCs/>
          <w:sz w:val="24"/>
          <w:szCs w:val="24"/>
        </w:rPr>
        <w:t>State of La FP&amp;C</w:t>
      </w:r>
      <w:r>
        <w:rPr>
          <w:b/>
          <w:bCs/>
          <w:sz w:val="24"/>
          <w:szCs w:val="24"/>
        </w:rPr>
        <w:t xml:space="preserve"> (FPC)</w:t>
      </w:r>
    </w:p>
    <w:p w14:paraId="0DD9ECC0" w14:textId="1A651F53" w:rsidR="000F0D20" w:rsidRDefault="000F0D20" w:rsidP="000F0D20">
      <w:pPr>
        <w:rPr>
          <w:sz w:val="24"/>
          <w:szCs w:val="24"/>
        </w:rPr>
      </w:pPr>
      <w:r>
        <w:rPr>
          <w:sz w:val="24"/>
          <w:szCs w:val="24"/>
        </w:rPr>
        <w:t>T</w:t>
      </w:r>
      <w:r w:rsidRPr="000F0D20">
        <w:rPr>
          <w:sz w:val="24"/>
          <w:szCs w:val="24"/>
        </w:rPr>
        <w:t xml:space="preserve">he </w:t>
      </w:r>
      <w:r>
        <w:rPr>
          <w:sz w:val="24"/>
          <w:szCs w:val="24"/>
        </w:rPr>
        <w:t>Facilities</w:t>
      </w:r>
      <w:r w:rsidRPr="000F0D20">
        <w:rPr>
          <w:sz w:val="24"/>
          <w:szCs w:val="24"/>
        </w:rPr>
        <w:t xml:space="preserve"> commit</w:t>
      </w:r>
      <w:r>
        <w:rPr>
          <w:sz w:val="24"/>
          <w:szCs w:val="24"/>
        </w:rPr>
        <w:t>t</w:t>
      </w:r>
      <w:r w:rsidRPr="000F0D20">
        <w:rPr>
          <w:sz w:val="24"/>
          <w:szCs w:val="24"/>
        </w:rPr>
        <w:t xml:space="preserve">ee </w:t>
      </w:r>
      <w:r>
        <w:rPr>
          <w:sz w:val="24"/>
          <w:szCs w:val="24"/>
        </w:rPr>
        <w:t>has been meeting virtually throughout 2020 to review and provide comments relative to Rule</w:t>
      </w:r>
      <w:r w:rsidRPr="000F0D20">
        <w:rPr>
          <w:sz w:val="24"/>
          <w:szCs w:val="24"/>
        </w:rPr>
        <w:t xml:space="preserve"> changes being proposed by FPC.  </w:t>
      </w:r>
      <w:r>
        <w:rPr>
          <w:sz w:val="24"/>
          <w:szCs w:val="24"/>
        </w:rPr>
        <w:t xml:space="preserve">ACECL submitted two </w:t>
      </w:r>
      <w:r w:rsidRPr="000F0D20">
        <w:rPr>
          <w:sz w:val="24"/>
          <w:szCs w:val="24"/>
        </w:rPr>
        <w:t>response letter</w:t>
      </w:r>
      <w:r>
        <w:rPr>
          <w:sz w:val="24"/>
          <w:szCs w:val="24"/>
        </w:rPr>
        <w:t>s</w:t>
      </w:r>
      <w:r w:rsidRPr="000F0D20">
        <w:rPr>
          <w:sz w:val="24"/>
          <w:szCs w:val="24"/>
        </w:rPr>
        <w:t xml:space="preserve"> to address multiple changes </w:t>
      </w:r>
      <w:r>
        <w:rPr>
          <w:sz w:val="24"/>
          <w:szCs w:val="24"/>
        </w:rPr>
        <w:t>proposed by</w:t>
      </w:r>
      <w:r w:rsidRPr="000F0D20">
        <w:rPr>
          <w:sz w:val="24"/>
          <w:szCs w:val="24"/>
        </w:rPr>
        <w:t xml:space="preserve"> FPC.  </w:t>
      </w:r>
      <w:r w:rsidRPr="000F0D20">
        <w:rPr>
          <w:sz w:val="24"/>
          <w:szCs w:val="24"/>
        </w:rPr>
        <w:t>Craig Campbell and Doreen Brasseaux participated in the public comment meeting</w:t>
      </w:r>
      <w:r w:rsidRPr="000F0D20">
        <w:rPr>
          <w:sz w:val="24"/>
          <w:szCs w:val="24"/>
        </w:rPr>
        <w:t xml:space="preserve"> with Mark Moses, Stephen Losavio, and Lisa Smeltzer </w:t>
      </w:r>
      <w:r w:rsidRPr="000F0D20">
        <w:rPr>
          <w:sz w:val="24"/>
          <w:szCs w:val="24"/>
        </w:rPr>
        <w:t>on September 1, 2020</w:t>
      </w:r>
      <w:r w:rsidRPr="000F0D20">
        <w:rPr>
          <w:sz w:val="24"/>
          <w:szCs w:val="24"/>
        </w:rPr>
        <w:t xml:space="preserve"> to</w:t>
      </w:r>
      <w:r w:rsidRPr="000F0D20">
        <w:rPr>
          <w:sz w:val="24"/>
          <w:szCs w:val="24"/>
        </w:rPr>
        <w:t xml:space="preserve"> review</w:t>
      </w:r>
      <w:r w:rsidRPr="000F0D20">
        <w:rPr>
          <w:sz w:val="24"/>
          <w:szCs w:val="24"/>
        </w:rPr>
        <w:t xml:space="preserve"> ACEC’s comments regarding the new </w:t>
      </w:r>
      <w:r>
        <w:rPr>
          <w:sz w:val="24"/>
          <w:szCs w:val="24"/>
        </w:rPr>
        <w:t>Rules anticipated to take effect at the end of 2020</w:t>
      </w:r>
      <w:r w:rsidRPr="000F0D20">
        <w:rPr>
          <w:sz w:val="24"/>
          <w:szCs w:val="24"/>
        </w:rPr>
        <w:t xml:space="preserve">.  </w:t>
      </w:r>
    </w:p>
    <w:p w14:paraId="7A6C07F7" w14:textId="2CDB11B9" w:rsidR="000F0D20" w:rsidRDefault="000F0D20" w:rsidP="000F0D20">
      <w:pPr>
        <w:rPr>
          <w:sz w:val="24"/>
          <w:szCs w:val="24"/>
        </w:rPr>
      </w:pPr>
      <w:r w:rsidRPr="000F0D20">
        <w:rPr>
          <w:sz w:val="24"/>
          <w:szCs w:val="24"/>
        </w:rPr>
        <w:t>FPC</w:t>
      </w:r>
      <w:r>
        <w:rPr>
          <w:sz w:val="24"/>
          <w:szCs w:val="24"/>
        </w:rPr>
        <w:t xml:space="preserve"> agreed to i</w:t>
      </w:r>
      <w:r w:rsidRPr="000F0D20">
        <w:rPr>
          <w:sz w:val="24"/>
          <w:szCs w:val="24"/>
        </w:rPr>
        <w:t>mportant edits</w:t>
      </w:r>
      <w:r w:rsidRPr="000F0D20">
        <w:rPr>
          <w:sz w:val="24"/>
          <w:szCs w:val="24"/>
        </w:rPr>
        <w:t xml:space="preserve"> </w:t>
      </w:r>
      <w:r w:rsidRPr="000F0D20">
        <w:rPr>
          <w:sz w:val="24"/>
          <w:szCs w:val="24"/>
        </w:rPr>
        <w:t>requested</w:t>
      </w:r>
      <w:r w:rsidRPr="000F0D20">
        <w:rPr>
          <w:sz w:val="24"/>
          <w:szCs w:val="24"/>
        </w:rPr>
        <w:t xml:space="preserve"> by ACECL</w:t>
      </w:r>
      <w:r w:rsidRPr="000F0D20">
        <w:rPr>
          <w:sz w:val="24"/>
          <w:szCs w:val="24"/>
        </w:rPr>
        <w:t xml:space="preserve"> in our comments.  FPC is adding standard of care</w:t>
      </w:r>
      <w:r w:rsidRPr="000F0D20">
        <w:rPr>
          <w:sz w:val="24"/>
          <w:szCs w:val="24"/>
        </w:rPr>
        <w:t xml:space="preserve"> </w:t>
      </w:r>
      <w:r>
        <w:rPr>
          <w:sz w:val="24"/>
          <w:szCs w:val="24"/>
        </w:rPr>
        <w:t xml:space="preserve">definition </w:t>
      </w:r>
      <w:r w:rsidRPr="000F0D20">
        <w:rPr>
          <w:sz w:val="24"/>
          <w:szCs w:val="24"/>
        </w:rPr>
        <w:t xml:space="preserve">to their </w:t>
      </w:r>
      <w:r>
        <w:rPr>
          <w:sz w:val="24"/>
          <w:szCs w:val="24"/>
        </w:rPr>
        <w:t xml:space="preserve">Rule and will also reference the definition in the Policy Manual following the Rule changes.  They also changed the Rule to </w:t>
      </w:r>
      <w:r w:rsidRPr="000F0D20">
        <w:rPr>
          <w:sz w:val="24"/>
          <w:szCs w:val="24"/>
        </w:rPr>
        <w:t xml:space="preserve">allow designers to use alternates, when approved by FPC, to get to the AFC.  FPC will be overloaded with hurricane recovery work for the remainder of this year so </w:t>
      </w:r>
      <w:r>
        <w:rPr>
          <w:sz w:val="24"/>
          <w:szCs w:val="24"/>
        </w:rPr>
        <w:t>there may not be much opportun</w:t>
      </w:r>
      <w:r w:rsidRPr="000F0D20">
        <w:rPr>
          <w:sz w:val="24"/>
          <w:szCs w:val="24"/>
        </w:rPr>
        <w:t xml:space="preserve">ity to </w:t>
      </w:r>
      <w:proofErr w:type="gramStart"/>
      <w:r w:rsidRPr="000F0D20">
        <w:rPr>
          <w:sz w:val="24"/>
          <w:szCs w:val="24"/>
        </w:rPr>
        <w:t>meet, unless</w:t>
      </w:r>
      <w:proofErr w:type="gramEnd"/>
      <w:r w:rsidRPr="000F0D20">
        <w:rPr>
          <w:sz w:val="24"/>
          <w:szCs w:val="24"/>
        </w:rPr>
        <w:t xml:space="preserve"> they need our support in their recovery efforts.</w:t>
      </w:r>
      <w:r>
        <w:rPr>
          <w:sz w:val="24"/>
          <w:szCs w:val="24"/>
        </w:rPr>
        <w:t xml:space="preserve">  </w:t>
      </w:r>
    </w:p>
    <w:p w14:paraId="1084F970" w14:textId="24B7F4DA" w:rsidR="000F0D20" w:rsidRPr="000F0D20" w:rsidRDefault="000F0D20" w:rsidP="000F0D20">
      <w:pPr>
        <w:rPr>
          <w:sz w:val="24"/>
          <w:szCs w:val="24"/>
        </w:rPr>
      </w:pPr>
      <w:r>
        <w:rPr>
          <w:sz w:val="24"/>
          <w:szCs w:val="24"/>
        </w:rPr>
        <w:t xml:space="preserve">Mark Moses will be a speaker at the ACECL Fall Conference November 5. </w:t>
      </w:r>
    </w:p>
    <w:p w14:paraId="1D7A9A40" w14:textId="77777777" w:rsidR="000F0D20" w:rsidRPr="000F0D20" w:rsidRDefault="000F0D20" w:rsidP="000F0D20">
      <w:pPr>
        <w:rPr>
          <w:sz w:val="24"/>
          <w:szCs w:val="24"/>
        </w:rPr>
      </w:pPr>
    </w:p>
    <w:p w14:paraId="037C451F" w14:textId="7C589A31" w:rsidR="000F0D20" w:rsidRPr="000F0D20" w:rsidRDefault="000F0D20" w:rsidP="000F0D20">
      <w:pPr>
        <w:rPr>
          <w:sz w:val="24"/>
          <w:szCs w:val="24"/>
        </w:rPr>
      </w:pPr>
      <w:r w:rsidRPr="000F0D20">
        <w:rPr>
          <w:b/>
          <w:bCs/>
          <w:sz w:val="24"/>
          <w:szCs w:val="24"/>
        </w:rPr>
        <w:t>State Fire Marshall (SFM)</w:t>
      </w:r>
      <w:r w:rsidRPr="000F0D20">
        <w:rPr>
          <w:sz w:val="24"/>
          <w:szCs w:val="24"/>
        </w:rPr>
        <w:t>:      ACEC</w:t>
      </w:r>
      <w:r>
        <w:rPr>
          <w:sz w:val="24"/>
          <w:szCs w:val="24"/>
        </w:rPr>
        <w:t>L</w:t>
      </w:r>
      <w:r w:rsidRPr="000F0D20">
        <w:rPr>
          <w:sz w:val="24"/>
          <w:szCs w:val="24"/>
        </w:rPr>
        <w:t xml:space="preserve"> is participating in the reconvening of the “Incidental Committee” along with AIA, LSBAE and LAPELS.  The committee is considering adding Joe Delaune, LASFM chief architect, to </w:t>
      </w:r>
      <w:r>
        <w:rPr>
          <w:sz w:val="24"/>
          <w:szCs w:val="24"/>
        </w:rPr>
        <w:t>the</w:t>
      </w:r>
      <w:r w:rsidRPr="000F0D20">
        <w:rPr>
          <w:sz w:val="24"/>
          <w:szCs w:val="24"/>
        </w:rPr>
        <w:t xml:space="preserve"> committee if he will agree to enforce the language that comes out of </w:t>
      </w:r>
      <w:r>
        <w:rPr>
          <w:sz w:val="24"/>
          <w:szCs w:val="24"/>
        </w:rPr>
        <w:t xml:space="preserve">the </w:t>
      </w:r>
      <w:r w:rsidRPr="000F0D20">
        <w:rPr>
          <w:sz w:val="24"/>
          <w:szCs w:val="24"/>
        </w:rPr>
        <w:t>committee</w:t>
      </w:r>
      <w:r>
        <w:rPr>
          <w:sz w:val="24"/>
          <w:szCs w:val="24"/>
        </w:rPr>
        <w:t xml:space="preserve">’s work and subsequent adoption by LSBAE and </w:t>
      </w:r>
      <w:proofErr w:type="spellStart"/>
      <w:r>
        <w:rPr>
          <w:sz w:val="24"/>
          <w:szCs w:val="24"/>
        </w:rPr>
        <w:t>LaPELS</w:t>
      </w:r>
      <w:proofErr w:type="spellEnd"/>
      <w:r w:rsidRPr="000F0D20">
        <w:rPr>
          <w:sz w:val="24"/>
          <w:szCs w:val="24"/>
        </w:rPr>
        <w:t xml:space="preserve">.  The first reconvening meeting of the Incidental Committee was held </w:t>
      </w:r>
      <w:r>
        <w:rPr>
          <w:sz w:val="24"/>
          <w:szCs w:val="24"/>
        </w:rPr>
        <w:t>September 9</w:t>
      </w:r>
      <w:r w:rsidRPr="000F0D20">
        <w:rPr>
          <w:sz w:val="24"/>
          <w:szCs w:val="24"/>
        </w:rPr>
        <w:t xml:space="preserve"> and was </w:t>
      </w:r>
      <w:proofErr w:type="gramStart"/>
      <w:r w:rsidRPr="000F0D20">
        <w:rPr>
          <w:sz w:val="24"/>
          <w:szCs w:val="24"/>
        </w:rPr>
        <w:t>fairly productive</w:t>
      </w:r>
      <w:proofErr w:type="gramEnd"/>
      <w:r w:rsidRPr="000F0D20">
        <w:rPr>
          <w:sz w:val="24"/>
          <w:szCs w:val="24"/>
        </w:rPr>
        <w:t>.  Although AIA and LSBAE opposed the incidental committee definition of “incidental practice of engineering” that they helped create (because Joe Delaune said he would prefer the group start over to create prescriptive definitions of incidental) they are now open to see if it makes sense to proceed with the current language.  ACEC</w:t>
      </w:r>
      <w:r>
        <w:rPr>
          <w:sz w:val="24"/>
          <w:szCs w:val="24"/>
        </w:rPr>
        <w:t>L</w:t>
      </w:r>
      <w:r w:rsidRPr="000F0D20">
        <w:rPr>
          <w:sz w:val="24"/>
          <w:szCs w:val="24"/>
        </w:rPr>
        <w:t xml:space="preserve"> meet </w:t>
      </w:r>
      <w:r>
        <w:rPr>
          <w:sz w:val="24"/>
          <w:szCs w:val="24"/>
        </w:rPr>
        <w:t xml:space="preserve">internally </w:t>
      </w:r>
      <w:r w:rsidRPr="000F0D20">
        <w:rPr>
          <w:sz w:val="24"/>
          <w:szCs w:val="24"/>
        </w:rPr>
        <w:t>with LAPELS</w:t>
      </w:r>
      <w:r>
        <w:rPr>
          <w:sz w:val="24"/>
          <w:szCs w:val="24"/>
        </w:rPr>
        <w:t xml:space="preserve"> on September 14 </w:t>
      </w:r>
      <w:r w:rsidRPr="000F0D20">
        <w:rPr>
          <w:sz w:val="24"/>
          <w:szCs w:val="24"/>
        </w:rPr>
        <w:t xml:space="preserve">and the </w:t>
      </w:r>
      <w:r>
        <w:rPr>
          <w:sz w:val="24"/>
          <w:szCs w:val="24"/>
        </w:rPr>
        <w:t>I</w:t>
      </w:r>
      <w:r w:rsidRPr="000F0D20">
        <w:rPr>
          <w:sz w:val="24"/>
          <w:szCs w:val="24"/>
        </w:rPr>
        <w:t xml:space="preserve">ncidental </w:t>
      </w:r>
      <w:r>
        <w:rPr>
          <w:sz w:val="24"/>
          <w:szCs w:val="24"/>
        </w:rPr>
        <w:t>C</w:t>
      </w:r>
      <w:r w:rsidRPr="000F0D20">
        <w:rPr>
          <w:sz w:val="24"/>
          <w:szCs w:val="24"/>
        </w:rPr>
        <w:t>ommittee will meet again October</w:t>
      </w:r>
      <w:r>
        <w:rPr>
          <w:sz w:val="24"/>
          <w:szCs w:val="24"/>
        </w:rPr>
        <w:t xml:space="preserve"> 7</w:t>
      </w:r>
      <w:r w:rsidRPr="000F0D20">
        <w:rPr>
          <w:sz w:val="24"/>
          <w:szCs w:val="24"/>
        </w:rPr>
        <w:t>.</w:t>
      </w:r>
    </w:p>
    <w:p w14:paraId="01A9D95D" w14:textId="77777777" w:rsidR="000F0D20" w:rsidRPr="000F0D20" w:rsidRDefault="000F0D20" w:rsidP="000F0D20">
      <w:pPr>
        <w:rPr>
          <w:sz w:val="24"/>
          <w:szCs w:val="24"/>
        </w:rPr>
      </w:pPr>
    </w:p>
    <w:p w14:paraId="1CFD4CDD" w14:textId="3C7A8DC1" w:rsidR="000F0D20" w:rsidRPr="000F0D20" w:rsidRDefault="000F0D20" w:rsidP="000F0D20">
      <w:pPr>
        <w:jc w:val="center"/>
        <w:rPr>
          <w:sz w:val="24"/>
          <w:szCs w:val="24"/>
        </w:rPr>
      </w:pPr>
    </w:p>
    <w:p w14:paraId="449D0C4A" w14:textId="77777777" w:rsidR="000F0D20" w:rsidRPr="000F0D20" w:rsidRDefault="000F0D20" w:rsidP="000F0D20">
      <w:pPr>
        <w:jc w:val="center"/>
        <w:rPr>
          <w:sz w:val="24"/>
          <w:szCs w:val="24"/>
        </w:rPr>
      </w:pPr>
    </w:p>
    <w:sectPr w:rsidR="000F0D20" w:rsidRPr="000F0D2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0D20"/>
    <w:rsid w:val="000F0D20"/>
    <w:rsid w:val="00FD57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8F5989"/>
  <w15:chartTrackingRefBased/>
  <w15:docId w15:val="{70D2BBFB-25E0-4E53-826A-F21AA2322D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71813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302</Words>
  <Characters>1724</Characters>
  <Application>Microsoft Office Word</Application>
  <DocSecurity>0</DocSecurity>
  <Lines>14</Lines>
  <Paragraphs>4</Paragraphs>
  <ScaleCrop>false</ScaleCrop>
  <Company/>
  <LinksUpToDate>false</LinksUpToDate>
  <CharactersWithSpaces>2022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Doreen Brasseaux</dc:creator>
  <cp:keywords/>
  <dc:description/>
  <cp:lastModifiedBy>Doreen Brasseaux</cp:lastModifiedBy>
  <cp:revision>1</cp:revision>
  <cp:lastPrinted>2020-09-17T16:08:00Z</cp:lastPrinted>
  <dcterms:created xsi:type="dcterms:W3CDTF">2020-09-17T15:55:00Z</dcterms:created>
  <dcterms:modified xsi:type="dcterms:W3CDTF">2020-09-17T16:10:00Z</dcterms:modified>
</cp:coreProperties>
</file>