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487" w:rsidRDefault="00AE5487"/>
    <w:p w:rsidR="00BB6BDE" w:rsidRPr="00A16F90" w:rsidRDefault="00AE5487">
      <w:pPr>
        <w:rPr>
          <w:b/>
        </w:rPr>
      </w:pPr>
      <w:r w:rsidRPr="00A16F90">
        <w:rPr>
          <w:b/>
        </w:rPr>
        <w:t xml:space="preserve">Daily Huddle </w:t>
      </w:r>
      <w:r w:rsidRPr="00A16F90">
        <w:rPr>
          <w:b/>
        </w:rPr>
        <w:tab/>
      </w:r>
      <w:r w:rsidRPr="00A16F90">
        <w:rPr>
          <w:b/>
        </w:rPr>
        <w:tab/>
      </w:r>
      <w:r w:rsidRPr="00A16F90">
        <w:rPr>
          <w:b/>
        </w:rPr>
        <w:tab/>
      </w:r>
      <w:r w:rsidRPr="00A16F90">
        <w:rPr>
          <w:b/>
        </w:rPr>
        <w:tab/>
      </w:r>
      <w:r w:rsidRPr="00A16F90">
        <w:rPr>
          <w:b/>
        </w:rPr>
        <w:tab/>
      </w:r>
      <w:r w:rsidRPr="00A16F90">
        <w:rPr>
          <w:b/>
        </w:rPr>
        <w:tab/>
      </w:r>
      <w:r w:rsidRPr="00A16F90">
        <w:rPr>
          <w:b/>
        </w:rPr>
        <w:tab/>
      </w:r>
      <w:r w:rsidRPr="00A16F90">
        <w:rPr>
          <w:b/>
        </w:rPr>
        <w:tab/>
        <w:t xml:space="preserve">4/8/2020 </w:t>
      </w:r>
    </w:p>
    <w:p w:rsidR="00AE5487" w:rsidRDefault="00AE5487"/>
    <w:p w:rsidR="00AE5487" w:rsidRPr="00AE5487" w:rsidRDefault="00AE5487">
      <w:pPr>
        <w:rPr>
          <w:b/>
          <w:u w:val="single"/>
        </w:rPr>
      </w:pPr>
      <w:r w:rsidRPr="00AE5487">
        <w:rPr>
          <w:b/>
          <w:u w:val="single"/>
        </w:rPr>
        <w:t xml:space="preserve">Government Relations </w:t>
      </w:r>
    </w:p>
    <w:p w:rsidR="00AE5487" w:rsidRDefault="00AE5487" w:rsidP="00AE5487">
      <w:pPr>
        <w:pStyle w:val="ListParagraph"/>
        <w:numPr>
          <w:ilvl w:val="0"/>
          <w:numId w:val="1"/>
        </w:numPr>
      </w:pPr>
      <w:r>
        <w:t xml:space="preserve">More than 1.14 million people are infected with Coronavirus worldwide. The UK Prime Minister is currently in intensive care. </w:t>
      </w:r>
    </w:p>
    <w:p w:rsidR="00AE5487" w:rsidRDefault="00AE5487" w:rsidP="00AE5487">
      <w:pPr>
        <w:pStyle w:val="ListParagraph"/>
        <w:numPr>
          <w:ilvl w:val="0"/>
          <w:numId w:val="1"/>
        </w:numPr>
      </w:pPr>
      <w:r>
        <w:t xml:space="preserve">Wuhan, </w:t>
      </w:r>
      <w:r w:rsidR="00A16F90">
        <w:t xml:space="preserve">China is loosening restrictions. </w:t>
      </w:r>
    </w:p>
    <w:p w:rsidR="00AE5487" w:rsidRDefault="00A16F90" w:rsidP="00AE5487">
      <w:pPr>
        <w:pStyle w:val="ListParagraph"/>
        <w:numPr>
          <w:ilvl w:val="0"/>
          <w:numId w:val="1"/>
        </w:numPr>
      </w:pPr>
      <w:r>
        <w:t xml:space="preserve">Governor Newsom secured </w:t>
      </w:r>
      <w:r w:rsidR="00AE5487">
        <w:t>more than 200,000 surgical masks</w:t>
      </w:r>
      <w:r>
        <w:t>.</w:t>
      </w:r>
      <w:r w:rsidR="00AE5487">
        <w:t xml:space="preserve"> </w:t>
      </w:r>
    </w:p>
    <w:p w:rsidR="00AE5487" w:rsidRDefault="00AE5487" w:rsidP="00AE5487">
      <w:pPr>
        <w:pStyle w:val="ListParagraph"/>
        <w:numPr>
          <w:ilvl w:val="0"/>
          <w:numId w:val="1"/>
        </w:numPr>
      </w:pPr>
      <w:r>
        <w:t>AltaMed</w:t>
      </w:r>
      <w:r w:rsidR="00A16F90">
        <w:t xml:space="preserve"> Government Relations</w:t>
      </w:r>
      <w:r>
        <w:t xml:space="preserve"> helped secure $250,000 in support from the Ci</w:t>
      </w:r>
      <w:r w:rsidR="00A16F90">
        <w:t xml:space="preserve">ty of Commerce. </w:t>
      </w:r>
    </w:p>
    <w:p w:rsidR="00AE5487" w:rsidRDefault="00AE5487" w:rsidP="00AE5487">
      <w:pPr>
        <w:pStyle w:val="ListParagraph"/>
        <w:numPr>
          <w:ilvl w:val="0"/>
          <w:numId w:val="1"/>
        </w:numPr>
      </w:pPr>
      <w:r>
        <w:t>Vice President Pence reported that there is evidence of stabilization in New Y</w:t>
      </w:r>
      <w:r w:rsidR="00A16F90">
        <w:t xml:space="preserve">ork, New Jersey, and Connecticut. </w:t>
      </w:r>
    </w:p>
    <w:p w:rsidR="00AE5487" w:rsidRDefault="00A16F90" w:rsidP="00AE5487">
      <w:pPr>
        <w:pStyle w:val="ListParagraph"/>
        <w:numPr>
          <w:ilvl w:val="0"/>
          <w:numId w:val="1"/>
        </w:numPr>
      </w:pPr>
      <w:r>
        <w:t xml:space="preserve">Seema </w:t>
      </w:r>
      <w:proofErr w:type="spellStart"/>
      <w:r>
        <w:t>Verm</w:t>
      </w:r>
      <w:r w:rsidR="00AE5487">
        <w:t>a</w:t>
      </w:r>
      <w:proofErr w:type="spellEnd"/>
      <w:r w:rsidR="00AE5487">
        <w:t xml:space="preserve"> acknowledged that the healthcare system is experiencing substantial financial chal</w:t>
      </w:r>
      <w:r>
        <w:t xml:space="preserve">lenges. </w:t>
      </w:r>
    </w:p>
    <w:p w:rsidR="00AE5487" w:rsidRDefault="00AE5487" w:rsidP="00AE5487">
      <w:pPr>
        <w:pStyle w:val="ListParagraph"/>
        <w:numPr>
          <w:ilvl w:val="0"/>
          <w:numId w:val="1"/>
        </w:numPr>
      </w:pPr>
      <w:r>
        <w:t>In California</w:t>
      </w:r>
      <w:r w:rsidR="00A16F90">
        <w:t>,</w:t>
      </w:r>
      <w:r>
        <w:t xml:space="preserve"> Governor Newsom announced that the curve is be</w:t>
      </w:r>
      <w:r w:rsidR="00C00E37">
        <w:t xml:space="preserve">nding, but stretching </w:t>
      </w:r>
      <w:r w:rsidR="00A16F90">
        <w:t xml:space="preserve">as well (the stabilized number of cases will likely be ongoing for a longer period of time). </w:t>
      </w:r>
      <w:r>
        <w:t xml:space="preserve">More than 257,000 tests have been conducted in California. </w:t>
      </w:r>
    </w:p>
    <w:p w:rsidR="00AE5487" w:rsidRDefault="00AE5487" w:rsidP="00AE5487">
      <w:pPr>
        <w:pStyle w:val="ListParagraph"/>
        <w:numPr>
          <w:ilvl w:val="0"/>
          <w:numId w:val="1"/>
        </w:numPr>
      </w:pPr>
      <w:r>
        <w:t>Hilda Solis reported that the Pomona testing site can test 250 patients per day, 7 days per week</w:t>
      </w:r>
      <w:r w:rsidR="00A16F90">
        <w:t xml:space="preserve">. By the end of the week, </w:t>
      </w:r>
      <w:r>
        <w:t>Hilda Solis announced that she hopes the contracts with AltaMed will be finalized</w:t>
      </w:r>
      <w:r w:rsidR="00A16F90">
        <w:t xml:space="preserve"> in order to facilitate testing. </w:t>
      </w:r>
    </w:p>
    <w:p w:rsidR="00AE5487" w:rsidRDefault="00AE5487" w:rsidP="00AE5487">
      <w:pPr>
        <w:rPr>
          <w:b/>
          <w:u w:val="single"/>
        </w:rPr>
      </w:pPr>
      <w:r w:rsidRPr="00AE5487">
        <w:rPr>
          <w:b/>
          <w:u w:val="single"/>
        </w:rPr>
        <w:t xml:space="preserve">Infection Prevention Medical Director </w:t>
      </w:r>
    </w:p>
    <w:p w:rsidR="00AE5487" w:rsidRPr="00AE5487" w:rsidRDefault="00AE5487" w:rsidP="00AE5487">
      <w:pPr>
        <w:pStyle w:val="ListParagraph"/>
        <w:numPr>
          <w:ilvl w:val="0"/>
          <w:numId w:val="2"/>
        </w:numPr>
        <w:rPr>
          <w:b/>
          <w:u w:val="single"/>
        </w:rPr>
      </w:pPr>
      <w:r>
        <w:t xml:space="preserve">A flattening of the </w:t>
      </w:r>
      <w:r w:rsidR="00996387">
        <w:t>curve is starting in California, but stretching.</w:t>
      </w:r>
      <w:r>
        <w:t xml:space="preserve"> This means that the flattening will occur for a longer period of time before the number of cases begin</w:t>
      </w:r>
      <w:r w:rsidR="00996387">
        <w:t xml:space="preserve">s to decrease. </w:t>
      </w:r>
    </w:p>
    <w:p w:rsidR="00AE5487" w:rsidRPr="00AE5487" w:rsidRDefault="00AE5487" w:rsidP="00AE5487">
      <w:pPr>
        <w:pStyle w:val="ListParagraph"/>
        <w:numPr>
          <w:ilvl w:val="0"/>
          <w:numId w:val="2"/>
        </w:numPr>
        <w:rPr>
          <w:b/>
          <w:u w:val="single"/>
        </w:rPr>
      </w:pPr>
      <w:r>
        <w:t xml:space="preserve">In the State of California there are enough hospital and ICU beds in order to take care of </w:t>
      </w:r>
      <w:proofErr w:type="gramStart"/>
      <w:r>
        <w:t>patients</w:t>
      </w:r>
      <w:proofErr w:type="gramEnd"/>
      <w:r>
        <w:t xml:space="preserve">. AltaMed is preparing for the surge, as well. </w:t>
      </w:r>
    </w:p>
    <w:p w:rsidR="00AE5487" w:rsidRPr="00AE5487" w:rsidRDefault="00AE5487" w:rsidP="00AE5487">
      <w:pPr>
        <w:pStyle w:val="ListParagraph"/>
        <w:numPr>
          <w:ilvl w:val="0"/>
          <w:numId w:val="2"/>
        </w:numPr>
        <w:rPr>
          <w:b/>
          <w:u w:val="single"/>
        </w:rPr>
      </w:pPr>
      <w:r>
        <w:t>It is time to increase our ef</w:t>
      </w:r>
      <w:r w:rsidR="00996387">
        <w:t xml:space="preserve">fort </w:t>
      </w:r>
      <w:r>
        <w:t xml:space="preserve">– screening all employees for signs of COVID and wearing personal protective gear – cleaning all the high touch surfaces. </w:t>
      </w:r>
    </w:p>
    <w:p w:rsidR="00AE5487" w:rsidRPr="00D259AB" w:rsidRDefault="00AE5487" w:rsidP="00AE5487">
      <w:pPr>
        <w:pStyle w:val="ListParagraph"/>
        <w:numPr>
          <w:ilvl w:val="0"/>
          <w:numId w:val="2"/>
        </w:numPr>
        <w:rPr>
          <w:b/>
          <w:u w:val="single"/>
        </w:rPr>
      </w:pPr>
      <w:r>
        <w:t xml:space="preserve">We currently have an opportunity to </w:t>
      </w:r>
      <w:r w:rsidR="00D259AB">
        <w:t>test a higher number of patients with a partnership with LA County and LA City.</w:t>
      </w:r>
    </w:p>
    <w:p w:rsidR="00D259AB" w:rsidRPr="00996387" w:rsidRDefault="00D259AB" w:rsidP="00D259AB">
      <w:pPr>
        <w:pStyle w:val="ListParagraph"/>
        <w:numPr>
          <w:ilvl w:val="0"/>
          <w:numId w:val="2"/>
        </w:numPr>
        <w:rPr>
          <w:b/>
          <w:u w:val="single"/>
        </w:rPr>
      </w:pPr>
      <w:r>
        <w:t>It is i</w:t>
      </w:r>
      <w:r w:rsidR="00C00E37">
        <w:t xml:space="preserve">mportant to schedule </w:t>
      </w:r>
      <w:proofErr w:type="spellStart"/>
      <w:r w:rsidR="00C00E37">
        <w:t>televisits</w:t>
      </w:r>
      <w:proofErr w:type="spellEnd"/>
      <w:r>
        <w:t xml:space="preserve"> when the patients cannot come into the clinic. </w:t>
      </w:r>
    </w:p>
    <w:p w:rsidR="00D259AB" w:rsidRDefault="00D259AB" w:rsidP="00D259AB">
      <w:pPr>
        <w:rPr>
          <w:b/>
          <w:u w:val="single"/>
        </w:rPr>
      </w:pPr>
      <w:r>
        <w:rPr>
          <w:b/>
          <w:u w:val="single"/>
        </w:rPr>
        <w:t xml:space="preserve">Human Resources </w:t>
      </w:r>
    </w:p>
    <w:p w:rsidR="00D259AB" w:rsidRPr="00D259AB" w:rsidRDefault="00996387" w:rsidP="00D259AB">
      <w:pPr>
        <w:pStyle w:val="ListParagraph"/>
        <w:numPr>
          <w:ilvl w:val="0"/>
          <w:numId w:val="3"/>
        </w:numPr>
        <w:rPr>
          <w:b/>
          <w:u w:val="single"/>
        </w:rPr>
      </w:pPr>
      <w:r>
        <w:t xml:space="preserve">The </w:t>
      </w:r>
      <w:r w:rsidR="00D259AB">
        <w:t xml:space="preserve">American Heart Association </w:t>
      </w:r>
      <w:r>
        <w:t>h</w:t>
      </w:r>
      <w:r w:rsidR="00D259AB">
        <w:t xml:space="preserve">as extended expiration of the BLS CPR card, 120 days after expiration. </w:t>
      </w:r>
    </w:p>
    <w:p w:rsidR="00D259AB" w:rsidRPr="00996387" w:rsidRDefault="00D259AB" w:rsidP="00996387">
      <w:pPr>
        <w:pStyle w:val="ListParagraph"/>
        <w:numPr>
          <w:ilvl w:val="0"/>
          <w:numId w:val="3"/>
        </w:numPr>
        <w:rPr>
          <w:b/>
          <w:u w:val="single"/>
        </w:rPr>
      </w:pPr>
      <w:r>
        <w:t xml:space="preserve">On the altamed.org website there is a great </w:t>
      </w:r>
      <w:hyperlink r:id="rId6" w:history="1">
        <w:r w:rsidRPr="00C00E37">
          <w:rPr>
            <w:rStyle w:val="Hyperlink"/>
          </w:rPr>
          <w:t>link to self-care tips</w:t>
        </w:r>
      </w:hyperlink>
      <w:bookmarkStart w:id="0" w:name="_GoBack"/>
      <w:bookmarkEnd w:id="0"/>
      <w:r>
        <w:t xml:space="preserve">. </w:t>
      </w:r>
    </w:p>
    <w:p w:rsidR="00AE5487" w:rsidRDefault="00AE5487"/>
    <w:sectPr w:rsidR="00AE54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8564CB"/>
    <w:multiLevelType w:val="hybridMultilevel"/>
    <w:tmpl w:val="2E6068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E630CE5"/>
    <w:multiLevelType w:val="hybridMultilevel"/>
    <w:tmpl w:val="998C3D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4373483"/>
    <w:multiLevelType w:val="hybridMultilevel"/>
    <w:tmpl w:val="8AFA13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487"/>
    <w:rsid w:val="00996387"/>
    <w:rsid w:val="00A16F90"/>
    <w:rsid w:val="00AE5487"/>
    <w:rsid w:val="00BB6BDE"/>
    <w:rsid w:val="00C00E37"/>
    <w:rsid w:val="00D25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548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00E37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548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00E3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ltamed.org/articles/show-yourself-some-love-9-self-care-tips-during-coronavirus-crisi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313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AltaMed</Company>
  <LinksUpToDate>false</LinksUpToDate>
  <CharactersWithSpaces>2098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Deisy Romero-Saucedo</dc:creator>
  <cp:lastModifiedBy>Windows User</cp:lastModifiedBy>
  <cp:revision>2</cp:revision>
  <dcterms:created xsi:type="dcterms:W3CDTF">2020-04-08T16:24:00Z</dcterms:created>
  <dcterms:modified xsi:type="dcterms:W3CDTF">2020-04-08T16:24:00Z</dcterms:modified>
</cp:coreProperties>
</file>