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8F8F8"/>
        <w:tblCellMar>
          <w:left w:w="0" w:type="dxa"/>
          <w:right w:w="0" w:type="dxa"/>
        </w:tblCellMar>
        <w:tblLook w:val="04A0" w:firstRow="1" w:lastRow="0" w:firstColumn="1" w:lastColumn="0" w:noHBand="0" w:noVBand="1"/>
      </w:tblPr>
      <w:tblGrid>
        <w:gridCol w:w="10800"/>
      </w:tblGrid>
      <w:tr w:rsidR="00882B01" w:rsidRPr="00882B01" w:rsidTr="00882B01">
        <w:trPr>
          <w:tblCellSpacing w:w="0" w:type="dxa"/>
        </w:trPr>
        <w:tc>
          <w:tcPr>
            <w:tcW w:w="5000" w:type="pct"/>
            <w:shd w:val="clear" w:color="auto" w:fill="F8F8F8"/>
            <w:vAlign w:val="bottom"/>
            <w:hideMark/>
          </w:tcPr>
          <w:tbl>
            <w:tblPr>
              <w:tblW w:w="5000" w:type="pct"/>
              <w:jc w:val="center"/>
              <w:tblCellSpacing w:w="0" w:type="dxa"/>
              <w:tblCellMar>
                <w:left w:w="0" w:type="dxa"/>
                <w:right w:w="0" w:type="dxa"/>
              </w:tblCellMar>
              <w:tblLook w:val="04A0" w:firstRow="1" w:lastRow="0" w:firstColumn="1" w:lastColumn="0" w:noHBand="0" w:noVBand="1"/>
            </w:tblPr>
            <w:tblGrid>
              <w:gridCol w:w="10800"/>
            </w:tblGrid>
            <w:tr w:rsidR="00882B01" w:rsidRPr="00882B01">
              <w:trPr>
                <w:tblCellSpacing w:w="0" w:type="dxa"/>
                <w:jc w:val="center"/>
              </w:trPr>
              <w:tc>
                <w:tcPr>
                  <w:tcW w:w="5000" w:type="pct"/>
                  <w:vAlign w:val="bottom"/>
                  <w:hideMark/>
                </w:tcPr>
                <w:tbl>
                  <w:tblPr>
                    <w:tblW w:w="5000" w:type="pct"/>
                    <w:jc w:val="right"/>
                    <w:tblCellSpacing w:w="0" w:type="dxa"/>
                    <w:tblCellMar>
                      <w:left w:w="0" w:type="dxa"/>
                      <w:right w:w="0" w:type="dxa"/>
                    </w:tblCellMar>
                    <w:tblLook w:val="04A0" w:firstRow="1" w:lastRow="0" w:firstColumn="1" w:lastColumn="0" w:noHBand="0" w:noVBand="1"/>
                  </w:tblPr>
                  <w:tblGrid>
                    <w:gridCol w:w="10800"/>
                  </w:tblGrid>
                  <w:tr w:rsidR="00882B01" w:rsidRPr="00882B01">
                    <w:trPr>
                      <w:tblCellSpacing w:w="0" w:type="dxa"/>
                      <w:jc w:val="right"/>
                    </w:trPr>
                    <w:tc>
                      <w:tcPr>
                        <w:tcW w:w="5000" w:type="pct"/>
                        <w:tcMar>
                          <w:top w:w="0" w:type="dxa"/>
                          <w:left w:w="0" w:type="dxa"/>
                          <w:bottom w:w="0" w:type="dxa"/>
                          <w:right w:w="135" w:type="dxa"/>
                        </w:tcMar>
                        <w:vAlign w:val="bottom"/>
                        <w:hideMark/>
                      </w:tcPr>
                      <w:tbl>
                        <w:tblPr>
                          <w:tblW w:w="5000" w:type="pct"/>
                          <w:jc w:val="right"/>
                          <w:tblCellSpacing w:w="0" w:type="dxa"/>
                          <w:tblCellMar>
                            <w:left w:w="0" w:type="dxa"/>
                            <w:right w:w="0" w:type="dxa"/>
                          </w:tblCellMar>
                          <w:tblLook w:val="04A0" w:firstRow="1" w:lastRow="0" w:firstColumn="1" w:lastColumn="0" w:noHBand="0" w:noVBand="1"/>
                        </w:tblPr>
                        <w:tblGrid>
                          <w:gridCol w:w="10665"/>
                        </w:tblGrid>
                        <w:tr w:rsidR="00882B01" w:rsidRPr="00882B01">
                          <w:trPr>
                            <w:tblCellSpacing w:w="0" w:type="dxa"/>
                            <w:jc w:val="right"/>
                          </w:trPr>
                          <w:tc>
                            <w:tcPr>
                              <w:tcW w:w="0" w:type="auto"/>
                              <w:vAlign w:val="bottom"/>
                              <w:hideMark/>
                            </w:tcPr>
                            <w:tbl>
                              <w:tblPr>
                                <w:tblW w:w="3000" w:type="dxa"/>
                                <w:jc w:val="right"/>
                                <w:tblCellSpacing w:w="0" w:type="dxa"/>
                                <w:shd w:val="clear" w:color="auto" w:fill="64BBBA"/>
                                <w:tblCellMar>
                                  <w:left w:w="0" w:type="dxa"/>
                                  <w:right w:w="0" w:type="dxa"/>
                                </w:tblCellMar>
                                <w:tblLook w:val="04A0" w:firstRow="1" w:lastRow="0" w:firstColumn="1" w:lastColumn="0" w:noHBand="0" w:noVBand="1"/>
                              </w:tblPr>
                              <w:tblGrid>
                                <w:gridCol w:w="3000"/>
                              </w:tblGrid>
                              <w:tr w:rsidR="00882B01" w:rsidRPr="00882B01">
                                <w:trPr>
                                  <w:tblCellSpacing w:w="0" w:type="dxa"/>
                                  <w:jc w:val="right"/>
                                </w:trPr>
                                <w:tc>
                                  <w:tcPr>
                                    <w:tcW w:w="0" w:type="auto"/>
                                    <w:shd w:val="clear" w:color="auto" w:fill="64BBBA"/>
                                    <w:tcMar>
                                      <w:top w:w="210" w:type="dxa"/>
                                      <w:left w:w="540" w:type="dxa"/>
                                      <w:bottom w:w="0" w:type="dxa"/>
                                      <w:right w:w="540" w:type="dxa"/>
                                    </w:tcMar>
                                    <w:vAlign w:val="bottom"/>
                                    <w:hideMark/>
                                  </w:tcPr>
                                  <w:p w:rsidR="00882B01" w:rsidRPr="00882B01" w:rsidRDefault="00882B01" w:rsidP="00882B01">
                                    <w:pPr>
                                      <w:spacing w:after="0" w:line="240" w:lineRule="auto"/>
                                      <w:jc w:val="center"/>
                                      <w:rPr>
                                        <w:rFonts w:ascii="Arial" w:eastAsia="Times New Roman" w:hAnsi="Arial" w:cs="Arial"/>
                                        <w:color w:val="FFFFFF"/>
                                      </w:rPr>
                                    </w:pPr>
                                    <w:r w:rsidRPr="00882B01">
                                      <w:rPr>
                                        <w:rFonts w:ascii="Arial" w:eastAsia="Times New Roman" w:hAnsi="Arial" w:cs="Arial"/>
                                        <w:b/>
                                        <w:bCs/>
                                        <w:color w:val="FFFFFF"/>
                                      </w:rPr>
                                      <w:t>December 20th, 2017</w:t>
                                    </w:r>
                                  </w:p>
                                </w:tc>
                              </w:tr>
                            </w:tbl>
                            <w:p w:rsidR="00882B01" w:rsidRPr="00882B01" w:rsidRDefault="00882B01" w:rsidP="00882B01">
                              <w:pPr>
                                <w:spacing w:after="0" w:line="240" w:lineRule="auto"/>
                                <w:jc w:val="right"/>
                                <w:rPr>
                                  <w:rFonts w:ascii="Arial" w:eastAsia="Times New Roman" w:hAnsi="Arial" w:cs="Arial"/>
                                  <w:color w:val="555555"/>
                                </w:rPr>
                              </w:pPr>
                            </w:p>
                          </w:tc>
                        </w:tr>
                      </w:tbl>
                      <w:p w:rsidR="00882B01" w:rsidRPr="00882B01" w:rsidRDefault="00882B01" w:rsidP="00882B01">
                        <w:pPr>
                          <w:spacing w:after="0" w:line="240" w:lineRule="auto"/>
                          <w:jc w:val="right"/>
                          <w:rPr>
                            <w:rFonts w:ascii="Times New Roman" w:eastAsia="Times New Roman" w:hAnsi="Times New Roman" w:cs="Times New Roman"/>
                            <w:sz w:val="24"/>
                            <w:szCs w:val="24"/>
                          </w:rPr>
                        </w:pPr>
                      </w:p>
                    </w:tc>
                  </w:tr>
                </w:tbl>
                <w:p w:rsidR="00882B01" w:rsidRPr="00882B01" w:rsidRDefault="00882B01" w:rsidP="00882B01">
                  <w:pPr>
                    <w:spacing w:after="0" w:line="240" w:lineRule="auto"/>
                    <w:jc w:val="right"/>
                    <w:rPr>
                      <w:rFonts w:ascii="Times New Roman" w:eastAsia="Times New Roman" w:hAnsi="Times New Roman" w:cs="Times New Roman"/>
                      <w:sz w:val="24"/>
                      <w:szCs w:val="24"/>
                    </w:rPr>
                  </w:pPr>
                </w:p>
              </w:tc>
            </w:tr>
          </w:tbl>
          <w:p w:rsidR="00882B01" w:rsidRPr="00882B01" w:rsidRDefault="00882B01" w:rsidP="00882B01">
            <w:pPr>
              <w:spacing w:after="0" w:line="240" w:lineRule="auto"/>
              <w:jc w:val="center"/>
              <w:rPr>
                <w:rFonts w:ascii="Times New Roman" w:eastAsia="Times New Roman" w:hAnsi="Times New Roman" w:cs="Times New Roman"/>
                <w:color w:val="000000"/>
                <w:sz w:val="27"/>
                <w:szCs w:val="27"/>
              </w:rPr>
            </w:pPr>
          </w:p>
        </w:tc>
      </w:tr>
      <w:tr w:rsidR="00882B01" w:rsidRPr="00882B01" w:rsidTr="00882B01">
        <w:trPr>
          <w:tblCellSpacing w:w="0" w:type="dxa"/>
        </w:trPr>
        <w:tc>
          <w:tcPr>
            <w:tcW w:w="0" w:type="auto"/>
            <w:shd w:val="clear" w:color="auto" w:fill="64BBBA"/>
            <w:hideMark/>
          </w:tcPr>
          <w:tbl>
            <w:tblPr>
              <w:tblW w:w="5000" w:type="pct"/>
              <w:tblCellSpacing w:w="0" w:type="dxa"/>
              <w:tblCellMar>
                <w:left w:w="0" w:type="dxa"/>
                <w:right w:w="0" w:type="dxa"/>
              </w:tblCellMar>
              <w:tblLook w:val="04A0" w:firstRow="1" w:lastRow="0" w:firstColumn="1" w:lastColumn="0" w:noHBand="0" w:noVBand="1"/>
            </w:tblPr>
            <w:tblGrid>
              <w:gridCol w:w="210"/>
              <w:gridCol w:w="10380"/>
              <w:gridCol w:w="210"/>
            </w:tblGrid>
            <w:tr w:rsidR="00882B01" w:rsidRPr="00882B01">
              <w:trPr>
                <w:tblCellSpacing w:w="0" w:type="dxa"/>
              </w:trPr>
              <w:tc>
                <w:tcPr>
                  <w:tcW w:w="0" w:type="auto"/>
                  <w:hideMark/>
                </w:tcPr>
                <w:p w:rsidR="00882B01" w:rsidRPr="00882B01" w:rsidRDefault="00882B01" w:rsidP="00882B01">
                  <w:pPr>
                    <w:spacing w:after="0" w:line="15" w:lineRule="atLeast"/>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123825" cy="190500"/>
                        <wp:effectExtent l="0" t="0" r="9525" b="0"/>
                        <wp:docPr id="32" name="Picture 32" descr="https://imgssl.constantcontact.com/letters/images/1101116784221/PM_NPN_TopBar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ssl.constantcontact.com/letters/images/1101116784221/PM_NPN_TopBarLef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90500"/>
                                </a:xfrm>
                                <a:prstGeom prst="rect">
                                  <a:avLst/>
                                </a:prstGeom>
                                <a:noFill/>
                                <a:ln>
                                  <a:noFill/>
                                </a:ln>
                              </pic:spPr>
                            </pic:pic>
                          </a:graphicData>
                        </a:graphic>
                      </wp:inline>
                    </w:drawing>
                  </w:r>
                </w:p>
              </w:tc>
              <w:tc>
                <w:tcPr>
                  <w:tcW w:w="5000" w:type="pct"/>
                  <w:vAlign w:val="bottom"/>
                  <w:hideMark/>
                </w:tcPr>
                <w:tbl>
                  <w:tblPr>
                    <w:tblW w:w="5000" w:type="pct"/>
                    <w:jc w:val="center"/>
                    <w:tblCellSpacing w:w="0" w:type="dxa"/>
                    <w:tblCellMar>
                      <w:left w:w="0" w:type="dxa"/>
                      <w:right w:w="0" w:type="dxa"/>
                    </w:tblCellMar>
                    <w:tblLook w:val="04A0" w:firstRow="1" w:lastRow="0" w:firstColumn="1" w:lastColumn="0" w:noHBand="0" w:noVBand="1"/>
                  </w:tblPr>
                  <w:tblGrid>
                    <w:gridCol w:w="10380"/>
                  </w:tblGrid>
                  <w:tr w:rsidR="00882B01" w:rsidRPr="00882B01">
                    <w:trPr>
                      <w:tblCellSpacing w:w="0" w:type="dxa"/>
                      <w:jc w:val="center"/>
                    </w:trPr>
                    <w:tc>
                      <w:tcPr>
                        <w:tcW w:w="0" w:type="auto"/>
                        <w:tcMar>
                          <w:top w:w="180" w:type="dxa"/>
                          <w:left w:w="0" w:type="dxa"/>
                          <w:bottom w:w="0" w:type="dxa"/>
                          <w:right w:w="0" w:type="dxa"/>
                        </w:tcMar>
                        <w:vAlign w:val="bottom"/>
                        <w:hideMark/>
                      </w:tcPr>
                      <w:tbl>
                        <w:tblPr>
                          <w:tblW w:w="5000" w:type="pct"/>
                          <w:jc w:val="center"/>
                          <w:tblCellSpacing w:w="0" w:type="dxa"/>
                          <w:tblCellMar>
                            <w:left w:w="0" w:type="dxa"/>
                            <w:right w:w="0" w:type="dxa"/>
                          </w:tblCellMar>
                          <w:tblLook w:val="04A0" w:firstRow="1" w:lastRow="0" w:firstColumn="1" w:lastColumn="0" w:noHBand="0" w:noVBand="1"/>
                        </w:tblPr>
                        <w:tblGrid>
                          <w:gridCol w:w="10380"/>
                        </w:tblGrid>
                        <w:tr w:rsidR="00882B01" w:rsidRPr="00882B01">
                          <w:trPr>
                            <w:tblCellSpacing w:w="0" w:type="dxa"/>
                            <w:jc w:val="center"/>
                          </w:trPr>
                          <w:tc>
                            <w:tcPr>
                              <w:tcW w:w="0" w:type="auto"/>
                              <w:shd w:val="clear" w:color="auto" w:fill="DBDBDB"/>
                              <w:tcMar>
                                <w:top w:w="0" w:type="dxa"/>
                                <w:left w:w="15" w:type="dxa"/>
                                <w:bottom w:w="0" w:type="dxa"/>
                                <w:right w:w="15" w:type="dxa"/>
                              </w:tcMar>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0"/>
                                <w:gridCol w:w="9930"/>
                                <w:gridCol w:w="210"/>
                              </w:tblGrid>
                              <w:tr w:rsidR="00882B01" w:rsidRPr="00882B01">
                                <w:trPr>
                                  <w:tblCellSpacing w:w="0" w:type="dxa"/>
                                </w:trPr>
                                <w:tc>
                                  <w:tcPr>
                                    <w:tcW w:w="0" w:type="auto"/>
                                    <w:shd w:val="clear" w:color="auto" w:fill="FFFFFF"/>
                                    <w:hideMark/>
                                  </w:tcPr>
                                  <w:p w:rsidR="00882B01" w:rsidRPr="00882B01" w:rsidRDefault="00882B01" w:rsidP="00882B01">
                                    <w:pPr>
                                      <w:spacing w:after="0" w:line="15" w:lineRule="atLeast"/>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123825" cy="76200"/>
                                          <wp:effectExtent l="0" t="0" r="9525" b="0"/>
                                          <wp:docPr id="31" name="Picture 31" descr="https://imgssl.constantcontact.com/letters/images/1101116784221/PM_NPN_TopShadow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ssl.constantcontact.com/letters/images/1101116784221/PM_NPN_TopShadowLef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76200"/>
                                                  </a:xfrm>
                                                  <a:prstGeom prst="rect">
                                                    <a:avLst/>
                                                  </a:prstGeom>
                                                  <a:noFill/>
                                                  <a:ln>
                                                    <a:noFill/>
                                                  </a:ln>
                                                </pic:spPr>
                                              </pic:pic>
                                            </a:graphicData>
                                          </a:graphic>
                                        </wp:inline>
                                      </w:drawing>
                                    </w:r>
                                  </w:p>
                                </w:tc>
                                <w:tc>
                                  <w:tcPr>
                                    <w:tcW w:w="5000" w:type="pct"/>
                                    <w:shd w:val="clear" w:color="auto" w:fill="FFFFFF"/>
                                    <w:hideMark/>
                                  </w:tcPr>
                                  <w:tbl>
                                    <w:tblPr>
                                      <w:tblW w:w="5000" w:type="pct"/>
                                      <w:jc w:val="center"/>
                                      <w:tblCellSpacing w:w="0" w:type="dxa"/>
                                      <w:shd w:val="clear" w:color="auto" w:fill="FEFEFE"/>
                                      <w:tblCellMar>
                                        <w:left w:w="0" w:type="dxa"/>
                                        <w:right w:w="0" w:type="dxa"/>
                                      </w:tblCellMar>
                                      <w:tblLook w:val="04A0" w:firstRow="1" w:lastRow="0" w:firstColumn="1" w:lastColumn="0" w:noHBand="0" w:noVBand="1"/>
                                    </w:tblPr>
                                    <w:tblGrid>
                                      <w:gridCol w:w="9930"/>
                                    </w:tblGrid>
                                    <w:tr w:rsidR="00882B01" w:rsidRPr="00882B01">
                                      <w:trPr>
                                        <w:trHeight w:val="15"/>
                                        <w:tblCellSpacing w:w="0" w:type="dxa"/>
                                        <w:jc w:val="center"/>
                                      </w:trPr>
                                      <w:tc>
                                        <w:tcPr>
                                          <w:tcW w:w="0" w:type="auto"/>
                                          <w:shd w:val="clear" w:color="auto" w:fill="E9E9E9"/>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30" name="Picture 30"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EDEDED"/>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9" name="Picture 29"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F1F1F1"/>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8" name="Picture 28"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F6F6F6"/>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7" name="Picture 27"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F9F9F9"/>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6" name="Picture 26"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FCFCFC"/>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5" name="Picture 25"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FDFDFD"/>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4" name="Picture 24"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r w:rsidR="00882B01" w:rsidRPr="00882B01">
                                      <w:trPr>
                                        <w:trHeight w:val="15"/>
                                        <w:tblCellSpacing w:w="0" w:type="dxa"/>
                                        <w:jc w:val="center"/>
                                      </w:trPr>
                                      <w:tc>
                                        <w:tcPr>
                                          <w:tcW w:w="0" w:type="auto"/>
                                          <w:shd w:val="clear" w:color="auto" w:fill="FEFEFE"/>
                                          <w:vAlign w:val="center"/>
                                          <w:hideMark/>
                                        </w:tcPr>
                                        <w:p w:rsidR="00882B01" w:rsidRPr="00882B01" w:rsidRDefault="00882B01" w:rsidP="00882B01">
                                          <w:pPr>
                                            <w:spacing w:after="0" w:line="15" w:lineRule="atLeast"/>
                                            <w:jc w:val="center"/>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47625" cy="9525"/>
                                                <wp:effectExtent l="0" t="0" r="0" b="0"/>
                                                <wp:docPr id="23" name="Picture 23"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gssl.constantcontact.com/letters/images/sys/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 cy="9525"/>
                                                        </a:xfrm>
                                                        <a:prstGeom prst="rect">
                                                          <a:avLst/>
                                                        </a:prstGeom>
                                                        <a:noFill/>
                                                        <a:ln>
                                                          <a:noFill/>
                                                        </a:ln>
                                                      </pic:spPr>
                                                    </pic:pic>
                                                  </a:graphicData>
                                                </a:graphic>
                                              </wp:inline>
                                            </w:drawing>
                                          </w:r>
                                        </w:p>
                                      </w:tc>
                                    </w:tr>
                                  </w:tbl>
                                  <w:p w:rsidR="00882B01" w:rsidRPr="00882B01" w:rsidRDefault="00882B01" w:rsidP="00882B01">
                                    <w:pPr>
                                      <w:spacing w:after="0" w:line="15" w:lineRule="atLeast"/>
                                      <w:jc w:val="center"/>
                                      <w:rPr>
                                        <w:rFonts w:ascii="Times New Roman" w:eastAsia="Times New Roman" w:hAnsi="Times New Roman" w:cs="Times New Roman"/>
                                        <w:sz w:val="24"/>
                                        <w:szCs w:val="24"/>
                                      </w:rPr>
                                    </w:pPr>
                                  </w:p>
                                </w:tc>
                                <w:tc>
                                  <w:tcPr>
                                    <w:tcW w:w="0" w:type="auto"/>
                                    <w:shd w:val="clear" w:color="auto" w:fill="FFFFFF"/>
                                    <w:hideMark/>
                                  </w:tcPr>
                                  <w:p w:rsidR="00882B01" w:rsidRPr="00882B01" w:rsidRDefault="00882B01" w:rsidP="00882B01">
                                    <w:pPr>
                                      <w:spacing w:after="0" w:line="15" w:lineRule="atLeast"/>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123825" cy="76200"/>
                                          <wp:effectExtent l="0" t="0" r="9525" b="0"/>
                                          <wp:docPr id="22" name="Picture 22" descr="https://imgssl.constantcontact.com/letters/images/1101116784221/PM_NPN_TopShadow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gssl.constantcontact.com/letters/images/1101116784221/PM_NPN_TopShadowRigh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76200"/>
                                                  </a:xfrm>
                                                  <a:prstGeom prst="rect">
                                                    <a:avLst/>
                                                  </a:prstGeom>
                                                  <a:noFill/>
                                                  <a:ln>
                                                    <a:noFill/>
                                                  </a:ln>
                                                </pic:spPr>
                                              </pic:pic>
                                            </a:graphicData>
                                          </a:graphic>
                                        </wp:inline>
                                      </w:drawing>
                                    </w:r>
                                  </w:p>
                                </w:tc>
                              </w:tr>
                            </w:tbl>
                            <w:p w:rsidR="00882B01" w:rsidRPr="00882B01" w:rsidRDefault="00882B01" w:rsidP="00882B01">
                              <w:pPr>
                                <w:spacing w:after="0" w:line="15" w:lineRule="atLeast"/>
                                <w:rPr>
                                  <w:rFonts w:ascii="Times New Roman" w:eastAsia="Times New Roman" w:hAnsi="Times New Roman" w:cs="Times New Roman"/>
                                  <w:sz w:val="24"/>
                                  <w:szCs w:val="24"/>
                                </w:rPr>
                              </w:pPr>
                            </w:p>
                          </w:tc>
                        </w:tr>
                      </w:tbl>
                      <w:p w:rsidR="00882B01" w:rsidRPr="00882B01" w:rsidRDefault="00882B01" w:rsidP="00882B01">
                        <w:pPr>
                          <w:spacing w:after="0" w:line="15" w:lineRule="atLeast"/>
                          <w:jc w:val="center"/>
                          <w:rPr>
                            <w:rFonts w:ascii="Times New Roman" w:eastAsia="Times New Roman" w:hAnsi="Times New Roman" w:cs="Times New Roman"/>
                            <w:sz w:val="24"/>
                            <w:szCs w:val="24"/>
                          </w:rPr>
                        </w:pPr>
                      </w:p>
                    </w:tc>
                  </w:tr>
                </w:tbl>
                <w:p w:rsidR="00882B01" w:rsidRPr="00882B01" w:rsidRDefault="00882B01" w:rsidP="00882B01">
                  <w:pPr>
                    <w:spacing w:after="0" w:line="15" w:lineRule="atLeast"/>
                    <w:jc w:val="center"/>
                    <w:rPr>
                      <w:rFonts w:ascii="Times New Roman" w:eastAsia="Times New Roman" w:hAnsi="Times New Roman" w:cs="Times New Roman"/>
                      <w:sz w:val="24"/>
                      <w:szCs w:val="24"/>
                    </w:rPr>
                  </w:pPr>
                </w:p>
              </w:tc>
              <w:tc>
                <w:tcPr>
                  <w:tcW w:w="0" w:type="auto"/>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123825" cy="190500"/>
                        <wp:effectExtent l="0" t="0" r="9525" b="0"/>
                        <wp:docPr id="21" name="Picture 21" descr="https://imgssl.constantcontact.com/letters/images/1101116784221/PM_NPN_TopBar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gssl.constantcontact.com/letters/images/1101116784221/PM_NPN_TopBarRigh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90500"/>
                                </a:xfrm>
                                <a:prstGeom prst="rect">
                                  <a:avLst/>
                                </a:prstGeom>
                                <a:noFill/>
                                <a:ln>
                                  <a:noFill/>
                                </a:ln>
                              </pic:spPr>
                            </pic:pic>
                          </a:graphicData>
                        </a:graphic>
                      </wp:inline>
                    </w:drawing>
                  </w:r>
                </w:p>
              </w:tc>
            </w:tr>
          </w:tbl>
          <w:p w:rsidR="00882B01" w:rsidRPr="00882B01" w:rsidRDefault="00882B01" w:rsidP="00882B01">
            <w:pPr>
              <w:spacing w:after="0" w:line="15" w:lineRule="atLeast"/>
              <w:rPr>
                <w:rFonts w:ascii="Times New Roman" w:eastAsia="Times New Roman" w:hAnsi="Times New Roman" w:cs="Times New Roman"/>
                <w:color w:val="000000"/>
                <w:sz w:val="27"/>
                <w:szCs w:val="27"/>
              </w:rPr>
            </w:pPr>
          </w:p>
        </w:tc>
      </w:tr>
      <w:tr w:rsidR="00882B01" w:rsidRPr="00882B01" w:rsidTr="00882B01">
        <w:trPr>
          <w:tblCellSpacing w:w="0" w:type="dxa"/>
        </w:trPr>
        <w:tc>
          <w:tcPr>
            <w:tcW w:w="5000" w:type="pct"/>
            <w:shd w:val="clear" w:color="auto" w:fill="F8F8F8"/>
            <w:hideMark/>
          </w:tcPr>
          <w:tbl>
            <w:tblPr>
              <w:tblW w:w="5000" w:type="pct"/>
              <w:jc w:val="center"/>
              <w:tblCellSpacing w:w="0" w:type="dxa"/>
              <w:tblCellMar>
                <w:left w:w="0" w:type="dxa"/>
                <w:right w:w="0" w:type="dxa"/>
              </w:tblCellMar>
              <w:tblLook w:val="04A0" w:firstRow="1" w:lastRow="0" w:firstColumn="1" w:lastColumn="0" w:noHBand="0" w:noVBand="1"/>
            </w:tblPr>
            <w:tblGrid>
              <w:gridCol w:w="60"/>
              <w:gridCol w:w="30"/>
              <w:gridCol w:w="30"/>
              <w:gridCol w:w="30"/>
              <w:gridCol w:w="30"/>
              <w:gridCol w:w="30"/>
              <w:gridCol w:w="30"/>
              <w:gridCol w:w="30"/>
              <w:gridCol w:w="30"/>
              <w:gridCol w:w="30"/>
              <w:gridCol w:w="10470"/>
            </w:tblGrid>
            <w:tr w:rsidR="00882B01" w:rsidRPr="00882B01">
              <w:trPr>
                <w:tblCellSpacing w:w="0" w:type="dxa"/>
                <w:jc w:val="center"/>
              </w:trPr>
              <w:tc>
                <w:tcPr>
                  <w:tcW w:w="0" w:type="auto"/>
                  <w:shd w:val="clear" w:color="auto" w:fill="F7F7F7"/>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28575" cy="342900"/>
                        <wp:effectExtent l="0" t="0" r="9525" b="0"/>
                        <wp:docPr id="20" name="Picture 20" descr="https://imgssl.constantcontact.com/letters/images/1101116784221/PM_NPN_ShadowL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ssl.constantcontact.com/letters/images/1101116784221/PM_NPN_ShadowLB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 cy="342900"/>
                                </a:xfrm>
                                <a:prstGeom prst="rect">
                                  <a:avLst/>
                                </a:prstGeom>
                                <a:noFill/>
                                <a:ln>
                                  <a:noFill/>
                                </a:ln>
                              </pic:spPr>
                            </pic:pic>
                          </a:graphicData>
                        </a:graphic>
                      </wp:inline>
                    </w:drawing>
                  </w:r>
                </w:p>
              </w:tc>
              <w:tc>
                <w:tcPr>
                  <w:tcW w:w="0" w:type="auto"/>
                  <w:shd w:val="clear" w:color="auto" w:fill="F6F6F6"/>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19050" cy="342900"/>
                        <wp:effectExtent l="0" t="0" r="0" b="0"/>
                        <wp:docPr id="19" name="Picture 19" descr="https://imgssl.constantcontact.com/letters/images/1101116784221/PM_NPN_ShadowL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mgssl.constantcontact.com/letters/images/1101116784221/PM_NPN_ShadowLB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 cy="342900"/>
                                </a:xfrm>
                                <a:prstGeom prst="rect">
                                  <a:avLst/>
                                </a:prstGeom>
                                <a:noFill/>
                                <a:ln>
                                  <a:noFill/>
                                </a:ln>
                              </pic:spPr>
                            </pic:pic>
                          </a:graphicData>
                        </a:graphic>
                      </wp:inline>
                    </w:drawing>
                  </w:r>
                </w:p>
              </w:tc>
              <w:tc>
                <w:tcPr>
                  <w:tcW w:w="0" w:type="auto"/>
                  <w:shd w:val="clear" w:color="auto" w:fill="F5F5F5"/>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8" name="Picture 18" descr="https://imgssl.constantcontact.com/letters/images/1101116784221/PM_NPN_ShadowL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gssl.constantcontact.com/letters/images/1101116784221/PM_NPN_ShadowLB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F4F4F4"/>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7" name="Picture 17" descr="https://imgssl.constantcontact.com/letters/images/1101116784221/PM_NPN_ShadowL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ssl.constantcontact.com/letters/images/1101116784221/PM_NPN_ShadowLB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F3F3F3"/>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6" name="Picture 16" descr="https://imgssl.constantcontact.com/letters/images/1101116784221/PM_NPN_ShadowL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mgssl.constantcontact.com/letters/images/1101116784221/PM_NPN_ShadowLB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F2F2F2"/>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5" name="Picture 15" descr="https://imgssl.constantcontact.com/letters/images/1101116784221/PM_NPN_ShadowL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gssl.constantcontact.com/letters/images/1101116784221/PM_NPN_ShadowLB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F1F1F1"/>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4" name="Picture 14" descr="https://imgssl.constantcontact.com/letters/images/1101116784221/PM_NPN_ShadowL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gssl.constantcontact.com/letters/images/1101116784221/PM_NPN_ShadowLB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F0F0F0"/>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3" name="Picture 13" descr="https://imgssl.constantcontact.com/letters/images/1101116784221/PM_NPN_ShadowL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mgssl.constantcontact.com/letters/images/1101116784221/PM_NPN_ShadowLB8.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EFEFEF"/>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2" name="Picture 12" descr="https://imgssl.constantcontact.com/letters/images/1101116784221/PM_NPN_ShadowL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mgssl.constantcontact.com/letters/images/1101116784221/PM_NPN_ShadowLB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0" w:type="auto"/>
                  <w:shd w:val="clear" w:color="auto" w:fill="EEEEEE"/>
                  <w:vAlign w:val="bottom"/>
                  <w:hideMark/>
                </w:tcPr>
                <w:p w:rsidR="00882B01" w:rsidRPr="00882B01" w:rsidRDefault="00882B01" w:rsidP="00882B01">
                  <w:pPr>
                    <w:spacing w:after="0" w:line="240" w:lineRule="auto"/>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9525" cy="342900"/>
                        <wp:effectExtent l="0" t="0" r="9525" b="0"/>
                        <wp:docPr id="11" name="Picture 11" descr="https://imgssl.constantcontact.com/letters/images/1101116784221/PM_NPN_ShadowLB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mgssl.constantcontact.com/letters/images/1101116784221/PM_NPN_ShadowLB1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342900"/>
                                </a:xfrm>
                                <a:prstGeom prst="rect">
                                  <a:avLst/>
                                </a:prstGeom>
                                <a:noFill/>
                                <a:ln>
                                  <a:noFill/>
                                </a:ln>
                              </pic:spPr>
                            </pic:pic>
                          </a:graphicData>
                        </a:graphic>
                      </wp:inline>
                    </w:drawing>
                  </w:r>
                </w:p>
              </w:tc>
              <w:tc>
                <w:tcPr>
                  <w:tcW w:w="5000" w:type="pct"/>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82B01" w:rsidRPr="00882B01">
                    <w:trPr>
                      <w:tblCellSpacing w:w="0" w:type="dxa"/>
                      <w:jc w:val="center"/>
                      <w:hidden/>
                    </w:trPr>
                    <w:tc>
                      <w:tcPr>
                        <w:tcW w:w="5000" w:type="pct"/>
                        <w:shd w:val="clear" w:color="auto" w:fill="DBDBDB"/>
                        <w:tcMar>
                          <w:top w:w="0" w:type="dxa"/>
                          <w:left w:w="15" w:type="dxa"/>
                          <w:bottom w:w="0" w:type="dxa"/>
                          <w:right w:w="15" w:type="dxa"/>
                        </w:tcMar>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970"/>
                        </w:tblGrid>
                        <w:tr w:rsidR="00882B01" w:rsidRPr="00882B01">
                          <w:trPr>
                            <w:tblCellSpacing w:w="0" w:type="dxa"/>
                            <w:jc w:val="center"/>
                            <w:hidden/>
                          </w:trPr>
                          <w:tc>
                            <w:tcPr>
                              <w:tcW w:w="5000" w:type="pct"/>
                              <w:shd w:val="clear" w:color="auto" w:fill="FFFFFF"/>
                              <w:tcMar>
                                <w:top w:w="210" w:type="dxa"/>
                                <w:left w:w="0" w:type="dxa"/>
                                <w:bottom w:w="0" w:type="dxa"/>
                                <w:right w:w="0" w:type="dxa"/>
                              </w:tcMar>
                              <w:hideMark/>
                            </w:tcPr>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4983" w:type="pct"/>
                                <w:jc w:val="center"/>
                                <w:tblCellSpacing w:w="0" w:type="dxa"/>
                                <w:tblCellMar>
                                  <w:left w:w="0" w:type="dxa"/>
                                  <w:right w:w="0" w:type="dxa"/>
                                </w:tblCellMar>
                                <w:tblLook w:val="04A0" w:firstRow="1" w:lastRow="0" w:firstColumn="1" w:lastColumn="0" w:noHBand="0" w:noVBand="1"/>
                              </w:tblPr>
                              <w:tblGrid>
                                <w:gridCol w:w="8940"/>
                              </w:tblGrid>
                              <w:tr w:rsidR="00882B01" w:rsidRPr="00882B01" w:rsidTr="00882B01">
                                <w:trPr>
                                  <w:trHeight w:val="3119"/>
                                  <w:tblCellSpacing w:w="0" w:type="dxa"/>
                                  <w:jc w:val="center"/>
                                </w:trPr>
                                <w:tc>
                                  <w:tcPr>
                                    <w:tcW w:w="0" w:type="auto"/>
                                    <w:tcMar>
                                      <w:top w:w="0" w:type="dxa"/>
                                      <w:left w:w="540" w:type="dxa"/>
                                      <w:bottom w:w="0" w:type="dxa"/>
                                      <w:right w:w="540" w:type="dxa"/>
                                    </w:tcMar>
                                    <w:vAlign w:val="bottom"/>
                                    <w:hideMark/>
                                  </w:tcPr>
                                  <w:p w:rsidR="00882B01" w:rsidRPr="00882B01" w:rsidRDefault="00882B01" w:rsidP="00882B01">
                                    <w:pPr>
                                      <w:spacing w:after="0" w:line="240" w:lineRule="auto"/>
                                      <w:jc w:val="center"/>
                                      <w:rPr>
                                        <w:rFonts w:ascii="Century Gothic" w:eastAsia="Times New Roman" w:hAnsi="Century Gothic" w:cs="Times New Roman"/>
                                        <w:color w:val="DAC90F"/>
                                        <w:sz w:val="72"/>
                                        <w:szCs w:val="72"/>
                                      </w:rPr>
                                    </w:pPr>
                                    <w:r w:rsidRPr="00882B01">
                                      <w:rPr>
                                        <w:rFonts w:ascii="Century Gothic" w:eastAsia="Times New Roman" w:hAnsi="Century Gothic" w:cs="Times New Roman"/>
                                        <w:noProof/>
                                        <w:color w:val="DAC90F"/>
                                        <w:sz w:val="72"/>
                                        <w:szCs w:val="72"/>
                                      </w:rPr>
                                      <w:drawing>
                                        <wp:inline distT="0" distB="0" distL="0" distR="0">
                                          <wp:extent cx="883047" cy="847725"/>
                                          <wp:effectExtent l="0" t="0" r="0" b="0"/>
                                          <wp:docPr id="10" name="Picture 10" descr="logo with no backgroun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 with no background colo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5186" cy="849778"/>
                                                  </a:xfrm>
                                                  <a:prstGeom prst="rect">
                                                    <a:avLst/>
                                                  </a:prstGeom>
                                                  <a:noFill/>
                                                  <a:ln>
                                                    <a:noFill/>
                                                  </a:ln>
                                                </pic:spPr>
                                              </pic:pic>
                                            </a:graphicData>
                                          </a:graphic>
                                        </wp:inline>
                                      </w:drawing>
                                    </w:r>
                                  </w:p>
                                  <w:p w:rsidR="00882B01" w:rsidRPr="00882B01" w:rsidRDefault="00882B01" w:rsidP="00882B01">
                                    <w:pPr>
                                      <w:spacing w:after="0" w:line="240" w:lineRule="auto"/>
                                      <w:jc w:val="center"/>
                                      <w:rPr>
                                        <w:rFonts w:ascii="Century Gothic" w:eastAsia="Times New Roman" w:hAnsi="Century Gothic" w:cs="Times New Roman"/>
                                        <w:color w:val="DAC90F"/>
                                        <w:sz w:val="56"/>
                                        <w:szCs w:val="72"/>
                                      </w:rPr>
                                    </w:pPr>
                                    <w:proofErr w:type="spellStart"/>
                                    <w:r w:rsidRPr="00882B01">
                                      <w:rPr>
                                        <w:rFonts w:ascii="Century Gothic" w:eastAsia="Times New Roman" w:hAnsi="Century Gothic" w:cs="Times New Roman"/>
                                        <w:b/>
                                        <w:bCs/>
                                        <w:color w:val="DAC90F"/>
                                        <w:sz w:val="56"/>
                                        <w:szCs w:val="72"/>
                                      </w:rPr>
                                      <w:t>ACPeds</w:t>
                                    </w:r>
                                    <w:proofErr w:type="spellEnd"/>
                                    <w:r w:rsidRPr="00882B01">
                                      <w:rPr>
                                        <w:rFonts w:ascii="Century Gothic" w:eastAsia="Times New Roman" w:hAnsi="Century Gothic" w:cs="Times New Roman"/>
                                        <w:b/>
                                        <w:bCs/>
                                        <w:color w:val="DAC90F"/>
                                        <w:sz w:val="56"/>
                                        <w:szCs w:val="72"/>
                                      </w:rPr>
                                      <w:t> Parent Talk</w:t>
                                    </w:r>
                                  </w:p>
                                  <w:p w:rsidR="00882B01" w:rsidRPr="00882B01" w:rsidRDefault="00882B01" w:rsidP="00882B01">
                                    <w:pPr>
                                      <w:spacing w:after="0" w:line="240" w:lineRule="auto"/>
                                      <w:jc w:val="center"/>
                                      <w:rPr>
                                        <w:rFonts w:ascii="Century Gothic" w:eastAsia="Times New Roman" w:hAnsi="Century Gothic" w:cs="Times New Roman"/>
                                        <w:color w:val="000000"/>
                                        <w:sz w:val="28"/>
                                        <w:szCs w:val="28"/>
                                      </w:rPr>
                                    </w:pPr>
                                  </w:p>
                                  <w:p w:rsidR="00882B01" w:rsidRPr="00882B01" w:rsidRDefault="00882B01" w:rsidP="00882B01">
                                    <w:pPr>
                                      <w:spacing w:after="0" w:line="240" w:lineRule="auto"/>
                                      <w:jc w:val="center"/>
                                      <w:rPr>
                                        <w:rFonts w:ascii="Century Gothic" w:eastAsia="Times New Roman" w:hAnsi="Century Gothic" w:cs="Times New Roman"/>
                                        <w:color w:val="000000"/>
                                        <w:sz w:val="24"/>
                                        <w:szCs w:val="28"/>
                                      </w:rPr>
                                    </w:pPr>
                                    <w:r w:rsidRPr="00882B01">
                                      <w:rPr>
                                        <w:rFonts w:ascii="Century Gothic" w:eastAsia="Times New Roman" w:hAnsi="Century Gothic" w:cs="Times New Roman"/>
                                        <w:b/>
                                        <w:bCs/>
                                        <w:i/>
                                        <w:iCs/>
                                        <w:color w:val="000000"/>
                                        <w:sz w:val="24"/>
                                        <w:szCs w:val="28"/>
                                      </w:rPr>
                                      <w:t>Keeping parents up to date on the latest news in child and teen health</w:t>
                                    </w:r>
                                  </w:p>
                                  <w:p w:rsidR="00882B01" w:rsidRPr="00882B01" w:rsidRDefault="00882B01" w:rsidP="00882B01">
                                    <w:pPr>
                                      <w:spacing w:after="0" w:line="240" w:lineRule="auto"/>
                                      <w:jc w:val="center"/>
                                      <w:rPr>
                                        <w:rFonts w:ascii="Century Gothic" w:eastAsia="Times New Roman" w:hAnsi="Century Gothic" w:cs="Times New Roman"/>
                                        <w:color w:val="000000"/>
                                        <w:sz w:val="28"/>
                                        <w:szCs w:val="28"/>
                                      </w:rPr>
                                    </w:pP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p w:rsidR="00882B01" w:rsidRPr="00882B01" w:rsidRDefault="00882B01" w:rsidP="00882B01">
                              <w:pPr>
                                <w:spacing w:after="0" w:line="240" w:lineRule="auto"/>
                                <w:rPr>
                                  <w:rFonts w:ascii="Times New Roman" w:eastAsia="Times New Roman" w:hAnsi="Times New Roman" w:cs="Times New Roman"/>
                                  <w:vanish/>
                                  <w:sz w:val="24"/>
                                  <w:szCs w:val="24"/>
                                </w:rPr>
                              </w:pPr>
                            </w:p>
                            <w:p w:rsidR="00882B01" w:rsidRPr="00882B01" w:rsidRDefault="00882B01" w:rsidP="00882B01">
                              <w:pPr>
                                <w:spacing w:after="0" w:line="240" w:lineRule="auto"/>
                                <w:jc w:val="center"/>
                                <w:rPr>
                                  <w:rFonts w:ascii="Times New Roman" w:eastAsia="Times New Roman" w:hAnsi="Times New Roman" w:cs="Times New Roman"/>
                                  <w:sz w:val="24"/>
                                  <w:szCs w:val="24"/>
                                </w:rPr>
                              </w:pPr>
                            </w:p>
                          </w:tc>
                        </w:tr>
                        <w:tr w:rsidR="00882B01" w:rsidRPr="00882B01">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75" w:type="dxa"/>
                                      <w:left w:w="0" w:type="dxa"/>
                                      <w:bottom w:w="255" w:type="dxa"/>
                                      <w:right w:w="0" w:type="dxa"/>
                                    </w:tcMar>
                                    <w:hideMark/>
                                  </w:tcPr>
                                  <w:tbl>
                                    <w:tblPr>
                                      <w:tblW w:w="15" w:type="dxa"/>
                                      <w:jc w:val="center"/>
                                      <w:tblCellSpacing w:w="0" w:type="dxa"/>
                                      <w:tblCellMar>
                                        <w:left w:w="0" w:type="dxa"/>
                                        <w:right w:w="0" w:type="dxa"/>
                                      </w:tblCellMar>
                                      <w:tblLook w:val="04A0" w:firstRow="1" w:lastRow="0" w:firstColumn="1" w:lastColumn="0" w:noHBand="0" w:noVBand="1"/>
                                    </w:tblPr>
                                    <w:tblGrid>
                                      <w:gridCol w:w="8040"/>
                                    </w:tblGrid>
                                    <w:tr w:rsidR="00882B01" w:rsidRPr="00882B01">
                                      <w:trPr>
                                        <w:trHeight w:val="15"/>
                                        <w:tblCellSpacing w:w="0" w:type="dxa"/>
                                        <w:jc w:val="center"/>
                                      </w:trPr>
                                      <w:tc>
                                        <w:tcPr>
                                          <w:tcW w:w="0" w:type="auto"/>
                                          <w:shd w:val="clear" w:color="auto" w:fill="00B7B5"/>
                                          <w:hideMark/>
                                        </w:tcPr>
                                        <w:p w:rsidR="00882B01" w:rsidRPr="00882B01" w:rsidRDefault="00882B01" w:rsidP="00882B01">
                                          <w:pPr>
                                            <w:spacing w:after="0" w:line="15" w:lineRule="atLeast"/>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5095875" cy="200025"/>
                                                <wp:effectExtent l="0" t="0" r="9525" b="9525"/>
                                                <wp:docPr id="8" name="Picture 8" descr="https://imgssl.constantcontact.com/letters/images/1101116784221/PM_NPN_Divi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gssl.constantcontact.com/letters/images/1101116784221/PM_NPN_Divider.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95875" cy="200025"/>
                                                        </a:xfrm>
                                                        <a:prstGeom prst="rect">
                                                          <a:avLst/>
                                                        </a:prstGeom>
                                                        <a:noFill/>
                                                        <a:ln>
                                                          <a:noFill/>
                                                        </a:ln>
                                                      </pic:spPr>
                                                    </pic:pic>
                                                  </a:graphicData>
                                                </a:graphic>
                                              </wp:inline>
                                            </w:drawing>
                                          </w:r>
                                        </w:p>
                                      </w:tc>
                                    </w:tr>
                                  </w:tbl>
                                  <w:p w:rsidR="00882B01" w:rsidRPr="00882B01" w:rsidRDefault="00882B01" w:rsidP="00882B01">
                                    <w:pPr>
                                      <w:spacing w:after="0" w:line="15" w:lineRule="atLeast"/>
                                      <w:jc w:val="center"/>
                                      <w:rPr>
                                        <w:rFonts w:ascii="Arial" w:eastAsia="Times New Roman" w:hAnsi="Arial" w:cs="Arial"/>
                                        <w:color w:val="000000"/>
                                        <w:sz w:val="20"/>
                                        <w:szCs w:val="20"/>
                                      </w:rPr>
                                    </w:pP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135" w:type="dxa"/>
                                      <w:left w:w="540" w:type="dxa"/>
                                      <w:bottom w:w="0" w:type="dxa"/>
                                      <w:right w:w="540" w:type="dxa"/>
                                    </w:tcMar>
                                    <w:hideMark/>
                                  </w:tcPr>
                                  <w:p w:rsidR="00882B01" w:rsidRPr="00882B01" w:rsidRDefault="00882B01" w:rsidP="00882B01">
                                    <w:pPr>
                                      <w:spacing w:after="0" w:line="240" w:lineRule="auto"/>
                                      <w:rPr>
                                        <w:rFonts w:ascii="Arial" w:eastAsia="Times New Roman" w:hAnsi="Arial" w:cs="Arial"/>
                                        <w:color w:val="40A6A5"/>
                                        <w:sz w:val="28"/>
                                        <w:szCs w:val="28"/>
                                      </w:rPr>
                                    </w:pPr>
                                    <w:r w:rsidRPr="00882B01">
                                      <w:rPr>
                                        <w:rFonts w:ascii="Arial" w:eastAsia="Times New Roman" w:hAnsi="Arial" w:cs="Arial"/>
                                        <w:b/>
                                        <w:bCs/>
                                        <w:color w:val="40A6A5"/>
                                        <w:sz w:val="28"/>
                                        <w:szCs w:val="28"/>
                                      </w:rPr>
                                      <w:t>Shockingly inappropriate videos on YouTube Kids</w:t>
                                    </w: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120" w:type="dxa"/>
                                      <w:left w:w="540" w:type="dxa"/>
                                      <w:bottom w:w="135" w:type="dxa"/>
                                      <w:right w:w="540" w:type="dxa"/>
                                    </w:tcMar>
                                    <w:hideMark/>
                                  </w:tcPr>
                                  <w:p w:rsidR="00882B01" w:rsidRPr="00882B01" w:rsidRDefault="00882B01" w:rsidP="00882B01">
                                    <w:pPr>
                                      <w:spacing w:after="0"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 xml:space="preserve">In a recent </w:t>
                                    </w:r>
                                    <w:hyperlink r:id="rId22" w:tgtFrame="_blank" w:history="1">
                                      <w:r w:rsidRPr="00882B01">
                                        <w:rPr>
                                          <w:rFonts w:ascii="Arial" w:eastAsia="Times New Roman" w:hAnsi="Arial" w:cs="Arial"/>
                                          <w:b/>
                                          <w:bCs/>
                                          <w:color w:val="008887"/>
                                          <w:sz w:val="20"/>
                                          <w:szCs w:val="20"/>
                                          <w:u w:val="single"/>
                                        </w:rPr>
                                        <w:t>New York Times article</w:t>
                                      </w:r>
                                    </w:hyperlink>
                                    <w:r>
                                      <w:rPr>
                                        <w:rFonts w:ascii="Arial" w:eastAsia="Times New Roman" w:hAnsi="Arial" w:cs="Arial"/>
                                        <w:color w:val="000000"/>
                                        <w:sz w:val="20"/>
                                        <w:szCs w:val="20"/>
                                      </w:rPr>
                                      <w:t xml:space="preserve"> (1)</w:t>
                                    </w:r>
                                    <w:r w:rsidRPr="00882B01">
                                      <w:rPr>
                                        <w:rFonts w:ascii="Arial" w:eastAsia="Times New Roman" w:hAnsi="Arial" w:cs="Arial"/>
                                        <w:color w:val="000000"/>
                                        <w:sz w:val="20"/>
                                        <w:szCs w:val="20"/>
                                      </w:rPr>
                                      <w:t xml:space="preserve">, parents complain of videos with well-known children's characters "in violent or lewd situations" sometimes even set to nursery rhymes. One mother caught her 3 year old son watching a video with </w:t>
                                    </w:r>
                                    <w:r w:rsidRPr="00882B01">
                                      <w:rPr>
                                        <w:rFonts w:ascii="Arial" w:eastAsia="Times New Roman" w:hAnsi="Arial" w:cs="Arial"/>
                                        <w:b/>
                                        <w:bCs/>
                                        <w:color w:val="000000"/>
                                        <w:sz w:val="20"/>
                                        <w:szCs w:val="20"/>
                                      </w:rPr>
                                      <w:t>characters from PAW Patrol "walking off a roof after being hypnotized by a likeness of a doll possessed by a demon</w:t>
                                    </w:r>
                                    <w:r w:rsidRPr="00882B01">
                                      <w:rPr>
                                        <w:rFonts w:ascii="Arial" w:eastAsia="Times New Roman" w:hAnsi="Arial" w:cs="Arial"/>
                                        <w:color w:val="000000"/>
                                        <w:sz w:val="20"/>
                                        <w:szCs w:val="20"/>
                                      </w:rPr>
                                      <w:t>."  </w:t>
                                    </w:r>
                                    <w:r w:rsidRPr="00882B01">
                                      <w:rPr>
                                        <w:rFonts w:ascii="Arial" w:eastAsia="Times New Roman" w:hAnsi="Arial" w:cs="Arial"/>
                                        <w:color w:val="000000"/>
                                        <w:sz w:val="20"/>
                                        <w:szCs w:val="20"/>
                                      </w:rPr>
                                      <w:br/>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 xml:space="preserve">A recent article in </w:t>
                                    </w:r>
                                    <w:hyperlink r:id="rId23" w:tgtFrame="_blank" w:history="1">
                                      <w:r w:rsidRPr="00882B01">
                                        <w:rPr>
                                          <w:rFonts w:ascii="Arial" w:eastAsia="Times New Roman" w:hAnsi="Arial" w:cs="Arial"/>
                                          <w:b/>
                                          <w:bCs/>
                                          <w:color w:val="008887"/>
                                          <w:sz w:val="20"/>
                                          <w:szCs w:val="20"/>
                                          <w:u w:val="single"/>
                                        </w:rPr>
                                        <w:t>Variety</w:t>
                                      </w:r>
                                    </w:hyperlink>
                                    <w:r>
                                      <w:rPr>
                                        <w:rFonts w:ascii="Arial" w:eastAsia="Times New Roman" w:hAnsi="Arial" w:cs="Arial"/>
                                        <w:color w:val="000000"/>
                                        <w:sz w:val="20"/>
                                        <w:szCs w:val="20"/>
                                      </w:rPr>
                                      <w:t xml:space="preserve"> (2)</w:t>
                                    </w:r>
                                    <w:r w:rsidRPr="00882B01">
                                      <w:rPr>
                                        <w:rFonts w:ascii="Arial" w:eastAsia="Times New Roman" w:hAnsi="Arial" w:cs="Arial"/>
                                        <w:color w:val="000000"/>
                                        <w:sz w:val="20"/>
                                        <w:szCs w:val="20"/>
                                      </w:rPr>
                                      <w:t xml:space="preserve"> describes videos in which Nickelodeon characters pole-dance in a strip club and die in a fiery car crash. In that same article, a parent describes a video in which </w:t>
                                    </w:r>
                                    <w:r w:rsidRPr="00882B01">
                                      <w:rPr>
                                        <w:rFonts w:ascii="Arial" w:eastAsia="Times New Roman" w:hAnsi="Arial" w:cs="Arial"/>
                                        <w:b/>
                                        <w:bCs/>
                                        <w:color w:val="000000"/>
                                        <w:sz w:val="20"/>
                                        <w:szCs w:val="20"/>
                                      </w:rPr>
                                      <w:t xml:space="preserve">popular kids' character </w:t>
                                    </w:r>
                                    <w:proofErr w:type="spellStart"/>
                                    <w:r w:rsidRPr="00882B01">
                                      <w:rPr>
                                        <w:rFonts w:ascii="Arial" w:eastAsia="Times New Roman" w:hAnsi="Arial" w:cs="Arial"/>
                                        <w:b/>
                                        <w:bCs/>
                                        <w:color w:val="000000"/>
                                        <w:sz w:val="20"/>
                                        <w:szCs w:val="20"/>
                                      </w:rPr>
                                      <w:t>Peppa</w:t>
                                    </w:r>
                                    <w:proofErr w:type="spellEnd"/>
                                    <w:r w:rsidRPr="00882B01">
                                      <w:rPr>
                                        <w:rFonts w:ascii="Arial" w:eastAsia="Times New Roman" w:hAnsi="Arial" w:cs="Arial"/>
                                        <w:b/>
                                        <w:bCs/>
                                        <w:color w:val="000000"/>
                                        <w:sz w:val="20"/>
                                        <w:szCs w:val="20"/>
                                      </w:rPr>
                                      <w:t xml:space="preserve"> Pig drinks bleach</w:t>
                                    </w:r>
                                    <w:r w:rsidRPr="00882B01">
                                      <w:rPr>
                                        <w:rFonts w:ascii="Arial" w:eastAsia="Times New Roman" w:hAnsi="Arial" w:cs="Arial"/>
                                        <w:color w:val="000000"/>
                                        <w:sz w:val="20"/>
                                        <w:szCs w:val="20"/>
                                      </w:rPr>
                                      <w:t xml:space="preserve">. According to YouTube Kids critic </w:t>
                                    </w:r>
                                    <w:hyperlink r:id="rId24" w:tgtFrame="_blank" w:history="1">
                                      <w:r w:rsidRPr="00882B01">
                                        <w:rPr>
                                          <w:rFonts w:ascii="Arial" w:eastAsia="Times New Roman" w:hAnsi="Arial" w:cs="Arial"/>
                                          <w:b/>
                                          <w:bCs/>
                                          <w:color w:val="008887"/>
                                          <w:sz w:val="20"/>
                                          <w:szCs w:val="20"/>
                                          <w:u w:val="single"/>
                                        </w:rPr>
                                        <w:t>James Bridle</w:t>
                                      </w:r>
                                    </w:hyperlink>
                                    <w:r>
                                      <w:rPr>
                                        <w:rFonts w:ascii="Arial" w:eastAsia="Times New Roman" w:hAnsi="Arial" w:cs="Arial"/>
                                        <w:color w:val="000000"/>
                                        <w:sz w:val="20"/>
                                        <w:szCs w:val="20"/>
                                      </w:rPr>
                                      <w:t xml:space="preserve"> (3),</w:t>
                                    </w:r>
                                    <w:r w:rsidRPr="00882B01">
                                      <w:rPr>
                                        <w:rFonts w:ascii="Arial" w:eastAsia="Times New Roman" w:hAnsi="Arial" w:cs="Arial"/>
                                        <w:color w:val="000000"/>
                                        <w:sz w:val="20"/>
                                        <w:szCs w:val="20"/>
                                      </w:rPr>
                                      <w:t xml:space="preserve"> </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jc w:val="center"/>
                                      <w:rPr>
                                        <w:rFonts w:ascii="Arial" w:eastAsia="Times New Roman" w:hAnsi="Arial" w:cs="Arial"/>
                                        <w:color w:val="000000"/>
                                        <w:sz w:val="20"/>
                                        <w:szCs w:val="20"/>
                                      </w:rPr>
                                    </w:pPr>
                                    <w:r w:rsidRPr="00882B01">
                                      <w:rPr>
                                        <w:rFonts w:ascii="Arial" w:eastAsia="Times New Roman" w:hAnsi="Arial" w:cs="Arial"/>
                                        <w:b/>
                                        <w:bCs/>
                                        <w:color w:val="1C4587"/>
                                        <w:sz w:val="20"/>
                                        <w:szCs w:val="20"/>
                                      </w:rPr>
                                      <w:t>"What we're talking about is very young children, effectively from birth, being deliberately targeted with content which will traumatize and disturb them."</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Thankfully parents have options besides YouTube Kids that their children can enjoy safely without the threat of perverted videos slipping through.</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rPr>
                                        <w:rFonts w:ascii="Arial" w:eastAsia="Times New Roman" w:hAnsi="Arial" w:cs="Arial"/>
                                        <w:color w:val="000000"/>
                                        <w:sz w:val="20"/>
                                        <w:szCs w:val="20"/>
                                      </w:rPr>
                                    </w:pPr>
                                    <w:r w:rsidRPr="00882B01">
                                      <w:rPr>
                                        <w:rFonts w:ascii="Arial" w:eastAsia="Times New Roman" w:hAnsi="Arial" w:cs="Arial"/>
                                        <w:b/>
                                        <w:bCs/>
                                        <w:color w:val="000000"/>
                                        <w:sz w:val="20"/>
                                        <w:szCs w:val="20"/>
                                      </w:rPr>
                                      <w:t>Protect Young Minds has developed a list of kid friendly apps that parents can trust and children can enjoy</w:t>
                                    </w:r>
                                    <w:r w:rsidRPr="00882B01">
                                      <w:rPr>
                                        <w:rFonts w:ascii="Arial" w:eastAsia="Times New Roman" w:hAnsi="Arial" w:cs="Arial"/>
                                        <w:color w:val="000000"/>
                                        <w:sz w:val="20"/>
                                        <w:szCs w:val="20"/>
                                      </w:rPr>
                                      <w:t xml:space="preserve">. Some of the apps included in the list are PBS Kids Video and the Nick Jr. App. </w:t>
                                    </w:r>
                                    <w:hyperlink r:id="rId25" w:tgtFrame="_blank" w:history="1">
                                      <w:r w:rsidRPr="00882B01">
                                        <w:rPr>
                                          <w:rFonts w:ascii="Arial" w:eastAsia="Times New Roman" w:hAnsi="Arial" w:cs="Arial"/>
                                          <w:b/>
                                          <w:bCs/>
                                          <w:color w:val="008887"/>
                                          <w:sz w:val="20"/>
                                          <w:szCs w:val="20"/>
                                          <w:u w:val="single"/>
                                        </w:rPr>
                                        <w:t>Click here for the full list of YouTube Kids alternatives</w:t>
                                      </w:r>
                                    </w:hyperlink>
                                    <w:r>
                                      <w:rPr>
                                        <w:rFonts w:ascii="Arial" w:eastAsia="Times New Roman" w:hAnsi="Arial" w:cs="Arial"/>
                                        <w:color w:val="000000"/>
                                        <w:sz w:val="20"/>
                                        <w:szCs w:val="20"/>
                                      </w:rPr>
                                      <w:t xml:space="preserve"> (4)</w:t>
                                    </w:r>
                                    <w:r w:rsidRPr="00882B01">
                                      <w:rPr>
                                        <w:rFonts w:ascii="Arial" w:eastAsia="Times New Roman" w:hAnsi="Arial" w:cs="Arial"/>
                                        <w:color w:val="000000"/>
                                        <w:sz w:val="20"/>
                                        <w:szCs w:val="20"/>
                                      </w:rPr>
                                      <w:t>.</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jc w:val="center"/>
                                      <w:rPr>
                                        <w:rFonts w:ascii="Arial" w:eastAsia="Times New Roman" w:hAnsi="Arial" w:cs="Arial"/>
                                        <w:color w:val="000000"/>
                                        <w:sz w:val="20"/>
                                        <w:szCs w:val="20"/>
                                      </w:rPr>
                                    </w:pPr>
                                    <w:r w:rsidRPr="00882B01">
                                      <w:rPr>
                                        <w:rFonts w:ascii="Arial" w:eastAsia="Times New Roman" w:hAnsi="Arial" w:cs="Arial"/>
                                        <w:b/>
                                        <w:bCs/>
                                        <w:color w:val="073763"/>
                                        <w:sz w:val="20"/>
                                        <w:szCs w:val="20"/>
                                      </w:rPr>
                                      <w:t>Though apps for kids can sometimes be helpful to parents, especially on long car rides or at times when mom or dad is busy working from home or preparing food in the kitchen, please use these apps as a last resort for entertaining your child.</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Kids and teens are impressionable and the less exposure to media the better. Encourage your child to have fun in other ways including</w:t>
                                    </w:r>
                                  </w:p>
                                  <w:p w:rsidR="00882B01" w:rsidRPr="00882B01" w:rsidRDefault="00882B01" w:rsidP="00882B01">
                                    <w:pPr>
                                      <w:numPr>
                                        <w:ilvl w:val="0"/>
                                        <w:numId w:val="1"/>
                                      </w:numPr>
                                      <w:spacing w:before="100" w:beforeAutospacing="1" w:after="100" w:afterAutospacing="1"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reading,</w:t>
                                    </w:r>
                                  </w:p>
                                  <w:p w:rsidR="00882B01" w:rsidRPr="00882B01" w:rsidRDefault="00882B01" w:rsidP="00882B01">
                                    <w:pPr>
                                      <w:numPr>
                                        <w:ilvl w:val="0"/>
                                        <w:numId w:val="1"/>
                                      </w:numPr>
                                      <w:spacing w:before="100" w:beforeAutospacing="1" w:after="100" w:afterAutospacing="1"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playing outside,</w:t>
                                    </w:r>
                                  </w:p>
                                  <w:p w:rsidR="00882B01" w:rsidRPr="00882B01" w:rsidRDefault="00882B01" w:rsidP="00882B01">
                                    <w:pPr>
                                      <w:numPr>
                                        <w:ilvl w:val="0"/>
                                        <w:numId w:val="1"/>
                                      </w:numPr>
                                      <w:spacing w:before="100" w:beforeAutospacing="1" w:after="100" w:afterAutospacing="1"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playing games with siblings,</w:t>
                                    </w:r>
                                  </w:p>
                                  <w:p w:rsidR="00882B01" w:rsidRPr="00882B01" w:rsidRDefault="00882B01" w:rsidP="00882B01">
                                    <w:pPr>
                                      <w:numPr>
                                        <w:ilvl w:val="0"/>
                                        <w:numId w:val="1"/>
                                      </w:numPr>
                                      <w:spacing w:before="100" w:beforeAutospacing="1" w:after="100" w:afterAutospacing="1"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listening to music,</w:t>
                                    </w:r>
                                  </w:p>
                                  <w:p w:rsidR="00882B01" w:rsidRPr="00882B01" w:rsidRDefault="00882B01" w:rsidP="00882B01">
                                    <w:pPr>
                                      <w:numPr>
                                        <w:ilvl w:val="0"/>
                                        <w:numId w:val="1"/>
                                      </w:numPr>
                                      <w:spacing w:before="100" w:beforeAutospacing="1" w:after="100" w:afterAutospacing="1"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drawing, or</w:t>
                                    </w:r>
                                  </w:p>
                                  <w:p w:rsidR="00882B01" w:rsidRPr="00882B01" w:rsidRDefault="00882B01" w:rsidP="00882B01">
                                    <w:pPr>
                                      <w:numPr>
                                        <w:ilvl w:val="0"/>
                                        <w:numId w:val="1"/>
                                      </w:numPr>
                                      <w:spacing w:before="100" w:beforeAutospacing="1" w:after="100" w:afterAutospacing="1" w:line="240" w:lineRule="auto"/>
                                      <w:rPr>
                                        <w:rFonts w:ascii="Arial" w:eastAsia="Times New Roman" w:hAnsi="Arial" w:cs="Arial"/>
                                        <w:color w:val="000000"/>
                                        <w:sz w:val="20"/>
                                        <w:szCs w:val="20"/>
                                      </w:rPr>
                                    </w:pPr>
                                    <w:proofErr w:type="gramStart"/>
                                    <w:r w:rsidRPr="00882B01">
                                      <w:rPr>
                                        <w:rFonts w:ascii="Arial" w:eastAsia="Times New Roman" w:hAnsi="Arial" w:cs="Arial"/>
                                        <w:color w:val="000000"/>
                                        <w:sz w:val="20"/>
                                        <w:szCs w:val="20"/>
                                      </w:rPr>
                                      <w:lastRenderedPageBreak/>
                                      <w:t>journaling</w:t>
                                    </w:r>
                                    <w:proofErr w:type="gramEnd"/>
                                    <w:r w:rsidRPr="00882B01">
                                      <w:rPr>
                                        <w:rFonts w:ascii="Arial" w:eastAsia="Times New Roman" w:hAnsi="Arial" w:cs="Arial"/>
                                        <w:color w:val="000000"/>
                                        <w:sz w:val="20"/>
                                        <w:szCs w:val="20"/>
                                      </w:rPr>
                                      <w:t>.</w:t>
                                    </w:r>
                                  </w:p>
                                  <w:p w:rsidR="00882B01" w:rsidRPr="00882B01" w:rsidRDefault="00882B01" w:rsidP="00882B01">
                                    <w:pPr>
                                      <w:spacing w:after="0" w:line="240" w:lineRule="auto"/>
                                      <w:jc w:val="center"/>
                                      <w:rPr>
                                        <w:rFonts w:ascii="Arial" w:eastAsia="Times New Roman" w:hAnsi="Arial" w:cs="Arial"/>
                                        <w:color w:val="006799"/>
                                      </w:rPr>
                                    </w:pPr>
                                    <w:r w:rsidRPr="00882B01">
                                      <w:rPr>
                                        <w:rFonts w:ascii="Arial" w:eastAsia="Times New Roman" w:hAnsi="Arial" w:cs="Arial"/>
                                        <w:b/>
                                        <w:bCs/>
                                        <w:color w:val="006799"/>
                                      </w:rPr>
                                      <w:t>Get creative</w:t>
                                    </w:r>
                                    <w:r w:rsidRPr="00882B01">
                                      <w:rPr>
                                        <w:rFonts w:ascii="Arial" w:eastAsia="Times New Roman" w:hAnsi="Arial" w:cs="Arial"/>
                                        <w:color w:val="006799"/>
                                      </w:rPr>
                                      <w:t>.</w:t>
                                    </w:r>
                                    <w:r>
                                      <w:rPr>
                                        <w:rFonts w:ascii="Arial" w:eastAsia="Times New Roman" w:hAnsi="Arial" w:cs="Arial"/>
                                        <w:color w:val="006799"/>
                                      </w:rPr>
                                      <w:t xml:space="preserve"> </w:t>
                                    </w:r>
                                    <w:r w:rsidRPr="00882B01">
                                      <w:rPr>
                                        <w:rFonts w:ascii="Arial" w:eastAsia="Times New Roman" w:hAnsi="Arial" w:cs="Arial"/>
                                        <w:color w:val="006799"/>
                                      </w:rPr>
                                      <w:t xml:space="preserve">Sometimes the only thing a child can think of to do when they're bored is </w:t>
                                    </w:r>
                                    <w:r>
                                      <w:rPr>
                                        <w:rFonts w:ascii="Arial" w:eastAsia="Times New Roman" w:hAnsi="Arial" w:cs="Arial"/>
                                        <w:color w:val="006799"/>
                                      </w:rPr>
                                      <w:t>to get on the computer, watch TV</w:t>
                                    </w:r>
                                    <w:r w:rsidRPr="00882B01">
                                      <w:rPr>
                                        <w:rFonts w:ascii="Arial" w:eastAsia="Times New Roman" w:hAnsi="Arial" w:cs="Arial"/>
                                        <w:color w:val="006799"/>
                                      </w:rPr>
                                      <w:t xml:space="preserve"> or play video games. </w:t>
                                    </w:r>
                                    <w:r w:rsidRPr="00882B01">
                                      <w:rPr>
                                        <w:rFonts w:ascii="Arial" w:eastAsia="Times New Roman" w:hAnsi="Arial" w:cs="Arial"/>
                                        <w:b/>
                                        <w:bCs/>
                                        <w:color w:val="006799"/>
                                      </w:rPr>
                                      <w:t>It's our job as parents to help them think out of the box and stimulate their imagination.</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rPr>
                                        <w:rFonts w:ascii="Arial" w:eastAsia="Times New Roman" w:hAnsi="Arial" w:cs="Arial"/>
                                        <w:color w:val="000000"/>
                                        <w:sz w:val="20"/>
                                        <w:szCs w:val="20"/>
                                      </w:rPr>
                                    </w:pPr>
                                    <w:r w:rsidRPr="00882B01">
                                      <w:rPr>
                                        <w:rFonts w:ascii="Arial" w:eastAsia="Times New Roman" w:hAnsi="Arial" w:cs="Arial"/>
                                        <w:color w:val="000000"/>
                                        <w:sz w:val="20"/>
                                        <w:szCs w:val="20"/>
                                      </w:rPr>
                                      <w:t>For more information</w:t>
                                    </w:r>
                                  </w:p>
                                  <w:p w:rsidR="00882B01" w:rsidRPr="00882B01" w:rsidRDefault="00882B01" w:rsidP="00882B01">
                                    <w:pPr>
                                      <w:numPr>
                                        <w:ilvl w:val="0"/>
                                        <w:numId w:val="2"/>
                                      </w:numPr>
                                      <w:spacing w:before="100" w:beforeAutospacing="1" w:after="100" w:afterAutospacing="1" w:line="240" w:lineRule="auto"/>
                                      <w:rPr>
                                        <w:rFonts w:ascii="Arial" w:eastAsia="Times New Roman" w:hAnsi="Arial" w:cs="Arial"/>
                                        <w:color w:val="000000"/>
                                        <w:sz w:val="20"/>
                                        <w:szCs w:val="20"/>
                                      </w:rPr>
                                    </w:pPr>
                                    <w:hyperlink r:id="rId26" w:tgtFrame="_blank" w:history="1">
                                      <w:r w:rsidRPr="00882B01">
                                        <w:rPr>
                                          <w:rFonts w:ascii="Arial" w:eastAsia="Times New Roman" w:hAnsi="Arial" w:cs="Arial"/>
                                          <w:b/>
                                          <w:bCs/>
                                          <w:color w:val="008887"/>
                                          <w:sz w:val="20"/>
                                          <w:szCs w:val="20"/>
                                          <w:u w:val="single"/>
                                        </w:rPr>
                                        <w:t>Lead Your Child to Good Health</w:t>
                                      </w:r>
                                    </w:hyperlink>
                                    <w:r w:rsidRPr="00882B01">
                                      <w:rPr>
                                        <w:rFonts w:ascii="Arial" w:eastAsia="Times New Roman" w:hAnsi="Arial" w:cs="Arial"/>
                                        <w:color w:val="000000"/>
                                        <w:sz w:val="20"/>
                                        <w:szCs w:val="20"/>
                                      </w:rPr>
                                      <w:t> </w:t>
                                    </w:r>
                                    <w:r>
                                      <w:rPr>
                                        <w:rFonts w:ascii="Arial" w:eastAsia="Times New Roman" w:hAnsi="Arial" w:cs="Arial"/>
                                        <w:color w:val="000000"/>
                                        <w:sz w:val="20"/>
                                        <w:szCs w:val="20"/>
                                      </w:rPr>
                                      <w:t xml:space="preserve">(5) </w:t>
                                    </w:r>
                                    <w:r w:rsidRPr="00882B01">
                                      <w:rPr>
                                        <w:rFonts w:ascii="Arial" w:eastAsia="Times New Roman" w:hAnsi="Arial" w:cs="Arial"/>
                                        <w:color w:val="000000"/>
                                        <w:sz w:val="20"/>
                                        <w:szCs w:val="20"/>
                                      </w:rPr>
                                      <w:t xml:space="preserve">- </w:t>
                                    </w:r>
                                    <w:proofErr w:type="spellStart"/>
                                    <w:r w:rsidRPr="00882B01">
                                      <w:rPr>
                                        <w:rFonts w:ascii="Arial" w:eastAsia="Times New Roman" w:hAnsi="Arial" w:cs="Arial"/>
                                        <w:color w:val="000000"/>
                                        <w:sz w:val="20"/>
                                        <w:szCs w:val="20"/>
                                      </w:rPr>
                                      <w:t>ACPeds</w:t>
                                    </w:r>
                                    <w:proofErr w:type="spellEnd"/>
                                    <w:r w:rsidRPr="00882B01">
                                      <w:rPr>
                                        <w:rFonts w:ascii="Arial" w:eastAsia="Times New Roman" w:hAnsi="Arial" w:cs="Arial"/>
                                        <w:color w:val="000000"/>
                                        <w:sz w:val="20"/>
                                        <w:szCs w:val="20"/>
                                      </w:rPr>
                                      <w:t xml:space="preserve"> webpage</w:t>
                                    </w:r>
                                  </w:p>
                                  <w:p w:rsidR="00882B01" w:rsidRPr="00882B01" w:rsidRDefault="00882B01" w:rsidP="00882B01">
                                    <w:pPr>
                                      <w:numPr>
                                        <w:ilvl w:val="0"/>
                                        <w:numId w:val="2"/>
                                      </w:numPr>
                                      <w:spacing w:before="100" w:beforeAutospacing="1" w:after="100" w:afterAutospacing="1" w:line="240" w:lineRule="auto"/>
                                      <w:rPr>
                                        <w:rFonts w:ascii="Arial" w:eastAsia="Times New Roman" w:hAnsi="Arial" w:cs="Arial"/>
                                        <w:color w:val="000000"/>
                                        <w:sz w:val="20"/>
                                        <w:szCs w:val="20"/>
                                      </w:rPr>
                                    </w:pPr>
                                    <w:hyperlink r:id="rId27" w:tgtFrame="_blank" w:history="1">
                                      <w:r w:rsidRPr="00882B01">
                                        <w:rPr>
                                          <w:rFonts w:ascii="Arial" w:eastAsia="Times New Roman" w:hAnsi="Arial" w:cs="Arial"/>
                                          <w:b/>
                                          <w:bCs/>
                                          <w:color w:val="008887"/>
                                          <w:sz w:val="20"/>
                                          <w:szCs w:val="20"/>
                                          <w:u w:val="single"/>
                                        </w:rPr>
                                        <w:t>Internet Safety</w:t>
                                      </w:r>
                                    </w:hyperlink>
                                    <w:r>
                                      <w:rPr>
                                        <w:rFonts w:ascii="Arial" w:eastAsia="Times New Roman" w:hAnsi="Arial" w:cs="Arial"/>
                                        <w:color w:val="000000"/>
                                        <w:sz w:val="20"/>
                                        <w:szCs w:val="20"/>
                                      </w:rPr>
                                      <w:t xml:space="preserve"> (6)</w:t>
                                    </w:r>
                                    <w:r w:rsidRPr="00882B01">
                                      <w:rPr>
                                        <w:rFonts w:ascii="Arial" w:eastAsia="Times New Roman" w:hAnsi="Arial" w:cs="Arial"/>
                                        <w:color w:val="000000"/>
                                        <w:sz w:val="20"/>
                                        <w:szCs w:val="20"/>
                                      </w:rPr>
                                      <w:t xml:space="preserve"> - </w:t>
                                    </w:r>
                                    <w:proofErr w:type="spellStart"/>
                                    <w:r w:rsidRPr="00882B01">
                                      <w:rPr>
                                        <w:rFonts w:ascii="Arial" w:eastAsia="Times New Roman" w:hAnsi="Arial" w:cs="Arial"/>
                                        <w:color w:val="000000"/>
                                        <w:sz w:val="20"/>
                                        <w:szCs w:val="20"/>
                                      </w:rPr>
                                      <w:t>ACPeds</w:t>
                                    </w:r>
                                    <w:proofErr w:type="spellEnd"/>
                                    <w:r w:rsidRPr="00882B01">
                                      <w:rPr>
                                        <w:rFonts w:ascii="Arial" w:eastAsia="Times New Roman" w:hAnsi="Arial" w:cs="Arial"/>
                                        <w:color w:val="000000"/>
                                        <w:sz w:val="20"/>
                                        <w:szCs w:val="20"/>
                                      </w:rPr>
                                      <w:t xml:space="preserve"> Patient Handout</w:t>
                                    </w:r>
                                  </w:p>
                                  <w:p w:rsidR="00882B01" w:rsidRPr="00882B01" w:rsidRDefault="00882B01" w:rsidP="00882B01">
                                    <w:pPr>
                                      <w:numPr>
                                        <w:ilvl w:val="0"/>
                                        <w:numId w:val="2"/>
                                      </w:numPr>
                                      <w:spacing w:before="100" w:beforeAutospacing="1" w:after="100" w:afterAutospacing="1" w:line="240" w:lineRule="auto"/>
                                      <w:rPr>
                                        <w:rFonts w:ascii="Arial" w:eastAsia="Times New Roman" w:hAnsi="Arial" w:cs="Arial"/>
                                        <w:color w:val="000000"/>
                                        <w:sz w:val="20"/>
                                        <w:szCs w:val="20"/>
                                      </w:rPr>
                                    </w:pPr>
                                    <w:hyperlink r:id="rId28" w:tgtFrame="_blank" w:history="1">
                                      <w:r w:rsidRPr="00882B01">
                                        <w:rPr>
                                          <w:rFonts w:ascii="Arial" w:eastAsia="Times New Roman" w:hAnsi="Arial" w:cs="Arial"/>
                                          <w:b/>
                                          <w:bCs/>
                                          <w:color w:val="008887"/>
                                          <w:sz w:val="20"/>
                                          <w:szCs w:val="20"/>
                                          <w:u w:val="single"/>
                                        </w:rPr>
                                        <w:t>Parent Alert! Disturbing Videos on YouTube Kids</w:t>
                                      </w:r>
                                    </w:hyperlink>
                                    <w:r w:rsidRPr="00882B01">
                                      <w:rPr>
                                        <w:rFonts w:ascii="Arial" w:eastAsia="Times New Roman" w:hAnsi="Arial" w:cs="Arial"/>
                                        <w:color w:val="000000"/>
                                        <w:sz w:val="20"/>
                                        <w:szCs w:val="20"/>
                                      </w:rPr>
                                      <w:t> </w:t>
                                    </w:r>
                                    <w:r>
                                      <w:rPr>
                                        <w:rFonts w:ascii="Arial" w:eastAsia="Times New Roman" w:hAnsi="Arial" w:cs="Arial"/>
                                        <w:color w:val="000000"/>
                                        <w:sz w:val="20"/>
                                        <w:szCs w:val="20"/>
                                      </w:rPr>
                                      <w:t xml:space="preserve">(7) </w:t>
                                    </w:r>
                                    <w:r w:rsidRPr="00882B01">
                                      <w:rPr>
                                        <w:rFonts w:ascii="Arial" w:eastAsia="Times New Roman" w:hAnsi="Arial" w:cs="Arial"/>
                                        <w:color w:val="000000"/>
                                        <w:sz w:val="20"/>
                                        <w:szCs w:val="20"/>
                                      </w:rPr>
                                      <w:t>- Protect Young Minds</w:t>
                                    </w: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75" w:type="dxa"/>
                                      <w:left w:w="0" w:type="dxa"/>
                                      <w:bottom w:w="255" w:type="dxa"/>
                                      <w:right w:w="0" w:type="dxa"/>
                                    </w:tcMar>
                                    <w:hideMark/>
                                  </w:tcPr>
                                  <w:tbl>
                                    <w:tblPr>
                                      <w:tblW w:w="15" w:type="dxa"/>
                                      <w:jc w:val="center"/>
                                      <w:tblCellSpacing w:w="0" w:type="dxa"/>
                                      <w:tblCellMar>
                                        <w:left w:w="0" w:type="dxa"/>
                                        <w:right w:w="0" w:type="dxa"/>
                                      </w:tblCellMar>
                                      <w:tblLook w:val="04A0" w:firstRow="1" w:lastRow="0" w:firstColumn="1" w:lastColumn="0" w:noHBand="0" w:noVBand="1"/>
                                    </w:tblPr>
                                    <w:tblGrid>
                                      <w:gridCol w:w="8040"/>
                                    </w:tblGrid>
                                    <w:tr w:rsidR="00882B01" w:rsidRPr="00882B01">
                                      <w:trPr>
                                        <w:trHeight w:val="15"/>
                                        <w:tblCellSpacing w:w="0" w:type="dxa"/>
                                        <w:jc w:val="center"/>
                                      </w:trPr>
                                      <w:tc>
                                        <w:tcPr>
                                          <w:tcW w:w="0" w:type="auto"/>
                                          <w:shd w:val="clear" w:color="auto" w:fill="00B7B5"/>
                                          <w:hideMark/>
                                        </w:tcPr>
                                        <w:p w:rsidR="00882B01" w:rsidRPr="00882B01" w:rsidRDefault="00882B01" w:rsidP="00882B01">
                                          <w:pPr>
                                            <w:spacing w:after="0" w:line="15" w:lineRule="atLeast"/>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5095875" cy="200025"/>
                                                <wp:effectExtent l="0" t="0" r="9525" b="9525"/>
                                                <wp:docPr id="3" name="Picture 3" descr="https://imgssl.constantcontact.com/letters/images/1101116784221/PM_NPN_Divi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imgssl.constantcontact.com/letters/images/1101116784221/PM_NPN_Divider.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95875" cy="200025"/>
                                                        </a:xfrm>
                                                        <a:prstGeom prst="rect">
                                                          <a:avLst/>
                                                        </a:prstGeom>
                                                        <a:noFill/>
                                                        <a:ln>
                                                          <a:noFill/>
                                                        </a:ln>
                                                      </pic:spPr>
                                                    </pic:pic>
                                                  </a:graphicData>
                                                </a:graphic>
                                              </wp:inline>
                                            </w:drawing>
                                          </w:r>
                                        </w:p>
                                      </w:tc>
                                    </w:tr>
                                  </w:tbl>
                                  <w:p w:rsidR="00882B01" w:rsidRPr="00882B01" w:rsidRDefault="00882B01" w:rsidP="00882B01">
                                    <w:pPr>
                                      <w:spacing w:after="0" w:line="15" w:lineRule="atLeast"/>
                                      <w:jc w:val="center"/>
                                      <w:rPr>
                                        <w:rFonts w:ascii="Arial" w:eastAsia="Times New Roman" w:hAnsi="Arial" w:cs="Arial"/>
                                        <w:color w:val="000000"/>
                                        <w:sz w:val="20"/>
                                        <w:szCs w:val="20"/>
                                      </w:rPr>
                                    </w:pP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120" w:type="dxa"/>
                                      <w:left w:w="540" w:type="dxa"/>
                                      <w:bottom w:w="135" w:type="dxa"/>
                                      <w:right w:w="540" w:type="dxa"/>
                                    </w:tcMar>
                                    <w:hideMark/>
                                  </w:tcPr>
                                  <w:p w:rsidR="00882B01" w:rsidRPr="00882B01" w:rsidRDefault="00882B01" w:rsidP="00882B01">
                                    <w:pPr>
                                      <w:spacing w:after="0" w:line="240" w:lineRule="auto"/>
                                      <w:rPr>
                                        <w:rFonts w:ascii="Arial" w:eastAsia="Times New Roman" w:hAnsi="Arial" w:cs="Arial"/>
                                        <w:color w:val="40A6A5"/>
                                        <w:sz w:val="28"/>
                                        <w:szCs w:val="28"/>
                                      </w:rPr>
                                    </w:pPr>
                                    <w:r w:rsidRPr="00882B01">
                                      <w:rPr>
                                        <w:rFonts w:ascii="Arial" w:eastAsia="Times New Roman" w:hAnsi="Arial" w:cs="Arial"/>
                                        <w:b/>
                                        <w:bCs/>
                                        <w:color w:val="40A6A5"/>
                                        <w:sz w:val="28"/>
                                        <w:szCs w:val="28"/>
                                      </w:rPr>
                                      <w:t>Flu Season Update                                           </w:t>
                                    </w:r>
                                    <w:r w:rsidRPr="00882B01">
                                      <w:rPr>
                                        <w:rFonts w:ascii="Arial" w:eastAsia="Times New Roman" w:hAnsi="Arial" w:cs="Arial"/>
                                        <w:color w:val="40A6A5"/>
                                        <w:sz w:val="20"/>
                                        <w:szCs w:val="20"/>
                                      </w:rPr>
                                      <w:t>#</w:t>
                                    </w:r>
                                    <w:proofErr w:type="spellStart"/>
                                    <w:r w:rsidRPr="00882B01">
                                      <w:rPr>
                                        <w:rFonts w:ascii="Arial" w:eastAsia="Times New Roman" w:hAnsi="Arial" w:cs="Arial"/>
                                        <w:color w:val="40A6A5"/>
                                        <w:sz w:val="20"/>
                                        <w:szCs w:val="20"/>
                                      </w:rPr>
                                      <w:t>WeeklyBlogPost</w:t>
                                    </w:r>
                                    <w:proofErr w:type="spellEnd"/>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120" w:type="dxa"/>
                                      <w:left w:w="540" w:type="dxa"/>
                                      <w:bottom w:w="135" w:type="dxa"/>
                                      <w:right w:w="540" w:type="dxa"/>
                                    </w:tcMar>
                                    <w:hideMark/>
                                  </w:tcPr>
                                  <w:p w:rsidR="00882B01" w:rsidRPr="00882B01" w:rsidRDefault="00882B01" w:rsidP="00882B01">
                                    <w:pPr>
                                      <w:spacing w:after="0" w:line="240" w:lineRule="auto"/>
                                      <w:jc w:val="center"/>
                                      <w:rPr>
                                        <w:rFonts w:ascii="Arial" w:eastAsia="Times New Roman" w:hAnsi="Arial" w:cs="Arial"/>
                                        <w:color w:val="006799"/>
                                        <w:sz w:val="24"/>
                                        <w:szCs w:val="24"/>
                                      </w:rPr>
                                    </w:pPr>
                                  </w:p>
                                  <w:p w:rsidR="00882B01" w:rsidRPr="00882B01" w:rsidRDefault="00882B01" w:rsidP="00882B01">
                                    <w:pPr>
                                      <w:spacing w:after="0" w:line="240" w:lineRule="auto"/>
                                      <w:jc w:val="center"/>
                                      <w:rPr>
                                        <w:rFonts w:ascii="Arial" w:eastAsia="Times New Roman" w:hAnsi="Arial" w:cs="Arial"/>
                                        <w:color w:val="000000"/>
                                        <w:sz w:val="20"/>
                                        <w:szCs w:val="20"/>
                                      </w:rPr>
                                    </w:pPr>
                                    <w:r w:rsidRPr="00882B01">
                                      <w:rPr>
                                        <w:rFonts w:ascii="Arial" w:eastAsia="Times New Roman" w:hAnsi="Arial" w:cs="Arial"/>
                                        <w:b/>
                                        <w:bCs/>
                                        <w:color w:val="006799"/>
                                      </w:rPr>
                                      <w:t>Last season, over 100 pediatric deaths from influenza were reported to CDC. Flu season has just begun and this season is likely to be a heavy one. </w:t>
                                    </w:r>
                                    <w:r w:rsidRPr="00882B01">
                                      <w:rPr>
                                        <w:rFonts w:ascii="Arial" w:eastAsia="Times New Roman" w:hAnsi="Arial" w:cs="Arial"/>
                                        <w:color w:val="000000"/>
                                        <w:sz w:val="20"/>
                                        <w:szCs w:val="20"/>
                                      </w:rPr>
                                      <w:t> </w:t>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pacing w:after="0" w:line="240" w:lineRule="auto"/>
                                      <w:jc w:val="center"/>
                                      <w:rPr>
                                        <w:rFonts w:ascii="Arial" w:eastAsia="Times New Roman" w:hAnsi="Arial" w:cs="Arial"/>
                                        <w:color w:val="000000"/>
                                        <w:sz w:val="20"/>
                                        <w:szCs w:val="20"/>
                                      </w:rPr>
                                    </w:pPr>
                                    <w:r w:rsidRPr="00882B01">
                                      <w:rPr>
                                        <w:rFonts w:ascii="Arial" w:eastAsia="Times New Roman" w:hAnsi="Arial" w:cs="Arial"/>
                                        <w:noProof/>
                                        <w:color w:val="000000"/>
                                        <w:sz w:val="20"/>
                                        <w:szCs w:val="20"/>
                                      </w:rPr>
                                      <w:drawing>
                                        <wp:inline distT="0" distB="0" distL="0" distR="0">
                                          <wp:extent cx="3429000" cy="2312581"/>
                                          <wp:effectExtent l="0" t="0" r="0" b="0"/>
                                          <wp:docPr id="2" name="Picture 2" descr="https://mlsvc01-prod.s3.amazonaws.com/6c7b7138001/e2760dc5-f8ac-4279-b372-69cf754978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lsvc01-prod.s3.amazonaws.com/6c7b7138001/e2760dc5-f8ac-4279-b372-69cf7549781f.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30823" cy="2313810"/>
                                                  </a:xfrm>
                                                  <a:prstGeom prst="rect">
                                                    <a:avLst/>
                                                  </a:prstGeom>
                                                  <a:noFill/>
                                                  <a:ln>
                                                    <a:noFill/>
                                                  </a:ln>
                                                </pic:spPr>
                                              </pic:pic>
                                            </a:graphicData>
                                          </a:graphic>
                                        </wp:inline>
                                      </w:drawing>
                                    </w:r>
                                  </w:p>
                                  <w:p w:rsidR="00882B01" w:rsidRPr="00882B01" w:rsidRDefault="00882B01" w:rsidP="00882B01">
                                    <w:pPr>
                                      <w:spacing w:after="0" w:line="240" w:lineRule="auto"/>
                                      <w:rPr>
                                        <w:rFonts w:ascii="Arial" w:eastAsia="Times New Roman" w:hAnsi="Arial" w:cs="Arial"/>
                                        <w:color w:val="000000"/>
                                        <w:sz w:val="20"/>
                                        <w:szCs w:val="20"/>
                                      </w:rPr>
                                    </w:pPr>
                                  </w:p>
                                  <w:p w:rsidR="00882B01" w:rsidRPr="00882B01" w:rsidRDefault="00882B01" w:rsidP="00882B01">
                                    <w:pPr>
                                      <w:shd w:val="clear" w:color="auto" w:fill="FFFFFF"/>
                                      <w:spacing w:after="0" w:line="240" w:lineRule="auto"/>
                                      <w:jc w:val="center"/>
                                      <w:rPr>
                                        <w:rFonts w:ascii="Arial" w:eastAsia="Times New Roman" w:hAnsi="Arial" w:cs="Arial"/>
                                        <w:b/>
                                        <w:bCs/>
                                        <w:i/>
                                        <w:iCs/>
                                        <w:color w:val="000000"/>
                                        <w:sz w:val="24"/>
                                        <w:szCs w:val="24"/>
                                      </w:rPr>
                                    </w:pPr>
                                    <w:r w:rsidRPr="00882B01">
                                      <w:rPr>
                                        <w:rFonts w:ascii="Arial" w:eastAsia="Times New Roman" w:hAnsi="Arial" w:cs="Arial"/>
                                        <w:b/>
                                        <w:bCs/>
                                        <w:i/>
                                        <w:iCs/>
                                        <w:color w:val="000000"/>
                                        <w:sz w:val="20"/>
                                        <w:szCs w:val="20"/>
                                      </w:rPr>
                                      <w:t>Most people who do not get their children vaccinated against flu don't think the vaccine is needed. For more information on preparing for flu season, </w:t>
                                    </w:r>
                                    <w:r w:rsidRPr="00882B01">
                                      <w:rPr>
                                        <w:rFonts w:ascii="Arial" w:eastAsia="Times New Roman" w:hAnsi="Arial" w:cs="Arial"/>
                                        <w:b/>
                                        <w:bCs/>
                                        <w:i/>
                                        <w:iCs/>
                                        <w:color w:val="000000"/>
                                        <w:sz w:val="24"/>
                                        <w:szCs w:val="24"/>
                                      </w:rPr>
                                      <w:t> </w:t>
                                    </w:r>
                                  </w:p>
                                  <w:p w:rsidR="00882B01" w:rsidRPr="00882B01" w:rsidRDefault="00882B01" w:rsidP="00882B01">
                                    <w:pPr>
                                      <w:shd w:val="clear" w:color="auto" w:fill="FFFFFF"/>
                                      <w:spacing w:after="0" w:line="240" w:lineRule="auto"/>
                                      <w:jc w:val="center"/>
                                      <w:rPr>
                                        <w:rFonts w:ascii="Arial" w:eastAsia="Times New Roman" w:hAnsi="Arial" w:cs="Arial"/>
                                        <w:b/>
                                        <w:bCs/>
                                        <w:i/>
                                        <w:iCs/>
                                        <w:color w:val="000000"/>
                                        <w:sz w:val="24"/>
                                        <w:szCs w:val="24"/>
                                      </w:rPr>
                                    </w:pPr>
                                    <w:r w:rsidRPr="00882B01">
                                      <w:rPr>
                                        <w:rFonts w:ascii="Arial" w:eastAsia="Times New Roman" w:hAnsi="Arial" w:cs="Arial"/>
                                        <w:b/>
                                        <w:bCs/>
                                        <w:i/>
                                        <w:iCs/>
                                        <w:color w:val="000000"/>
                                      </w:rPr>
                                      <w:br/>
                                    </w:r>
                                  </w:p>
                                  <w:p w:rsidR="00882B01" w:rsidRPr="00882B01" w:rsidRDefault="00882B01" w:rsidP="00882B01">
                                    <w:pPr>
                                      <w:shd w:val="clear" w:color="auto" w:fill="FFFFFF"/>
                                      <w:spacing w:after="0" w:line="240" w:lineRule="auto"/>
                                      <w:jc w:val="center"/>
                                      <w:rPr>
                                        <w:rFonts w:ascii="Arial" w:eastAsia="Times New Roman" w:hAnsi="Arial" w:cs="Arial"/>
                                        <w:color w:val="000000"/>
                                        <w:sz w:val="24"/>
                                        <w:szCs w:val="24"/>
                                      </w:rPr>
                                    </w:pPr>
                                    <w:hyperlink r:id="rId30" w:tgtFrame="_blank" w:history="1">
                                      <w:r w:rsidRPr="00882B01">
                                        <w:rPr>
                                          <w:rFonts w:ascii="Arial" w:eastAsia="Times New Roman" w:hAnsi="Arial" w:cs="Arial"/>
                                          <w:b/>
                                          <w:bCs/>
                                          <w:color w:val="40A6A5"/>
                                          <w:sz w:val="24"/>
                                          <w:szCs w:val="24"/>
                                          <w:u w:val="single"/>
                                        </w:rPr>
                                        <w:t>CLICK HERE</w:t>
                                      </w:r>
                                    </w:hyperlink>
                                    <w:r w:rsidRPr="00882B01">
                                      <w:rPr>
                                        <w:rFonts w:ascii="Arial" w:eastAsia="Times New Roman" w:hAnsi="Arial" w:cs="Arial"/>
                                        <w:color w:val="000000"/>
                                        <w:sz w:val="24"/>
                                        <w:szCs w:val="24"/>
                                      </w:rPr>
                                      <w:t> </w:t>
                                    </w:r>
                                    <w:r>
                                      <w:rPr>
                                        <w:rFonts w:ascii="Arial" w:eastAsia="Times New Roman" w:hAnsi="Arial" w:cs="Arial"/>
                                        <w:color w:val="000000"/>
                                        <w:sz w:val="24"/>
                                        <w:szCs w:val="24"/>
                                      </w:rPr>
                                      <w:t xml:space="preserve">(8) </w:t>
                                    </w:r>
                                    <w:r w:rsidRPr="00882B01">
                                      <w:rPr>
                                        <w:rFonts w:ascii="Arial" w:eastAsia="Times New Roman" w:hAnsi="Arial" w:cs="Arial"/>
                                        <w:color w:val="000000"/>
                                        <w:sz w:val="24"/>
                                        <w:szCs w:val="24"/>
                                      </w:rPr>
                                      <w:t>and </w:t>
                                    </w:r>
                                    <w:r w:rsidRPr="00882B01">
                                      <w:rPr>
                                        <w:rFonts w:ascii="Arial" w:eastAsia="Times New Roman" w:hAnsi="Arial" w:cs="Arial"/>
                                        <w:b/>
                                        <w:bCs/>
                                        <w:color w:val="000000"/>
                                        <w:sz w:val="24"/>
                                        <w:szCs w:val="24"/>
                                      </w:rPr>
                                      <w:t>please, leave a comment</w:t>
                                    </w:r>
                                    <w:r w:rsidRPr="00882B01">
                                      <w:rPr>
                                        <w:rFonts w:ascii="Arial" w:eastAsia="Times New Roman" w:hAnsi="Arial" w:cs="Arial"/>
                                        <w:b/>
                                        <w:bCs/>
                                        <w:color w:val="000000"/>
                                        <w:sz w:val="20"/>
                                        <w:szCs w:val="20"/>
                                      </w:rPr>
                                      <w:t>! </w:t>
                                    </w:r>
                                  </w:p>
                                  <w:p w:rsidR="00882B01" w:rsidRPr="00882B01" w:rsidRDefault="00882B01" w:rsidP="00882B01">
                                    <w:pPr>
                                      <w:shd w:val="clear" w:color="auto" w:fill="FFFFFF"/>
                                      <w:spacing w:after="0" w:line="240" w:lineRule="auto"/>
                                      <w:jc w:val="center"/>
                                      <w:rPr>
                                        <w:rFonts w:ascii="Arial" w:eastAsia="Times New Roman" w:hAnsi="Arial" w:cs="Arial"/>
                                        <w:color w:val="000000"/>
                                        <w:sz w:val="24"/>
                                        <w:szCs w:val="24"/>
                                      </w:rPr>
                                    </w:pPr>
                                  </w:p>
                                  <w:p w:rsidR="00882B01" w:rsidRPr="00882B01" w:rsidRDefault="00882B01" w:rsidP="00882B01">
                                    <w:pPr>
                                      <w:shd w:val="clear" w:color="auto" w:fill="FFFFFF"/>
                                      <w:spacing w:after="0" w:line="240" w:lineRule="auto"/>
                                      <w:jc w:val="center"/>
                                      <w:rPr>
                                        <w:rFonts w:ascii="Arial" w:eastAsia="Times New Roman" w:hAnsi="Arial" w:cs="Arial"/>
                                        <w:color w:val="000000"/>
                                        <w:sz w:val="24"/>
                                        <w:szCs w:val="24"/>
                                      </w:rPr>
                                    </w:pPr>
                                    <w:r w:rsidRPr="00882B01">
                                      <w:rPr>
                                        <w:rFonts w:ascii="Arial" w:eastAsia="Times New Roman" w:hAnsi="Arial" w:cs="Arial"/>
                                        <w:b/>
                                        <w:bCs/>
                                        <w:i/>
                                        <w:iCs/>
                                        <w:color w:val="006799"/>
                                        <w:sz w:val="24"/>
                                        <w:szCs w:val="24"/>
                                      </w:rPr>
                                      <w:t>We love to hear from our readers and hope to receive your feedback! </w:t>
                                    </w:r>
                                  </w:p>
                                  <w:p w:rsidR="00882B01" w:rsidRPr="00882B01" w:rsidRDefault="00882B01" w:rsidP="00882B01">
                                    <w:pPr>
                                      <w:shd w:val="clear" w:color="auto" w:fill="FFFFFF"/>
                                      <w:spacing w:after="0" w:line="240" w:lineRule="auto"/>
                                      <w:rPr>
                                        <w:rFonts w:ascii="Arial" w:eastAsia="Times New Roman" w:hAnsi="Arial" w:cs="Arial"/>
                                        <w:color w:val="000000"/>
                                        <w:sz w:val="20"/>
                                        <w:szCs w:val="20"/>
                                      </w:rPr>
                                    </w:pPr>
                                  </w:p>
                                  <w:p w:rsidR="00882B01" w:rsidRDefault="00882B01" w:rsidP="00882B01">
                                    <w:pPr>
                                      <w:shd w:val="clear" w:color="auto" w:fill="FFFFFF"/>
                                      <w:spacing w:after="0" w:line="240" w:lineRule="auto"/>
                                      <w:rPr>
                                        <w:rFonts w:ascii="Arial" w:hAnsi="Arial" w:cs="Arial"/>
                                        <w:color w:val="000000"/>
                                        <w:sz w:val="20"/>
                                        <w:szCs w:val="20"/>
                                        <w:shd w:val="clear" w:color="auto" w:fill="FFFFFF"/>
                                      </w:rPr>
                                    </w:pPr>
                                    <w:r>
                                      <w:rPr>
                                        <w:rFonts w:ascii="Arial" w:eastAsia="Times New Roman" w:hAnsi="Arial" w:cs="Arial"/>
                                        <w:color w:val="000000"/>
                                        <w:sz w:val="20"/>
                                        <w:szCs w:val="20"/>
                                      </w:rPr>
                                      <w:t>Check</w:t>
                                    </w:r>
                                    <w:r w:rsidRPr="00882B01">
                                      <w:rPr>
                                        <w:rFonts w:ascii="Arial" w:eastAsia="Times New Roman" w:hAnsi="Arial" w:cs="Arial"/>
                                        <w:color w:val="000000"/>
                                        <w:sz w:val="20"/>
                                        <w:szCs w:val="20"/>
                                      </w:rPr>
                                      <w:t> </w:t>
                                    </w:r>
                                    <w:hyperlink r:id="rId31" w:tgtFrame="_blank" w:history="1">
                                      <w:r w:rsidRPr="00882B01">
                                        <w:rPr>
                                          <w:rFonts w:ascii="Arial" w:eastAsia="Times New Roman" w:hAnsi="Arial" w:cs="Arial"/>
                                          <w:b/>
                                          <w:bCs/>
                                          <w:color w:val="40A6A5"/>
                                          <w:sz w:val="20"/>
                                          <w:szCs w:val="20"/>
                                          <w:u w:val="single"/>
                                        </w:rPr>
                                        <w:t>ACPeds.org/Blog</w:t>
                                      </w:r>
                                    </w:hyperlink>
                                    <w:r w:rsidRPr="00882B01">
                                      <w:rPr>
                                        <w:rFonts w:ascii="Arial" w:eastAsia="Times New Roman" w:hAnsi="Arial" w:cs="Arial"/>
                                        <w:color w:val="000000"/>
                                        <w:sz w:val="20"/>
                                        <w:szCs w:val="20"/>
                                      </w:rPr>
                                      <w:t xml:space="preserve">  each </w:t>
                                    </w:r>
                                    <w:r>
                                      <w:rPr>
                                        <w:rFonts w:ascii="Arial" w:eastAsia="Times New Roman" w:hAnsi="Arial" w:cs="Arial"/>
                                        <w:color w:val="000000"/>
                                        <w:sz w:val="20"/>
                                        <w:szCs w:val="20"/>
                                      </w:rPr>
                                      <w:t>Monday &amp; Friday for a new post. V</w:t>
                                    </w:r>
                                    <w:r>
                                      <w:rPr>
                                        <w:rFonts w:ascii="Arial" w:hAnsi="Arial" w:cs="Arial"/>
                                        <w:color w:val="000000"/>
                                        <w:sz w:val="20"/>
                                        <w:szCs w:val="20"/>
                                        <w:shd w:val="clear" w:color="auto" w:fill="FFFFFF"/>
                                      </w:rPr>
                                      <w:t>isit</w:t>
                                    </w:r>
                                  </w:p>
                                  <w:p w:rsidR="00882B01" w:rsidRPr="00882B01" w:rsidRDefault="00882B01" w:rsidP="00882B01">
                                    <w:pPr>
                                      <w:shd w:val="clear" w:color="auto" w:fill="FFFFFF"/>
                                      <w:spacing w:after="0" w:line="240" w:lineRule="auto"/>
                                      <w:rPr>
                                        <w:rFonts w:ascii="Arial" w:eastAsia="Times New Roman" w:hAnsi="Arial" w:cs="Arial"/>
                                        <w:color w:val="000000"/>
                                        <w:sz w:val="20"/>
                                        <w:szCs w:val="20"/>
                                      </w:rPr>
                                    </w:pPr>
                                    <w:hyperlink r:id="rId32" w:tgtFrame="_blank" w:history="1">
                                      <w:r>
                                        <w:rPr>
                                          <w:rStyle w:val="Hyperlink"/>
                                          <w:rFonts w:ascii="Arial" w:hAnsi="Arial" w:cs="Arial"/>
                                          <w:b/>
                                          <w:bCs/>
                                          <w:sz w:val="20"/>
                                          <w:szCs w:val="20"/>
                                          <w:shd w:val="clear" w:color="auto" w:fill="FFFFFF"/>
                                        </w:rPr>
                                        <w:t>www.acpeds.org/subscribe</w:t>
                                      </w:r>
                                    </w:hyperlink>
                                    <w:r>
                                      <w:rPr>
                                        <w:rFonts w:ascii="Arial" w:hAnsi="Arial" w:cs="Arial"/>
                                        <w:color w:val="000000"/>
                                        <w:sz w:val="20"/>
                                        <w:szCs w:val="20"/>
                                        <w:shd w:val="clear" w:color="auto" w:fill="FFFFFF"/>
                                      </w:rPr>
                                      <w:t> to subscribe to the blog and</w:t>
                                    </w:r>
                                    <w:r w:rsidRPr="00882B01">
                                      <w:rPr>
                                        <w:rFonts w:ascii="Arial" w:eastAsia="Times New Roman" w:hAnsi="Arial" w:cs="Arial"/>
                                        <w:color w:val="000000"/>
                                        <w:sz w:val="20"/>
                                        <w:szCs w:val="20"/>
                                      </w:rPr>
                                      <w:t> </w:t>
                                    </w:r>
                                    <w:hyperlink r:id="rId33" w:tgtFrame="_blank" w:history="1">
                                      <w:r w:rsidRPr="00882B01">
                                        <w:rPr>
                                          <w:rFonts w:ascii="Arial" w:eastAsia="Times New Roman" w:hAnsi="Arial" w:cs="Arial"/>
                                          <w:b/>
                                          <w:bCs/>
                                          <w:color w:val="40A6A5"/>
                                          <w:sz w:val="20"/>
                                          <w:szCs w:val="20"/>
                                          <w:u w:val="single"/>
                                        </w:rPr>
                                        <w:t>here</w:t>
                                      </w:r>
                                    </w:hyperlink>
                                    <w:r w:rsidRPr="00882B01">
                                      <w:rPr>
                                        <w:rFonts w:ascii="Arial" w:eastAsia="Times New Roman" w:hAnsi="Arial" w:cs="Arial"/>
                                        <w:color w:val="000000"/>
                                        <w:sz w:val="20"/>
                                        <w:szCs w:val="20"/>
                                      </w:rPr>
                                      <w:t> </w:t>
                                    </w:r>
                                    <w:r>
                                      <w:rPr>
                                        <w:rFonts w:ascii="Arial" w:eastAsia="Times New Roman" w:hAnsi="Arial" w:cs="Arial"/>
                                        <w:color w:val="000000"/>
                                        <w:sz w:val="20"/>
                                        <w:szCs w:val="20"/>
                                      </w:rPr>
                                      <w:t xml:space="preserve">(9) to subscribe to the Parent Talk newsletter. </w:t>
                                    </w: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75" w:type="dxa"/>
                                      <w:left w:w="0" w:type="dxa"/>
                                      <w:bottom w:w="255" w:type="dxa"/>
                                      <w:right w:w="0" w:type="dxa"/>
                                    </w:tcMar>
                                    <w:hideMark/>
                                  </w:tcPr>
                                  <w:tbl>
                                    <w:tblPr>
                                      <w:tblW w:w="15" w:type="dxa"/>
                                      <w:jc w:val="center"/>
                                      <w:tblCellSpacing w:w="0" w:type="dxa"/>
                                      <w:tblCellMar>
                                        <w:left w:w="0" w:type="dxa"/>
                                        <w:right w:w="0" w:type="dxa"/>
                                      </w:tblCellMar>
                                      <w:tblLook w:val="04A0" w:firstRow="1" w:lastRow="0" w:firstColumn="1" w:lastColumn="0" w:noHBand="0" w:noVBand="1"/>
                                    </w:tblPr>
                                    <w:tblGrid>
                                      <w:gridCol w:w="8040"/>
                                    </w:tblGrid>
                                    <w:tr w:rsidR="00882B01" w:rsidRPr="00882B01">
                                      <w:trPr>
                                        <w:trHeight w:val="15"/>
                                        <w:tblCellSpacing w:w="0" w:type="dxa"/>
                                        <w:jc w:val="center"/>
                                      </w:trPr>
                                      <w:tc>
                                        <w:tcPr>
                                          <w:tcW w:w="0" w:type="auto"/>
                                          <w:shd w:val="clear" w:color="auto" w:fill="00B7B5"/>
                                          <w:hideMark/>
                                        </w:tcPr>
                                        <w:p w:rsidR="00882B01" w:rsidRPr="00882B01" w:rsidRDefault="00882B01" w:rsidP="00882B01">
                                          <w:pPr>
                                            <w:spacing w:after="0" w:line="15" w:lineRule="atLeast"/>
                                            <w:rPr>
                                              <w:rFonts w:ascii="Times New Roman" w:eastAsia="Times New Roman" w:hAnsi="Times New Roman" w:cs="Times New Roman"/>
                                              <w:sz w:val="24"/>
                                              <w:szCs w:val="24"/>
                                            </w:rPr>
                                          </w:pPr>
                                          <w:r w:rsidRPr="00882B01">
                                            <w:rPr>
                                              <w:rFonts w:ascii="Times New Roman" w:eastAsia="Times New Roman" w:hAnsi="Times New Roman" w:cs="Times New Roman"/>
                                              <w:noProof/>
                                              <w:sz w:val="24"/>
                                              <w:szCs w:val="24"/>
                                            </w:rPr>
                                            <w:drawing>
                                              <wp:inline distT="0" distB="0" distL="0" distR="0">
                                                <wp:extent cx="5095875" cy="200025"/>
                                                <wp:effectExtent l="0" t="0" r="9525" b="9525"/>
                                                <wp:docPr id="1" name="Picture 1" descr="https://imgssl.constantcontact.com/letters/images/1101116784221/PM_NPN_Divi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mgssl.constantcontact.com/letters/images/1101116784221/PM_NPN_Divider.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95875" cy="200025"/>
                                                        </a:xfrm>
                                                        <a:prstGeom prst="rect">
                                                          <a:avLst/>
                                                        </a:prstGeom>
                                                        <a:noFill/>
                                                        <a:ln>
                                                          <a:noFill/>
                                                        </a:ln>
                                                      </pic:spPr>
                                                    </pic:pic>
                                                  </a:graphicData>
                                                </a:graphic>
                                              </wp:inline>
                                            </w:drawing>
                                          </w:r>
                                        </w:p>
                                      </w:tc>
                                    </w:tr>
                                  </w:tbl>
                                  <w:p w:rsidR="00882B01" w:rsidRPr="00882B01" w:rsidRDefault="00882B01" w:rsidP="00882B01">
                                    <w:pPr>
                                      <w:spacing w:after="0" w:line="15" w:lineRule="atLeast"/>
                                      <w:jc w:val="center"/>
                                      <w:rPr>
                                        <w:rFonts w:ascii="Arial" w:eastAsia="Times New Roman" w:hAnsi="Arial" w:cs="Arial"/>
                                        <w:color w:val="000000"/>
                                        <w:sz w:val="20"/>
                                        <w:szCs w:val="20"/>
                                      </w:rPr>
                                    </w:pPr>
                                  </w:p>
                                </w:tc>
                              </w:tr>
                            </w:tbl>
                            <w:p w:rsidR="00882B01" w:rsidRPr="00882B01" w:rsidRDefault="00882B01" w:rsidP="00882B01">
                              <w:pPr>
                                <w:spacing w:after="0" w:line="240" w:lineRule="auto"/>
                                <w:jc w:val="center"/>
                                <w:rPr>
                                  <w:rFonts w:ascii="Times New Roman" w:eastAsia="Times New Roman" w:hAnsi="Times New Roman" w:cs="Times New Roman"/>
                                  <w:vanish/>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8970"/>
                              </w:tblGrid>
                              <w:tr w:rsidR="00882B01" w:rsidRPr="00882B01">
                                <w:trPr>
                                  <w:tblCellSpacing w:w="0" w:type="dxa"/>
                                  <w:jc w:val="center"/>
                                </w:trPr>
                                <w:tc>
                                  <w:tcPr>
                                    <w:tcW w:w="0" w:type="auto"/>
                                    <w:tcMar>
                                      <w:top w:w="120" w:type="dxa"/>
                                      <w:left w:w="540" w:type="dxa"/>
                                      <w:bottom w:w="135" w:type="dxa"/>
                                      <w:right w:w="540" w:type="dxa"/>
                                    </w:tcMar>
                                    <w:hideMark/>
                                  </w:tcPr>
                                  <w:p w:rsidR="00882B01" w:rsidRPr="00882B01" w:rsidRDefault="00882B01" w:rsidP="00882B01">
                                    <w:pPr>
                                      <w:spacing w:after="0" w:line="240" w:lineRule="auto"/>
                                      <w:jc w:val="center"/>
                                      <w:rPr>
                                        <w:rFonts w:ascii="Arial" w:eastAsia="Times New Roman" w:hAnsi="Arial" w:cs="Arial"/>
                                        <w:color w:val="000000"/>
                                        <w:sz w:val="20"/>
                                        <w:szCs w:val="20"/>
                                      </w:rPr>
                                    </w:pPr>
                                    <w:r w:rsidRPr="00882B01">
                                      <w:rPr>
                                        <w:rFonts w:ascii="Helvetica" w:eastAsia="Times New Roman" w:hAnsi="Helvetica" w:cs="Helvetica"/>
                                        <w:i/>
                                        <w:iCs/>
                                        <w:color w:val="555555"/>
                                        <w:sz w:val="21"/>
                                        <w:szCs w:val="21"/>
                                        <w:shd w:val="clear" w:color="auto" w:fill="FFFFFF"/>
                                      </w:rPr>
                                      <w:t>Don't hesitate to contact us with your questions and comments. We look forward to hearing from you.</w:t>
                                    </w:r>
                                  </w:p>
                                </w:tc>
                              </w:tr>
                            </w:tbl>
                            <w:p w:rsidR="00882B01" w:rsidRPr="00882B01" w:rsidRDefault="00882B01" w:rsidP="00882B01">
                              <w:pPr>
                                <w:spacing w:after="0" w:line="240" w:lineRule="auto"/>
                                <w:jc w:val="center"/>
                                <w:rPr>
                                  <w:rFonts w:ascii="Times New Roman" w:eastAsia="Times New Roman" w:hAnsi="Times New Roman" w:cs="Times New Roman"/>
                                  <w:sz w:val="24"/>
                                  <w:szCs w:val="24"/>
                                </w:rPr>
                              </w:pPr>
                            </w:p>
                          </w:tc>
                        </w:tr>
                      </w:tbl>
                      <w:p w:rsidR="00882B01" w:rsidRPr="00882B01" w:rsidRDefault="00882B01" w:rsidP="00882B01">
                        <w:pPr>
                          <w:spacing w:after="0" w:line="240" w:lineRule="auto"/>
                          <w:jc w:val="center"/>
                          <w:rPr>
                            <w:rFonts w:ascii="Times New Roman" w:eastAsia="Times New Roman" w:hAnsi="Times New Roman" w:cs="Times New Roman"/>
                            <w:sz w:val="24"/>
                            <w:szCs w:val="24"/>
                          </w:rPr>
                        </w:pPr>
                      </w:p>
                    </w:tc>
                  </w:tr>
                </w:tbl>
                <w:p w:rsidR="00882B01" w:rsidRPr="00882B01" w:rsidRDefault="00882B01" w:rsidP="00882B01">
                  <w:pPr>
                    <w:spacing w:after="0" w:line="240" w:lineRule="auto"/>
                    <w:jc w:val="center"/>
                    <w:rPr>
                      <w:rFonts w:ascii="Times New Roman" w:eastAsia="Times New Roman" w:hAnsi="Times New Roman" w:cs="Times New Roman"/>
                      <w:sz w:val="24"/>
                      <w:szCs w:val="24"/>
                    </w:rPr>
                  </w:pPr>
                </w:p>
              </w:tc>
            </w:tr>
          </w:tbl>
          <w:p w:rsidR="00882B01" w:rsidRPr="00882B01" w:rsidRDefault="00882B01" w:rsidP="00882B01">
            <w:pPr>
              <w:spacing w:after="0" w:line="240" w:lineRule="auto"/>
              <w:jc w:val="center"/>
              <w:rPr>
                <w:rFonts w:ascii="Times New Roman" w:eastAsia="Times New Roman" w:hAnsi="Times New Roman" w:cs="Times New Roman"/>
                <w:color w:val="000000"/>
                <w:sz w:val="27"/>
                <w:szCs w:val="27"/>
              </w:rPr>
            </w:pPr>
          </w:p>
        </w:tc>
      </w:tr>
    </w:tbl>
    <w:p w:rsidR="00882B01" w:rsidRDefault="00882B01" w:rsidP="00882B01">
      <w:pPr>
        <w:pStyle w:val="NoSpacing"/>
      </w:pPr>
      <w:r>
        <w:lastRenderedPageBreak/>
        <w:t xml:space="preserve">1 </w:t>
      </w:r>
      <w:hyperlink r:id="rId34" w:history="1">
        <w:r w:rsidRPr="005E19BC">
          <w:rPr>
            <w:rStyle w:val="Hyperlink"/>
          </w:rPr>
          <w:t>https://www.nytimes.com/2017/11/04/business/media/youtube-kids-paw-patrol.html?pagewanted=all</w:t>
        </w:r>
      </w:hyperlink>
      <w:r>
        <w:t xml:space="preserve"> </w:t>
      </w:r>
    </w:p>
    <w:p w:rsidR="00882B01" w:rsidRDefault="00882B01" w:rsidP="00882B01">
      <w:pPr>
        <w:pStyle w:val="NoSpacing"/>
      </w:pPr>
      <w:r>
        <w:t xml:space="preserve">2 </w:t>
      </w:r>
      <w:hyperlink r:id="rId35" w:history="1">
        <w:r w:rsidRPr="005E19BC">
          <w:rPr>
            <w:rStyle w:val="Hyperlink"/>
          </w:rPr>
          <w:t>http://variety.com/2017/digital/news/youtube-kids-bizarre-disturbing-videos-blocking-age-restriction-1202611864/</w:t>
        </w:r>
      </w:hyperlink>
      <w:r>
        <w:t xml:space="preserve"> </w:t>
      </w:r>
    </w:p>
    <w:p w:rsidR="00882B01" w:rsidRDefault="00882B01" w:rsidP="00882B01">
      <w:pPr>
        <w:pStyle w:val="NoSpacing"/>
      </w:pPr>
      <w:r>
        <w:t xml:space="preserve">3 </w:t>
      </w:r>
      <w:hyperlink r:id="rId36" w:history="1">
        <w:r w:rsidRPr="005E19BC">
          <w:rPr>
            <w:rStyle w:val="Hyperlink"/>
          </w:rPr>
          <w:t>https://www.polygon.com/2017/11/7/16620400/youtube-algorithm-kids-programming</w:t>
        </w:r>
      </w:hyperlink>
      <w:r>
        <w:t xml:space="preserve"> </w:t>
      </w:r>
    </w:p>
    <w:p w:rsidR="00882B01" w:rsidRDefault="00882B01" w:rsidP="00882B01">
      <w:pPr>
        <w:pStyle w:val="NoSpacing"/>
      </w:pPr>
      <w:r>
        <w:t xml:space="preserve">4 </w:t>
      </w:r>
      <w:hyperlink r:id="rId37" w:history="1">
        <w:r w:rsidRPr="005E19BC">
          <w:rPr>
            <w:rStyle w:val="Hyperlink"/>
          </w:rPr>
          <w:t>https://drive.google.com/file/d/15suAD6gSAO2E7KIF77H7h_3utgRWjcz3/view?usp=sharing</w:t>
        </w:r>
      </w:hyperlink>
      <w:r>
        <w:t xml:space="preserve"> </w:t>
      </w:r>
    </w:p>
    <w:p w:rsidR="00882B01" w:rsidRDefault="00882B01" w:rsidP="00882B01">
      <w:pPr>
        <w:pStyle w:val="NoSpacing"/>
      </w:pPr>
      <w:r>
        <w:t xml:space="preserve">5 </w:t>
      </w:r>
      <w:hyperlink r:id="rId38" w:history="1">
        <w:r w:rsidRPr="005E19BC">
          <w:rPr>
            <w:rStyle w:val="Hyperlink"/>
          </w:rPr>
          <w:t>https://www.acpeds.org/parents/lead-your-child-to-good-health</w:t>
        </w:r>
      </w:hyperlink>
      <w:r>
        <w:t xml:space="preserve"> </w:t>
      </w:r>
    </w:p>
    <w:p w:rsidR="00882B01" w:rsidRDefault="00882B01" w:rsidP="00882B01">
      <w:pPr>
        <w:pStyle w:val="NoSpacing"/>
      </w:pPr>
      <w:r>
        <w:t xml:space="preserve">6 </w:t>
      </w:r>
      <w:hyperlink r:id="rId39" w:history="1">
        <w:r w:rsidRPr="005E19BC">
          <w:rPr>
            <w:rStyle w:val="Hyperlink"/>
          </w:rPr>
          <w:t>http://www.acpeds.org/wordpress/wp-content/uploads/9.16.15-B-Internet-Safety-Handout-with-live-streaming-and-FBI-resource.doc</w:t>
        </w:r>
      </w:hyperlink>
      <w:r>
        <w:t xml:space="preserve"> </w:t>
      </w:r>
    </w:p>
    <w:p w:rsidR="00882B01" w:rsidRDefault="00882B01" w:rsidP="00882B01">
      <w:pPr>
        <w:pStyle w:val="NoSpacing"/>
      </w:pPr>
      <w:r>
        <w:t xml:space="preserve">7 </w:t>
      </w:r>
      <w:hyperlink r:id="rId40" w:history="1">
        <w:r w:rsidRPr="005E19BC">
          <w:rPr>
            <w:rStyle w:val="Hyperlink"/>
          </w:rPr>
          <w:t>https://protectyoungminds.org/2017/12/07/disturbing-videos-youtube-kids/</w:t>
        </w:r>
      </w:hyperlink>
      <w:r>
        <w:t xml:space="preserve"> </w:t>
      </w:r>
    </w:p>
    <w:p w:rsidR="00882B01" w:rsidRDefault="00882B01" w:rsidP="00882B01">
      <w:pPr>
        <w:pStyle w:val="NoSpacing"/>
      </w:pPr>
      <w:r>
        <w:t xml:space="preserve">8 </w:t>
      </w:r>
      <w:hyperlink r:id="rId41" w:history="1">
        <w:r w:rsidRPr="005E19BC">
          <w:rPr>
            <w:rStyle w:val="Hyperlink"/>
          </w:rPr>
          <w:t>https://www.acpeds.org/flu-update-for-parents</w:t>
        </w:r>
      </w:hyperlink>
      <w:r>
        <w:t xml:space="preserve"> </w:t>
      </w:r>
    </w:p>
    <w:p w:rsidR="00882B01" w:rsidRPr="00882B01" w:rsidRDefault="00882B01" w:rsidP="00882B01">
      <w:pPr>
        <w:pStyle w:val="NoSpacing"/>
      </w:pPr>
      <w:r>
        <w:t xml:space="preserve">9 </w:t>
      </w:r>
      <w:hyperlink r:id="rId42" w:history="1">
        <w:r w:rsidRPr="005E19BC">
          <w:rPr>
            <w:rStyle w:val="Hyperlink"/>
          </w:rPr>
          <w:t>https://visitor.r20.constantcontact.com/manage/optin?v=001_vy7Mr9Zh8wYiOUd36ZNIOQc0fzotqSL&amp;id=preview</w:t>
        </w:r>
      </w:hyperlink>
      <w:r>
        <w:t xml:space="preserve"> </w:t>
      </w:r>
      <w:bookmarkStart w:id="0" w:name="_GoBack"/>
      <w:bookmarkEnd w:id="0"/>
    </w:p>
    <w:sectPr w:rsidR="00882B01" w:rsidRPr="00882B01" w:rsidSect="00FB64A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E2F4A"/>
    <w:multiLevelType w:val="multilevel"/>
    <w:tmpl w:val="AEF4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B0568"/>
    <w:multiLevelType w:val="multilevel"/>
    <w:tmpl w:val="4B6E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B01"/>
    <w:rsid w:val="00882B01"/>
    <w:rsid w:val="00973CC2"/>
    <w:rsid w:val="009D7FE1"/>
    <w:rsid w:val="00FB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661CC-014A-4BE2-88E3-DC03F4B3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2B01"/>
    <w:rPr>
      <w:color w:val="0000FF"/>
      <w:u w:val="single"/>
    </w:rPr>
  </w:style>
  <w:style w:type="character" w:styleId="Emphasis">
    <w:name w:val="Emphasis"/>
    <w:basedOn w:val="DefaultParagraphFont"/>
    <w:uiPriority w:val="20"/>
    <w:qFormat/>
    <w:rsid w:val="00882B01"/>
    <w:rPr>
      <w:i/>
      <w:iCs/>
    </w:rPr>
  </w:style>
  <w:style w:type="character" w:styleId="Strong">
    <w:name w:val="Strong"/>
    <w:basedOn w:val="DefaultParagraphFont"/>
    <w:uiPriority w:val="22"/>
    <w:qFormat/>
    <w:rsid w:val="00882B01"/>
    <w:rPr>
      <w:b/>
      <w:bCs/>
    </w:rPr>
  </w:style>
  <w:style w:type="paragraph" w:styleId="NoSpacing">
    <w:name w:val="No Spacing"/>
    <w:uiPriority w:val="1"/>
    <w:qFormat/>
    <w:rsid w:val="00882B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01625">
      <w:bodyDiv w:val="1"/>
      <w:marLeft w:val="0"/>
      <w:marRight w:val="0"/>
      <w:marTop w:val="0"/>
      <w:marBottom w:val="0"/>
      <w:divBdr>
        <w:top w:val="none" w:sz="0" w:space="0" w:color="auto"/>
        <w:left w:val="none" w:sz="0" w:space="0" w:color="auto"/>
        <w:bottom w:val="none" w:sz="0" w:space="0" w:color="auto"/>
        <w:right w:val="none" w:sz="0" w:space="0" w:color="auto"/>
      </w:divBdr>
      <w:divsChild>
        <w:div w:id="776565265">
          <w:marLeft w:val="0"/>
          <w:marRight w:val="0"/>
          <w:marTop w:val="0"/>
          <w:marBottom w:val="0"/>
          <w:divBdr>
            <w:top w:val="none" w:sz="0" w:space="0" w:color="auto"/>
            <w:left w:val="none" w:sz="0" w:space="0" w:color="auto"/>
            <w:bottom w:val="none" w:sz="0" w:space="0" w:color="auto"/>
            <w:right w:val="none" w:sz="0" w:space="0" w:color="auto"/>
          </w:divBdr>
        </w:div>
        <w:div w:id="847210939">
          <w:marLeft w:val="0"/>
          <w:marRight w:val="0"/>
          <w:marTop w:val="0"/>
          <w:marBottom w:val="0"/>
          <w:divBdr>
            <w:top w:val="none" w:sz="0" w:space="0" w:color="auto"/>
            <w:left w:val="none" w:sz="0" w:space="0" w:color="auto"/>
            <w:bottom w:val="none" w:sz="0" w:space="0" w:color="auto"/>
            <w:right w:val="none" w:sz="0" w:space="0" w:color="auto"/>
          </w:divBdr>
        </w:div>
        <w:div w:id="783573074">
          <w:marLeft w:val="0"/>
          <w:marRight w:val="0"/>
          <w:marTop w:val="0"/>
          <w:marBottom w:val="0"/>
          <w:divBdr>
            <w:top w:val="none" w:sz="0" w:space="0" w:color="auto"/>
            <w:left w:val="none" w:sz="0" w:space="0" w:color="auto"/>
            <w:bottom w:val="none" w:sz="0" w:space="0" w:color="auto"/>
            <w:right w:val="none" w:sz="0" w:space="0" w:color="auto"/>
          </w:divBdr>
        </w:div>
        <w:div w:id="1018124154">
          <w:marLeft w:val="0"/>
          <w:marRight w:val="0"/>
          <w:marTop w:val="0"/>
          <w:marBottom w:val="0"/>
          <w:divBdr>
            <w:top w:val="none" w:sz="0" w:space="0" w:color="auto"/>
            <w:left w:val="none" w:sz="0" w:space="0" w:color="auto"/>
            <w:bottom w:val="none" w:sz="0" w:space="0" w:color="auto"/>
            <w:right w:val="none" w:sz="0" w:space="0" w:color="auto"/>
          </w:divBdr>
        </w:div>
        <w:div w:id="228930644">
          <w:marLeft w:val="0"/>
          <w:marRight w:val="0"/>
          <w:marTop w:val="0"/>
          <w:marBottom w:val="0"/>
          <w:divBdr>
            <w:top w:val="none" w:sz="0" w:space="0" w:color="auto"/>
            <w:left w:val="none" w:sz="0" w:space="0" w:color="auto"/>
            <w:bottom w:val="none" w:sz="0" w:space="0" w:color="auto"/>
            <w:right w:val="none" w:sz="0" w:space="0" w:color="auto"/>
          </w:divBdr>
        </w:div>
        <w:div w:id="600836422">
          <w:marLeft w:val="0"/>
          <w:marRight w:val="0"/>
          <w:marTop w:val="0"/>
          <w:marBottom w:val="0"/>
          <w:divBdr>
            <w:top w:val="none" w:sz="0" w:space="0" w:color="auto"/>
            <w:left w:val="none" w:sz="0" w:space="0" w:color="auto"/>
            <w:bottom w:val="none" w:sz="0" w:space="0" w:color="auto"/>
            <w:right w:val="none" w:sz="0" w:space="0" w:color="auto"/>
          </w:divBdr>
        </w:div>
        <w:div w:id="1091045766">
          <w:marLeft w:val="0"/>
          <w:marRight w:val="0"/>
          <w:marTop w:val="0"/>
          <w:marBottom w:val="0"/>
          <w:divBdr>
            <w:top w:val="none" w:sz="0" w:space="0" w:color="auto"/>
            <w:left w:val="none" w:sz="0" w:space="0" w:color="auto"/>
            <w:bottom w:val="none" w:sz="0" w:space="0" w:color="auto"/>
            <w:right w:val="none" w:sz="0" w:space="0" w:color="auto"/>
          </w:divBdr>
        </w:div>
        <w:div w:id="1499232755">
          <w:marLeft w:val="0"/>
          <w:marRight w:val="0"/>
          <w:marTop w:val="0"/>
          <w:marBottom w:val="0"/>
          <w:divBdr>
            <w:top w:val="none" w:sz="0" w:space="0" w:color="auto"/>
            <w:left w:val="none" w:sz="0" w:space="0" w:color="auto"/>
            <w:bottom w:val="none" w:sz="0" w:space="0" w:color="auto"/>
            <w:right w:val="none" w:sz="0" w:space="0" w:color="auto"/>
          </w:divBdr>
        </w:div>
        <w:div w:id="1983995621">
          <w:marLeft w:val="0"/>
          <w:marRight w:val="0"/>
          <w:marTop w:val="0"/>
          <w:marBottom w:val="0"/>
          <w:divBdr>
            <w:top w:val="none" w:sz="0" w:space="0" w:color="auto"/>
            <w:left w:val="none" w:sz="0" w:space="0" w:color="auto"/>
            <w:bottom w:val="none" w:sz="0" w:space="0" w:color="auto"/>
            <w:right w:val="none" w:sz="0" w:space="0" w:color="auto"/>
          </w:divBdr>
        </w:div>
        <w:div w:id="783841824">
          <w:marLeft w:val="0"/>
          <w:marRight w:val="0"/>
          <w:marTop w:val="0"/>
          <w:marBottom w:val="0"/>
          <w:divBdr>
            <w:top w:val="none" w:sz="0" w:space="0" w:color="auto"/>
            <w:left w:val="none" w:sz="0" w:space="0" w:color="auto"/>
            <w:bottom w:val="none" w:sz="0" w:space="0" w:color="auto"/>
            <w:right w:val="none" w:sz="0" w:space="0" w:color="auto"/>
          </w:divBdr>
        </w:div>
        <w:div w:id="1340933148">
          <w:marLeft w:val="0"/>
          <w:marRight w:val="0"/>
          <w:marTop w:val="0"/>
          <w:marBottom w:val="0"/>
          <w:divBdr>
            <w:top w:val="none" w:sz="0" w:space="0" w:color="auto"/>
            <w:left w:val="none" w:sz="0" w:space="0" w:color="auto"/>
            <w:bottom w:val="none" w:sz="0" w:space="0" w:color="auto"/>
            <w:right w:val="none" w:sz="0" w:space="0" w:color="auto"/>
          </w:divBdr>
        </w:div>
        <w:div w:id="927731682">
          <w:marLeft w:val="0"/>
          <w:marRight w:val="0"/>
          <w:marTop w:val="0"/>
          <w:marBottom w:val="0"/>
          <w:divBdr>
            <w:top w:val="none" w:sz="0" w:space="0" w:color="auto"/>
            <w:left w:val="none" w:sz="0" w:space="0" w:color="auto"/>
            <w:bottom w:val="none" w:sz="0" w:space="0" w:color="auto"/>
            <w:right w:val="none" w:sz="0" w:space="0" w:color="auto"/>
          </w:divBdr>
        </w:div>
        <w:div w:id="1809394816">
          <w:marLeft w:val="0"/>
          <w:marRight w:val="0"/>
          <w:marTop w:val="0"/>
          <w:marBottom w:val="0"/>
          <w:divBdr>
            <w:top w:val="none" w:sz="0" w:space="0" w:color="auto"/>
            <w:left w:val="none" w:sz="0" w:space="0" w:color="auto"/>
            <w:bottom w:val="none" w:sz="0" w:space="0" w:color="auto"/>
            <w:right w:val="none" w:sz="0" w:space="0" w:color="auto"/>
          </w:divBdr>
        </w:div>
        <w:div w:id="339505686">
          <w:marLeft w:val="0"/>
          <w:marRight w:val="0"/>
          <w:marTop w:val="0"/>
          <w:marBottom w:val="0"/>
          <w:divBdr>
            <w:top w:val="none" w:sz="0" w:space="0" w:color="auto"/>
            <w:left w:val="none" w:sz="0" w:space="0" w:color="auto"/>
            <w:bottom w:val="none" w:sz="0" w:space="0" w:color="auto"/>
            <w:right w:val="none" w:sz="0" w:space="0" w:color="auto"/>
          </w:divBdr>
        </w:div>
        <w:div w:id="1796946132">
          <w:marLeft w:val="0"/>
          <w:marRight w:val="0"/>
          <w:marTop w:val="0"/>
          <w:marBottom w:val="0"/>
          <w:divBdr>
            <w:top w:val="none" w:sz="0" w:space="0" w:color="auto"/>
            <w:left w:val="none" w:sz="0" w:space="0" w:color="auto"/>
            <w:bottom w:val="none" w:sz="0" w:space="0" w:color="auto"/>
            <w:right w:val="none" w:sz="0" w:space="0" w:color="auto"/>
          </w:divBdr>
        </w:div>
        <w:div w:id="911550376">
          <w:marLeft w:val="0"/>
          <w:marRight w:val="0"/>
          <w:marTop w:val="0"/>
          <w:marBottom w:val="0"/>
          <w:divBdr>
            <w:top w:val="none" w:sz="0" w:space="0" w:color="auto"/>
            <w:left w:val="none" w:sz="0" w:space="0" w:color="auto"/>
            <w:bottom w:val="none" w:sz="0" w:space="0" w:color="auto"/>
            <w:right w:val="none" w:sz="0" w:space="0" w:color="auto"/>
          </w:divBdr>
        </w:div>
        <w:div w:id="1698047117">
          <w:marLeft w:val="0"/>
          <w:marRight w:val="0"/>
          <w:marTop w:val="0"/>
          <w:marBottom w:val="0"/>
          <w:divBdr>
            <w:top w:val="none" w:sz="0" w:space="0" w:color="auto"/>
            <w:left w:val="none" w:sz="0" w:space="0" w:color="auto"/>
            <w:bottom w:val="none" w:sz="0" w:space="0" w:color="auto"/>
            <w:right w:val="none" w:sz="0" w:space="0" w:color="auto"/>
          </w:divBdr>
        </w:div>
        <w:div w:id="1477382165">
          <w:marLeft w:val="0"/>
          <w:marRight w:val="0"/>
          <w:marTop w:val="0"/>
          <w:marBottom w:val="0"/>
          <w:divBdr>
            <w:top w:val="none" w:sz="0" w:space="0" w:color="auto"/>
            <w:left w:val="none" w:sz="0" w:space="0" w:color="auto"/>
            <w:bottom w:val="none" w:sz="0" w:space="0" w:color="auto"/>
            <w:right w:val="none" w:sz="0" w:space="0" w:color="auto"/>
          </w:divBdr>
        </w:div>
        <w:div w:id="773554168">
          <w:marLeft w:val="0"/>
          <w:marRight w:val="0"/>
          <w:marTop w:val="0"/>
          <w:marBottom w:val="0"/>
          <w:divBdr>
            <w:top w:val="none" w:sz="0" w:space="0" w:color="auto"/>
            <w:left w:val="none" w:sz="0" w:space="0" w:color="auto"/>
            <w:bottom w:val="none" w:sz="0" w:space="0" w:color="auto"/>
            <w:right w:val="none" w:sz="0" w:space="0" w:color="auto"/>
          </w:divBdr>
        </w:div>
        <w:div w:id="1489596498">
          <w:marLeft w:val="0"/>
          <w:marRight w:val="0"/>
          <w:marTop w:val="0"/>
          <w:marBottom w:val="0"/>
          <w:divBdr>
            <w:top w:val="none" w:sz="0" w:space="0" w:color="auto"/>
            <w:left w:val="none" w:sz="0" w:space="0" w:color="auto"/>
            <w:bottom w:val="none" w:sz="0" w:space="0" w:color="auto"/>
            <w:right w:val="none" w:sz="0" w:space="0" w:color="auto"/>
          </w:divBdr>
          <w:divsChild>
            <w:div w:id="2088307251">
              <w:marLeft w:val="0"/>
              <w:marRight w:val="0"/>
              <w:marTop w:val="0"/>
              <w:marBottom w:val="0"/>
              <w:divBdr>
                <w:top w:val="none" w:sz="0" w:space="0" w:color="auto"/>
                <w:left w:val="none" w:sz="0" w:space="0" w:color="auto"/>
                <w:bottom w:val="none" w:sz="0" w:space="0" w:color="auto"/>
                <w:right w:val="none" w:sz="0" w:space="0" w:color="auto"/>
              </w:divBdr>
            </w:div>
          </w:divsChild>
        </w:div>
        <w:div w:id="779448517">
          <w:marLeft w:val="0"/>
          <w:marRight w:val="0"/>
          <w:marTop w:val="0"/>
          <w:marBottom w:val="0"/>
          <w:divBdr>
            <w:top w:val="none" w:sz="0" w:space="0" w:color="auto"/>
            <w:left w:val="none" w:sz="0" w:space="0" w:color="auto"/>
            <w:bottom w:val="none" w:sz="0" w:space="0" w:color="auto"/>
            <w:right w:val="none" w:sz="0" w:space="0" w:color="auto"/>
          </w:divBdr>
        </w:div>
        <w:div w:id="1895314957">
          <w:marLeft w:val="0"/>
          <w:marRight w:val="0"/>
          <w:marTop w:val="0"/>
          <w:marBottom w:val="0"/>
          <w:divBdr>
            <w:top w:val="none" w:sz="0" w:space="0" w:color="auto"/>
            <w:left w:val="none" w:sz="0" w:space="0" w:color="auto"/>
            <w:bottom w:val="none" w:sz="0" w:space="0" w:color="auto"/>
            <w:right w:val="none" w:sz="0" w:space="0" w:color="auto"/>
          </w:divBdr>
        </w:div>
        <w:div w:id="1999842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s://www.acpeds.org/parents/lead-your-child-to-good-health" TargetMode="External"/><Relationship Id="rId39" Type="http://schemas.openxmlformats.org/officeDocument/2006/relationships/hyperlink" Target="http://www.acpeds.org/wordpress/wp-content/uploads/9.16.15-B-Internet-Safety-Handout-with-live-streaming-and-FBI-resource.doc" TargetMode="External"/><Relationship Id="rId21" Type="http://schemas.openxmlformats.org/officeDocument/2006/relationships/image" Target="media/image17.png"/><Relationship Id="rId34" Type="http://schemas.openxmlformats.org/officeDocument/2006/relationships/hyperlink" Target="https://www.nytimes.com/2017/11/04/business/media/youtube-kids-paw-patrol.html?pagewanted=all" TargetMode="External"/><Relationship Id="rId42" Type="http://schemas.openxmlformats.org/officeDocument/2006/relationships/hyperlink" Target="https://visitor.r20.constantcontact.com/manage/optin?v=001_vy7Mr9Zh8wYiOUd36ZNIOQc0fzotqSL&amp;id=preview" TargetMode="External"/><Relationship Id="rId7" Type="http://schemas.openxmlformats.org/officeDocument/2006/relationships/image" Target="media/image3.gif"/><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gif"/><Relationship Id="rId29" Type="http://schemas.openxmlformats.org/officeDocument/2006/relationships/image" Target="media/image18.jpeg"/><Relationship Id="rId41" Type="http://schemas.openxmlformats.org/officeDocument/2006/relationships/hyperlink" Target="https://www.acpeds.org/flu-update-for-parent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www.polygon.com/2017/11/7/16620400/youtube-algorithm-kids-programming" TargetMode="External"/><Relationship Id="rId32" Type="http://schemas.openxmlformats.org/officeDocument/2006/relationships/hyperlink" Target="http://www.acpeds.org/subscribe" TargetMode="External"/><Relationship Id="rId37" Type="http://schemas.openxmlformats.org/officeDocument/2006/relationships/hyperlink" Target="https://drive.google.com/file/d/15suAD6gSAO2E7KIF77H7h_3utgRWjcz3/view?usp=sharing" TargetMode="External"/><Relationship Id="rId40" Type="http://schemas.openxmlformats.org/officeDocument/2006/relationships/hyperlink" Target="https://protectyoungminds.org/2017/12/07/disturbing-videos-youtube-kids/"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variety.com/2017/digital/news/youtube-kids-bizarre-disturbing-videos-blocking-age-restriction-1202611864/" TargetMode="External"/><Relationship Id="rId28" Type="http://schemas.openxmlformats.org/officeDocument/2006/relationships/hyperlink" Target="https://protectyoungminds.org/2017/12/07/disturbing-videos-youtube-kids/" TargetMode="External"/><Relationship Id="rId36" Type="http://schemas.openxmlformats.org/officeDocument/2006/relationships/hyperlink" Target="https://www.polygon.com/2017/11/7/16620400/youtube-algorithm-kids-programming" TargetMode="Externa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hyperlink" Target="http://acpeds.org/Blo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www.nytimes.com/2017/11/04/business/media/youtube-kids-paw-patrol.html?pagewanted=all" TargetMode="External"/><Relationship Id="rId27" Type="http://schemas.openxmlformats.org/officeDocument/2006/relationships/hyperlink" Target="http://www.acpeds.org/wordpress/wp-content/uploads/9.16.15-B-Internet-Safety-Handout-with-live-streaming-and-FBI-resource.doc" TargetMode="External"/><Relationship Id="rId30" Type="http://schemas.openxmlformats.org/officeDocument/2006/relationships/hyperlink" Target="https://www.acpeds.org/flu-update-for-parents" TargetMode="External"/><Relationship Id="rId35" Type="http://schemas.openxmlformats.org/officeDocument/2006/relationships/hyperlink" Target="http://variety.com/2017/digital/news/youtube-kids-bizarre-disturbing-videos-blocking-age-restriction-1202611864/" TargetMode="External"/><Relationship Id="rId43"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drive.google.com/file/d/15suAD6gSAO2E7KIF77H7h_3utgRWjcz3/view?usp=sharing" TargetMode="External"/><Relationship Id="rId33" Type="http://schemas.openxmlformats.org/officeDocument/2006/relationships/hyperlink" Target="https://visitor.r20.constantcontact.com/manage/optin?v=001_vy7Mr9Zh8wYiOUd36ZNIOQc0fzotqSL&amp;id=preview" TargetMode="External"/><Relationship Id="rId38" Type="http://schemas.openxmlformats.org/officeDocument/2006/relationships/hyperlink" Target="https://www.acpeds.org/parents/lead-your-child-to-good-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2017-12-19T16:41:00Z</dcterms:created>
  <dcterms:modified xsi:type="dcterms:W3CDTF">2017-12-19T16:51:00Z</dcterms:modified>
</cp:coreProperties>
</file>