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F11" w:rsidRDefault="00067F11" w:rsidP="00BA7758">
      <w:pPr>
        <w:pStyle w:val="NoSpacing"/>
        <w:jc w:val="center"/>
        <w:rPr>
          <w:b/>
          <w:i/>
          <w:sz w:val="32"/>
          <w:szCs w:val="32"/>
        </w:rPr>
      </w:pPr>
      <w:bookmarkStart w:id="0" w:name="_GoBack"/>
      <w:bookmarkEnd w:id="0"/>
    </w:p>
    <w:p w:rsidR="00067F11" w:rsidRDefault="00067F11" w:rsidP="00BA7758">
      <w:pPr>
        <w:pStyle w:val="NoSpacing"/>
        <w:jc w:val="center"/>
        <w:rPr>
          <w:b/>
          <w:i/>
          <w:sz w:val="32"/>
          <w:szCs w:val="32"/>
        </w:rPr>
      </w:pPr>
      <w:r>
        <w:rPr>
          <w:b/>
          <w:i/>
          <w:noProof/>
          <w:sz w:val="32"/>
          <w:szCs w:val="32"/>
        </w:rPr>
        <w:drawing>
          <wp:inline distT="0" distB="0" distL="0" distR="0" wp14:anchorId="21E3D2F7" wp14:editId="3C2105ED">
            <wp:extent cx="3638550" cy="70011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af_cblue_wordmark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8640" cy="72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758" w:rsidRPr="0025443A" w:rsidRDefault="00067F11" w:rsidP="00BA7758">
      <w:pPr>
        <w:pStyle w:val="NoSpacing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N</w:t>
      </w:r>
      <w:r w:rsidR="00BA7758" w:rsidRPr="0025443A">
        <w:rPr>
          <w:b/>
          <w:i/>
          <w:sz w:val="32"/>
          <w:szCs w:val="32"/>
        </w:rPr>
        <w:t>ational Alumni Federation Elections 2018 Notice</w:t>
      </w:r>
    </w:p>
    <w:p w:rsidR="00BA7758" w:rsidRPr="0025443A" w:rsidRDefault="00BA7758" w:rsidP="00BA7758">
      <w:pPr>
        <w:pStyle w:val="NoSpacing"/>
        <w:jc w:val="center"/>
        <w:rPr>
          <w:b/>
          <w:i/>
          <w:sz w:val="24"/>
          <w:szCs w:val="24"/>
        </w:rPr>
      </w:pPr>
      <w:r w:rsidRPr="0025443A">
        <w:rPr>
          <w:b/>
          <w:i/>
          <w:sz w:val="24"/>
          <w:szCs w:val="24"/>
        </w:rPr>
        <w:t>Candidate Qualification Changes – Effective July 1, 20</w:t>
      </w:r>
      <w:r w:rsidR="00C10C62">
        <w:rPr>
          <w:b/>
          <w:i/>
          <w:sz w:val="24"/>
          <w:szCs w:val="24"/>
        </w:rPr>
        <w:t>1</w:t>
      </w:r>
      <w:r w:rsidRPr="0025443A">
        <w:rPr>
          <w:b/>
          <w:i/>
          <w:sz w:val="24"/>
          <w:szCs w:val="24"/>
        </w:rPr>
        <w:t>6</w:t>
      </w:r>
    </w:p>
    <w:p w:rsidR="00BA7758" w:rsidRDefault="00BA7758" w:rsidP="00BA7758">
      <w:pPr>
        <w:pStyle w:val="NoSpacing"/>
      </w:pPr>
    </w:p>
    <w:p w:rsidR="00BA7758" w:rsidRDefault="00BA7758" w:rsidP="00BA7758">
      <w:r>
        <w:t>This article is to inform individuals who plan to campaign for Federation officer positions in the upcoming 2018 election of the following</w:t>
      </w:r>
      <w:r w:rsidR="00C10C62">
        <w:t xml:space="preserve"> Bylaws and Articles changes ratified in Elections 2016</w:t>
      </w:r>
      <w:r>
        <w:t>:</w:t>
      </w:r>
    </w:p>
    <w:p w:rsidR="00BA7758" w:rsidRDefault="00BA7758" w:rsidP="00BA7758">
      <w:pPr>
        <w:pStyle w:val="ListParagraph"/>
        <w:numPr>
          <w:ilvl w:val="0"/>
          <w:numId w:val="1"/>
        </w:numPr>
      </w:pPr>
      <w:r w:rsidRPr="00C10C62">
        <w:rPr>
          <w:b/>
        </w:rPr>
        <w:t>Candidate qualification requirements</w:t>
      </w:r>
      <w:r>
        <w:t xml:space="preserve"> for Southern University Alumni Federation officer positions became effective July 1, 2016 when Section 2, Article VIII of the Bylaws was approved.</w:t>
      </w:r>
    </w:p>
    <w:p w:rsidR="00BA7758" w:rsidRDefault="00BA7758" w:rsidP="00BA7758">
      <w:pPr>
        <w:pStyle w:val="ListParagraph"/>
      </w:pPr>
      <w:r>
        <w:t>It provides that “</w:t>
      </w:r>
      <w:r w:rsidRPr="008F2AEA">
        <w:rPr>
          <w:b/>
          <w:i/>
        </w:rPr>
        <w:t>any officer of the Federation shall be a Life member and a regular member of a local chapter unless a local chapter does not exist in the area where the officer maintains residence</w:t>
      </w:r>
      <w:r>
        <w:t>.”</w:t>
      </w:r>
    </w:p>
    <w:p w:rsidR="00BA7758" w:rsidRDefault="00BA7758" w:rsidP="00BA7758">
      <w:pPr>
        <w:pStyle w:val="ListParagraph"/>
      </w:pPr>
    </w:p>
    <w:p w:rsidR="00BA7758" w:rsidRDefault="00BA7758" w:rsidP="00BA7758">
      <w:pPr>
        <w:pStyle w:val="ListParagraph"/>
        <w:numPr>
          <w:ilvl w:val="0"/>
          <w:numId w:val="1"/>
        </w:numPr>
      </w:pPr>
      <w:r>
        <w:t>All candidates must meet the following:</w:t>
      </w:r>
    </w:p>
    <w:p w:rsidR="00BA7758" w:rsidRPr="00C10C62" w:rsidRDefault="00BA7758" w:rsidP="00BA7758">
      <w:pPr>
        <w:pStyle w:val="ListParagraph"/>
        <w:numPr>
          <w:ilvl w:val="0"/>
          <w:numId w:val="2"/>
        </w:numPr>
        <w:rPr>
          <w:b/>
          <w:i/>
        </w:rPr>
      </w:pPr>
      <w:r>
        <w:t xml:space="preserve">LIFE MEMBERSHIP.  A candidate must be a Life Member paid in full at the $500 or enhanced levels (Ruby, Sapphire, or Diamond).  An individual subscribing for Life Membership who has not fully paid the two-year installments by </w:t>
      </w:r>
      <w:r w:rsidR="00C10C62" w:rsidRPr="00C10C62">
        <w:rPr>
          <w:b/>
          <w:i/>
        </w:rPr>
        <w:t>December 31</w:t>
      </w:r>
      <w:r w:rsidRPr="00C10C62">
        <w:rPr>
          <w:b/>
          <w:i/>
        </w:rPr>
        <w:t>, 2017 will not qualify.</w:t>
      </w:r>
    </w:p>
    <w:p w:rsidR="00BA7758" w:rsidRDefault="00BA7758" w:rsidP="00BA7758">
      <w:pPr>
        <w:pStyle w:val="ListParagraph"/>
        <w:numPr>
          <w:ilvl w:val="0"/>
          <w:numId w:val="2"/>
        </w:numPr>
      </w:pPr>
      <w:r>
        <w:t xml:space="preserve">CHAPTER MEMBERSHIP.  A candidate must be a financial member of a local chapter by </w:t>
      </w:r>
      <w:r w:rsidR="00C10C62" w:rsidRPr="00C10C62">
        <w:rPr>
          <w:b/>
          <w:i/>
        </w:rPr>
        <w:t xml:space="preserve">December 31, 2017 </w:t>
      </w:r>
      <w:r w:rsidR="00462C81">
        <w:rPr>
          <w:b/>
          <w:i/>
        </w:rPr>
        <w:t xml:space="preserve">/ otherwise, the candidate </w:t>
      </w:r>
      <w:r w:rsidR="00C10C62" w:rsidRPr="00C10C62">
        <w:rPr>
          <w:b/>
          <w:i/>
        </w:rPr>
        <w:t xml:space="preserve">will not qualify.  </w:t>
      </w:r>
      <w:r>
        <w:t>Note the exception relating to residence.</w:t>
      </w:r>
    </w:p>
    <w:p w:rsidR="00BA7758" w:rsidRPr="00C10C62" w:rsidRDefault="00BA7758" w:rsidP="00BA7758">
      <w:pPr>
        <w:pStyle w:val="ListParagraph"/>
        <w:numPr>
          <w:ilvl w:val="0"/>
          <w:numId w:val="2"/>
        </w:numPr>
        <w:rPr>
          <w:b/>
          <w:i/>
        </w:rPr>
      </w:pPr>
      <w:r>
        <w:t xml:space="preserve">ANNUAL LIFE MEMBER MAINTENANCE FEE.  A candidate must be current as of </w:t>
      </w:r>
      <w:r w:rsidR="00C10C62" w:rsidRPr="00C10C62">
        <w:rPr>
          <w:b/>
          <w:i/>
        </w:rPr>
        <w:t>December 31</w:t>
      </w:r>
      <w:r w:rsidRPr="00C10C62">
        <w:rPr>
          <w:b/>
          <w:i/>
        </w:rPr>
        <w:t>, 201</w:t>
      </w:r>
      <w:r w:rsidR="00C10C62" w:rsidRPr="00C10C62">
        <w:rPr>
          <w:b/>
          <w:i/>
        </w:rPr>
        <w:t>7</w:t>
      </w:r>
      <w:r w:rsidRPr="00C10C62">
        <w:rPr>
          <w:b/>
          <w:i/>
        </w:rPr>
        <w:t>.</w:t>
      </w:r>
    </w:p>
    <w:p w:rsidR="00BA7758" w:rsidRDefault="00BA7758" w:rsidP="00BA7758">
      <w:pPr>
        <w:pStyle w:val="ListParagraph"/>
        <w:ind w:left="1080"/>
      </w:pPr>
    </w:p>
    <w:p w:rsidR="00BA7758" w:rsidRDefault="00BA7758" w:rsidP="00BA7758">
      <w:pPr>
        <w:pStyle w:val="ListParagraph"/>
        <w:numPr>
          <w:ilvl w:val="0"/>
          <w:numId w:val="1"/>
        </w:numPr>
      </w:pPr>
      <w:r w:rsidRPr="00C10C62">
        <w:rPr>
          <w:b/>
        </w:rPr>
        <w:t>Notice of Intent</w:t>
      </w:r>
      <w:r>
        <w:t xml:space="preserve">.  Any candidate must specify the officer position he/she is seeking.  The candidate must also submit </w:t>
      </w:r>
      <w:r w:rsidR="00EC6AD5">
        <w:t xml:space="preserve">in MS-Word format </w:t>
      </w:r>
      <w:r>
        <w:t>a single</w:t>
      </w:r>
      <w:r w:rsidR="00C10C62">
        <w:t xml:space="preserve"> </w:t>
      </w:r>
      <w:r>
        <w:t>page biography</w:t>
      </w:r>
      <w:r w:rsidR="00462C81">
        <w:t xml:space="preserve"> and a</w:t>
      </w:r>
      <w:r>
        <w:t xml:space="preserve"> statement</w:t>
      </w:r>
      <w:r w:rsidR="00462C81">
        <w:t xml:space="preserve"> explaining why he or she is </w:t>
      </w:r>
      <w:r>
        <w:t xml:space="preserve">campaigning for the officer position, and a </w:t>
      </w:r>
      <w:r w:rsidR="00EC6AD5">
        <w:t xml:space="preserve">passport format </w:t>
      </w:r>
      <w:r>
        <w:t>picture not later than February 1, 2018.  Mail</w:t>
      </w:r>
      <w:r w:rsidR="00462C81">
        <w:t xml:space="preserve"> and</w:t>
      </w:r>
      <w:r w:rsidR="00EC6AD5">
        <w:t xml:space="preserve"> email </w:t>
      </w:r>
      <w:r>
        <w:t>to:</w:t>
      </w:r>
    </w:p>
    <w:p w:rsidR="00BA7758" w:rsidRPr="00B45F8F" w:rsidRDefault="00BA7758" w:rsidP="00BA7758">
      <w:pPr>
        <w:pStyle w:val="NoSpacing"/>
        <w:ind w:left="1440"/>
        <w:rPr>
          <w:color w:val="808080"/>
          <w:sz w:val="24"/>
          <w:szCs w:val="24"/>
        </w:rPr>
      </w:pPr>
      <w:r w:rsidRPr="00B45F8F">
        <w:rPr>
          <w:sz w:val="24"/>
          <w:szCs w:val="24"/>
        </w:rPr>
        <w:t>Southern University Alumni Federation</w:t>
      </w:r>
    </w:p>
    <w:p w:rsidR="00BA7758" w:rsidRPr="00B45F8F" w:rsidRDefault="00BA7758" w:rsidP="00BA7758">
      <w:pPr>
        <w:pStyle w:val="NoSpacing"/>
        <w:ind w:left="1440"/>
        <w:rPr>
          <w:rFonts w:asciiTheme="minorHAnsi" w:hAnsiTheme="minorHAnsi"/>
          <w:sz w:val="24"/>
          <w:szCs w:val="24"/>
        </w:rPr>
      </w:pPr>
      <w:r w:rsidRPr="00B45F8F">
        <w:rPr>
          <w:rFonts w:asciiTheme="minorHAnsi" w:hAnsiTheme="minorHAnsi"/>
          <w:sz w:val="24"/>
          <w:szCs w:val="24"/>
        </w:rPr>
        <w:t>Post Office Box 9746</w:t>
      </w:r>
    </w:p>
    <w:p w:rsidR="00BA7758" w:rsidRPr="00B45F8F" w:rsidRDefault="00BA7758" w:rsidP="00BA7758">
      <w:pPr>
        <w:pStyle w:val="NoSpacing"/>
        <w:ind w:left="1440"/>
        <w:rPr>
          <w:rFonts w:asciiTheme="minorHAnsi" w:hAnsiTheme="minorHAnsi"/>
          <w:sz w:val="24"/>
          <w:szCs w:val="24"/>
        </w:rPr>
      </w:pPr>
      <w:r w:rsidRPr="00B45F8F">
        <w:rPr>
          <w:rFonts w:asciiTheme="minorHAnsi" w:hAnsiTheme="minorHAnsi"/>
          <w:sz w:val="24"/>
          <w:szCs w:val="24"/>
        </w:rPr>
        <w:t>Baton Rouge, LA 70813-9746</w:t>
      </w:r>
    </w:p>
    <w:p w:rsidR="00BA7758" w:rsidRDefault="00BA7758" w:rsidP="00BA7758">
      <w:pPr>
        <w:pStyle w:val="NoSpacing"/>
        <w:ind w:left="1440"/>
      </w:pPr>
      <w:r w:rsidRPr="00F474CB">
        <w:t>ATTN:  Linda Veal</w:t>
      </w:r>
      <w:r w:rsidR="00C10C62">
        <w:t>/Chair</w:t>
      </w:r>
      <w:r>
        <w:t xml:space="preserve">, </w:t>
      </w:r>
      <w:r w:rsidRPr="00F474CB">
        <w:t>Nominations and Election Committee</w:t>
      </w:r>
    </w:p>
    <w:p w:rsidR="00582E08" w:rsidRDefault="00582E08" w:rsidP="00BA7758">
      <w:pPr>
        <w:pStyle w:val="NoSpacing"/>
        <w:ind w:left="1440"/>
      </w:pPr>
      <w:r>
        <w:t>Email:  suafelections@gmail.com</w:t>
      </w:r>
    </w:p>
    <w:p w:rsidR="00582E08" w:rsidRPr="00F474CB" w:rsidRDefault="00582E08" w:rsidP="00BA7758">
      <w:pPr>
        <w:pStyle w:val="NoSpacing"/>
        <w:ind w:left="1440"/>
      </w:pPr>
    </w:p>
    <w:p w:rsidR="00582E08" w:rsidRDefault="00582E08" w:rsidP="00582E08">
      <w:pPr>
        <w:pStyle w:val="ListParagraph"/>
        <w:numPr>
          <w:ilvl w:val="0"/>
          <w:numId w:val="1"/>
        </w:numPr>
      </w:pPr>
      <w:r w:rsidRPr="00582E08">
        <w:rPr>
          <w:b/>
        </w:rPr>
        <w:t>Campaign Guidelines</w:t>
      </w:r>
      <w:r>
        <w:t>. Candidates vying for national officer positions cannot use the following restricted Federation  sites:</w:t>
      </w:r>
    </w:p>
    <w:p w:rsidR="00582E08" w:rsidRPr="002E06A8" w:rsidRDefault="00582E08" w:rsidP="002E06A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2E06A8">
        <w:rPr>
          <w:sz w:val="24"/>
          <w:szCs w:val="24"/>
        </w:rPr>
        <w:lastRenderedPageBreak/>
        <w:t xml:space="preserve">Southern University Alumni Federation communications unless candidate </w:t>
      </w:r>
      <w:r w:rsidR="00462C81">
        <w:rPr>
          <w:sz w:val="24"/>
          <w:szCs w:val="24"/>
        </w:rPr>
        <w:t>obtain</w:t>
      </w:r>
      <w:r w:rsidR="0037192E">
        <w:rPr>
          <w:sz w:val="24"/>
          <w:szCs w:val="24"/>
        </w:rPr>
        <w:t>s</w:t>
      </w:r>
      <w:r w:rsidR="00462C81">
        <w:rPr>
          <w:sz w:val="24"/>
          <w:szCs w:val="24"/>
        </w:rPr>
        <w:t xml:space="preserve"> written approval from the</w:t>
      </w:r>
      <w:r w:rsidR="00F57BDB">
        <w:rPr>
          <w:sz w:val="24"/>
          <w:szCs w:val="24"/>
        </w:rPr>
        <w:t xml:space="preserve"> Nominations and E</w:t>
      </w:r>
      <w:r w:rsidR="00462C81">
        <w:rPr>
          <w:sz w:val="24"/>
          <w:szCs w:val="24"/>
        </w:rPr>
        <w:t xml:space="preserve">lection </w:t>
      </w:r>
      <w:r w:rsidR="00F57BDB">
        <w:rPr>
          <w:sz w:val="24"/>
          <w:szCs w:val="24"/>
        </w:rPr>
        <w:t>C</w:t>
      </w:r>
      <w:r w:rsidR="00462C81">
        <w:rPr>
          <w:sz w:val="24"/>
          <w:szCs w:val="24"/>
        </w:rPr>
        <w:t xml:space="preserve">ommittee </w:t>
      </w:r>
      <w:r w:rsidR="00F57BDB">
        <w:rPr>
          <w:sz w:val="24"/>
          <w:szCs w:val="24"/>
        </w:rPr>
        <w:t>C</w:t>
      </w:r>
      <w:r w:rsidR="00462C81">
        <w:rPr>
          <w:sz w:val="24"/>
          <w:szCs w:val="24"/>
        </w:rPr>
        <w:t xml:space="preserve">hair and </w:t>
      </w:r>
      <w:r w:rsidRPr="002E06A8">
        <w:rPr>
          <w:sz w:val="24"/>
          <w:szCs w:val="24"/>
        </w:rPr>
        <w:t xml:space="preserve">purchases campaign advertisement space in </w:t>
      </w:r>
      <w:r w:rsidRPr="002E06A8">
        <w:rPr>
          <w:b/>
          <w:i/>
          <w:sz w:val="24"/>
          <w:szCs w:val="24"/>
        </w:rPr>
        <w:t>News and Notes</w:t>
      </w:r>
      <w:r w:rsidRPr="002E06A8">
        <w:rPr>
          <w:sz w:val="24"/>
          <w:szCs w:val="24"/>
        </w:rPr>
        <w:t>.</w:t>
      </w:r>
    </w:p>
    <w:p w:rsidR="00582E08" w:rsidRPr="002E06A8" w:rsidRDefault="00582E08" w:rsidP="002E06A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2E06A8">
        <w:rPr>
          <w:sz w:val="24"/>
          <w:szCs w:val="24"/>
        </w:rPr>
        <w:t xml:space="preserve">Mass mailings or e-mails from the Office of Alumni Affairs or Alumni </w:t>
      </w:r>
      <w:r w:rsidR="00F57BDB" w:rsidRPr="002E06A8">
        <w:rPr>
          <w:sz w:val="24"/>
          <w:szCs w:val="24"/>
        </w:rPr>
        <w:t>Federation.</w:t>
      </w:r>
    </w:p>
    <w:p w:rsidR="00582E08" w:rsidRPr="002E06A8" w:rsidRDefault="00582E08" w:rsidP="002E06A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2E06A8">
        <w:rPr>
          <w:sz w:val="24"/>
          <w:szCs w:val="24"/>
        </w:rPr>
        <w:t xml:space="preserve">Official Alumni Affairs </w:t>
      </w:r>
      <w:r w:rsidR="007652AB" w:rsidRPr="002E06A8">
        <w:rPr>
          <w:sz w:val="24"/>
          <w:szCs w:val="24"/>
        </w:rPr>
        <w:t>or Alumni</w:t>
      </w:r>
      <w:r w:rsidRPr="002E06A8">
        <w:rPr>
          <w:sz w:val="24"/>
          <w:szCs w:val="24"/>
        </w:rPr>
        <w:t xml:space="preserve"> Federation Social Media including, but not limited to Face book, Twitter, </w:t>
      </w:r>
      <w:r w:rsidR="007652AB" w:rsidRPr="002E06A8">
        <w:rPr>
          <w:sz w:val="24"/>
          <w:szCs w:val="24"/>
        </w:rPr>
        <w:t>Instagram</w:t>
      </w:r>
      <w:r w:rsidRPr="002E06A8">
        <w:rPr>
          <w:sz w:val="24"/>
          <w:szCs w:val="24"/>
        </w:rPr>
        <w:t>, LinkedIn, GroupMe, Google Hangouts, Google Plus</w:t>
      </w:r>
    </w:p>
    <w:p w:rsidR="00582E08" w:rsidRPr="002E06A8" w:rsidRDefault="00582E08" w:rsidP="002E06A8">
      <w:pPr>
        <w:pStyle w:val="ListParagraph"/>
        <w:numPr>
          <w:ilvl w:val="0"/>
          <w:numId w:val="3"/>
        </w:numPr>
        <w:shd w:val="clear" w:color="auto" w:fill="FFFFFF"/>
        <w:spacing w:line="230" w:lineRule="atLeast"/>
        <w:rPr>
          <w:rFonts w:ascii="Roboto" w:hAnsi="Roboto"/>
          <w:sz w:val="24"/>
          <w:szCs w:val="24"/>
        </w:rPr>
      </w:pPr>
      <w:r w:rsidRPr="002E06A8">
        <w:rPr>
          <w:sz w:val="24"/>
          <w:szCs w:val="24"/>
        </w:rPr>
        <w:t>Tagging on Southern University Alumni Federation platforms including sualumni.org</w:t>
      </w:r>
      <w:r w:rsidR="002E06A8" w:rsidRPr="002E06A8">
        <w:rPr>
          <w:sz w:val="24"/>
          <w:szCs w:val="24"/>
        </w:rPr>
        <w:t xml:space="preserve"> &amp; suafelections@gmail.com</w:t>
      </w:r>
      <w:r w:rsidRPr="002E06A8">
        <w:rPr>
          <w:sz w:val="24"/>
          <w:szCs w:val="24"/>
        </w:rPr>
        <w:t xml:space="preserve"> </w:t>
      </w:r>
    </w:p>
    <w:p w:rsidR="002E06A8" w:rsidRPr="002E06A8" w:rsidRDefault="002E06A8" w:rsidP="002E06A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2E06A8">
        <w:rPr>
          <w:sz w:val="24"/>
          <w:szCs w:val="24"/>
        </w:rPr>
        <w:t>Southern University System platforms including sus.edu, susla.edu, sulc.edu, suno.edu.</w:t>
      </w:r>
    </w:p>
    <w:p w:rsidR="002E06A8" w:rsidRPr="00281D02" w:rsidRDefault="002E06A8" w:rsidP="00281D02">
      <w:pPr>
        <w:pStyle w:val="NoSpacing"/>
      </w:pPr>
      <w:r w:rsidRPr="002E06A8">
        <w:rPr>
          <w:b/>
        </w:rPr>
        <w:t>Campaign Advertisement</w:t>
      </w:r>
      <w:r>
        <w:t xml:space="preserve">.  A candidate can purchase campaign advertisement space in Federation’s </w:t>
      </w:r>
      <w:r w:rsidRPr="0037192E">
        <w:rPr>
          <w:b/>
          <w:i/>
        </w:rPr>
        <w:t>News and Notes</w:t>
      </w:r>
      <w:r>
        <w:t xml:space="preserve"> emailed </w:t>
      </w:r>
      <w:r w:rsidRPr="0037192E">
        <w:rPr>
          <w:b/>
          <w:i/>
        </w:rPr>
        <w:t>weekly</w:t>
      </w:r>
      <w:r>
        <w:t xml:space="preserve"> to </w:t>
      </w:r>
      <w:r w:rsidR="00462C81">
        <w:t xml:space="preserve">approximately </w:t>
      </w:r>
      <w:r>
        <w:t xml:space="preserve">50,000 alums and supporters.  </w:t>
      </w:r>
      <w:r w:rsidRPr="00281D02">
        <w:t>Campaign advertisement space can be purchased for weekly publication</w:t>
      </w:r>
      <w:r w:rsidR="00462C81">
        <w:t xml:space="preserve"> from the Alumni office, please contact:</w:t>
      </w:r>
      <w:r w:rsidRPr="00281D02">
        <w:t xml:space="preserve">  </w:t>
      </w:r>
    </w:p>
    <w:p w:rsidR="002E06A8" w:rsidRDefault="002E06A8" w:rsidP="00281D02">
      <w:pPr>
        <w:pStyle w:val="NoSpacing"/>
      </w:pPr>
    </w:p>
    <w:p w:rsidR="00281D02" w:rsidRDefault="002E06A8" w:rsidP="00281D02">
      <w:pPr>
        <w:pStyle w:val="NoSpacing"/>
        <w:ind w:left="720"/>
      </w:pPr>
      <w:r>
        <w:t>Khadijah Thompson at 225.771.4200, ext</w:t>
      </w:r>
      <w:r w:rsidR="00281D02">
        <w:t>.</w:t>
      </w:r>
      <w:r>
        <w:t xml:space="preserve"> 3, </w:t>
      </w:r>
    </w:p>
    <w:p w:rsidR="00281D02" w:rsidRDefault="00281D02" w:rsidP="00281D02">
      <w:pPr>
        <w:pStyle w:val="NoSpacing"/>
        <w:ind w:left="720"/>
      </w:pPr>
      <w:r>
        <w:t>E-mail</w:t>
      </w:r>
      <w:r w:rsidR="002E06A8">
        <w:t xml:space="preserve"> to </w:t>
      </w:r>
      <w:hyperlink r:id="rId8" w:history="1">
        <w:r w:rsidR="002E06A8" w:rsidRPr="001103F0">
          <w:rPr>
            <w:rStyle w:val="Hyperlink"/>
          </w:rPr>
          <w:t>khadijah_thompson@sus.edu</w:t>
        </w:r>
      </w:hyperlink>
      <w:r w:rsidR="002E06A8">
        <w:t xml:space="preserve"> </w:t>
      </w:r>
    </w:p>
    <w:p w:rsidR="002E06A8" w:rsidRDefault="002E06A8" w:rsidP="00281D02">
      <w:pPr>
        <w:pStyle w:val="NoSpacing"/>
        <w:ind w:left="720"/>
      </w:pPr>
      <w:r>
        <w:t xml:space="preserve">cc: </w:t>
      </w:r>
      <w:r w:rsidRPr="001103F0">
        <w:rPr>
          <w:b/>
          <w:color w:val="365F91"/>
        </w:rPr>
        <w:t>derrick_warren@sus.edu</w:t>
      </w:r>
      <w:r>
        <w:t>.</w:t>
      </w:r>
    </w:p>
    <w:p w:rsidR="002E06A8" w:rsidRDefault="002E06A8" w:rsidP="002E06A8">
      <w:pPr>
        <w:pStyle w:val="ListParagraph"/>
      </w:pPr>
    </w:p>
    <w:p w:rsidR="008D33D0" w:rsidRDefault="008D33D0" w:rsidP="008D33D0">
      <w:pPr>
        <w:pStyle w:val="NoSpacing"/>
      </w:pPr>
      <w:r>
        <w:t>Sincerely,</w:t>
      </w:r>
    </w:p>
    <w:p w:rsidR="002E06A8" w:rsidRDefault="002E06A8" w:rsidP="002E06A8"/>
    <w:p w:rsidR="00F57BDB" w:rsidRPr="0037192E" w:rsidRDefault="00F57BDB" w:rsidP="007652AB">
      <w:pPr>
        <w:pStyle w:val="NoSpacing"/>
        <w:rPr>
          <w:i/>
        </w:rPr>
      </w:pPr>
      <w:r w:rsidRPr="0037192E">
        <w:rPr>
          <w:i/>
        </w:rPr>
        <w:t>Linda Veal</w:t>
      </w:r>
      <w:r w:rsidR="007652AB" w:rsidRPr="0037192E">
        <w:rPr>
          <w:i/>
        </w:rPr>
        <w:t xml:space="preserve">, Chairperson </w:t>
      </w:r>
    </w:p>
    <w:p w:rsidR="00F57BDB" w:rsidRPr="0037192E" w:rsidRDefault="00F57BDB" w:rsidP="007652AB">
      <w:pPr>
        <w:pStyle w:val="NoSpacing"/>
        <w:rPr>
          <w:i/>
        </w:rPr>
      </w:pPr>
      <w:r w:rsidRPr="0037192E">
        <w:rPr>
          <w:i/>
        </w:rPr>
        <w:t>Nominations and Election Committee</w:t>
      </w:r>
    </w:p>
    <w:p w:rsidR="00F57BDB" w:rsidRPr="0037192E" w:rsidRDefault="007652AB" w:rsidP="007652AB">
      <w:pPr>
        <w:pStyle w:val="NoSpacing"/>
        <w:rPr>
          <w:i/>
        </w:rPr>
      </w:pPr>
      <w:r w:rsidRPr="0037192E">
        <w:rPr>
          <w:i/>
        </w:rPr>
        <w:t>Southern University Alumni Federation</w:t>
      </w:r>
    </w:p>
    <w:sectPr w:rsidR="00F57BDB" w:rsidRPr="0037192E" w:rsidSect="00396D8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D2F" w:rsidRDefault="00DB4D2F" w:rsidP="00BA7758">
      <w:pPr>
        <w:spacing w:after="0" w:line="240" w:lineRule="auto"/>
      </w:pPr>
      <w:r>
        <w:separator/>
      </w:r>
    </w:p>
  </w:endnote>
  <w:endnote w:type="continuationSeparator" w:id="0">
    <w:p w:rsidR="00DB4D2F" w:rsidRDefault="00DB4D2F" w:rsidP="00BA7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D2F" w:rsidRDefault="00DB4D2F" w:rsidP="00BA7758">
      <w:pPr>
        <w:spacing w:after="0" w:line="240" w:lineRule="auto"/>
      </w:pPr>
      <w:r>
        <w:separator/>
      </w:r>
    </w:p>
  </w:footnote>
  <w:footnote w:type="continuationSeparator" w:id="0">
    <w:p w:rsidR="00DB4D2F" w:rsidRDefault="00DB4D2F" w:rsidP="00BA7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758" w:rsidRDefault="00BA7758" w:rsidP="00BA7758">
    <w:pPr>
      <w:pStyle w:val="Header"/>
      <w:jc w:val="center"/>
    </w:pPr>
  </w:p>
  <w:p w:rsidR="00BA7758" w:rsidRDefault="00BA7758" w:rsidP="00BA775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86172"/>
    <w:multiLevelType w:val="hybridMultilevel"/>
    <w:tmpl w:val="A998D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3146D"/>
    <w:multiLevelType w:val="hybridMultilevel"/>
    <w:tmpl w:val="8FF67CCA"/>
    <w:lvl w:ilvl="0" w:tplc="CE8A339A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8C130E"/>
    <w:multiLevelType w:val="hybridMultilevel"/>
    <w:tmpl w:val="511C2AF4"/>
    <w:lvl w:ilvl="0" w:tplc="CE8A339A">
      <w:start w:val="1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758"/>
    <w:rsid w:val="00067F11"/>
    <w:rsid w:val="00281D02"/>
    <w:rsid w:val="002E06A8"/>
    <w:rsid w:val="002E694D"/>
    <w:rsid w:val="0037192E"/>
    <w:rsid w:val="00396D84"/>
    <w:rsid w:val="00462C81"/>
    <w:rsid w:val="004C04CD"/>
    <w:rsid w:val="004F07AA"/>
    <w:rsid w:val="00582E08"/>
    <w:rsid w:val="0067185A"/>
    <w:rsid w:val="006831D2"/>
    <w:rsid w:val="007652AB"/>
    <w:rsid w:val="008D33D0"/>
    <w:rsid w:val="00953960"/>
    <w:rsid w:val="009803B4"/>
    <w:rsid w:val="009C4926"/>
    <w:rsid w:val="00B7730D"/>
    <w:rsid w:val="00BA7758"/>
    <w:rsid w:val="00C10C62"/>
    <w:rsid w:val="00CD6735"/>
    <w:rsid w:val="00D00531"/>
    <w:rsid w:val="00D57AF7"/>
    <w:rsid w:val="00DB4D2F"/>
    <w:rsid w:val="00EC6AD5"/>
    <w:rsid w:val="00F57BDB"/>
    <w:rsid w:val="00F666CF"/>
    <w:rsid w:val="00FC4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981A6"/>
  <w15:docId w15:val="{E97D6514-82D0-4153-A3A5-2259C49E2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7758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2E694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E694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Emphasis">
    <w:name w:val="Emphasis"/>
    <w:basedOn w:val="DefaultParagraphFont"/>
    <w:qFormat/>
    <w:rsid w:val="002E694D"/>
    <w:rPr>
      <w:i/>
      <w:iCs/>
    </w:rPr>
  </w:style>
  <w:style w:type="paragraph" w:styleId="NoSpacing">
    <w:name w:val="No Spacing"/>
    <w:link w:val="NoSpacingChar"/>
    <w:uiPriority w:val="1"/>
    <w:qFormat/>
    <w:rsid w:val="002E694D"/>
  </w:style>
  <w:style w:type="paragraph" w:styleId="ListParagraph">
    <w:name w:val="List Paragraph"/>
    <w:basedOn w:val="Normal"/>
    <w:uiPriority w:val="34"/>
    <w:qFormat/>
    <w:rsid w:val="002E694D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BA7758"/>
  </w:style>
  <w:style w:type="paragraph" w:styleId="Header">
    <w:name w:val="header"/>
    <w:basedOn w:val="Normal"/>
    <w:link w:val="HeaderChar"/>
    <w:uiPriority w:val="99"/>
    <w:semiHidden/>
    <w:unhideWhenUsed/>
    <w:rsid w:val="00BA77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A7758"/>
  </w:style>
  <w:style w:type="paragraph" w:styleId="Footer">
    <w:name w:val="footer"/>
    <w:basedOn w:val="Normal"/>
    <w:link w:val="FooterChar"/>
    <w:uiPriority w:val="99"/>
    <w:semiHidden/>
    <w:unhideWhenUsed/>
    <w:rsid w:val="00BA77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A7758"/>
  </w:style>
  <w:style w:type="paragraph" w:styleId="BalloonText">
    <w:name w:val="Balloon Text"/>
    <w:basedOn w:val="Normal"/>
    <w:link w:val="BalloonTextChar"/>
    <w:uiPriority w:val="99"/>
    <w:semiHidden/>
    <w:unhideWhenUsed/>
    <w:rsid w:val="00BA7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75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E06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adijah_thompson@sus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Woman's Hospital</Company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IS-LKV</dc:creator>
  <cp:lastModifiedBy>fdn_access</cp:lastModifiedBy>
  <cp:revision>3</cp:revision>
  <dcterms:created xsi:type="dcterms:W3CDTF">2017-06-16T17:28:00Z</dcterms:created>
  <dcterms:modified xsi:type="dcterms:W3CDTF">2017-06-16T20:12:00Z</dcterms:modified>
</cp:coreProperties>
</file>