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438F" w14:textId="3D72A067" w:rsidR="00194893" w:rsidRDefault="00FD7BEE">
      <w:pPr>
        <w:widowControl w:val="0"/>
        <w:spacing w:after="240"/>
        <w:jc w:val="both"/>
        <w:rPr>
          <w:sz w:val="22"/>
          <w:szCs w:val="22"/>
        </w:rPr>
      </w:pPr>
      <w:bookmarkStart w:id="0" w:name="_GoBack"/>
      <w:bookmarkEnd w:id="0"/>
      <w:r>
        <w:rPr>
          <w:b/>
          <w:sz w:val="22"/>
          <w:szCs w:val="22"/>
        </w:rPr>
        <w:t xml:space="preserve">Purpose: </w:t>
      </w:r>
      <w:r>
        <w:rPr>
          <w:sz w:val="22"/>
          <w:szCs w:val="22"/>
        </w:rPr>
        <w:t xml:space="preserve">The purpose of this funding opportunity is </w:t>
      </w:r>
      <w:r w:rsidR="00EB135A">
        <w:rPr>
          <w:sz w:val="22"/>
          <w:szCs w:val="22"/>
        </w:rPr>
        <w:t>increase participation in the N</w:t>
      </w:r>
      <w:r>
        <w:rPr>
          <w:sz w:val="22"/>
          <w:szCs w:val="22"/>
        </w:rPr>
        <w:t xml:space="preserve">ational Diabetes Prevention Program (NDPP) </w:t>
      </w:r>
      <w:r w:rsidR="00EB135A">
        <w:rPr>
          <w:sz w:val="22"/>
          <w:szCs w:val="22"/>
        </w:rPr>
        <w:t>with a focus on high risk areas and populations</w:t>
      </w:r>
      <w:r>
        <w:rPr>
          <w:sz w:val="22"/>
          <w:szCs w:val="22"/>
        </w:rPr>
        <w:t xml:space="preserve">. </w:t>
      </w:r>
      <w:r w:rsidR="00957D95">
        <w:rPr>
          <w:sz w:val="22"/>
          <w:szCs w:val="22"/>
        </w:rPr>
        <w:t>High risk areas in Virginia are Southwest Virginia, So</w:t>
      </w:r>
      <w:r w:rsidR="00544FD6">
        <w:rPr>
          <w:sz w:val="22"/>
          <w:szCs w:val="22"/>
        </w:rPr>
        <w:t>u</w:t>
      </w:r>
      <w:r w:rsidR="00957D95">
        <w:rPr>
          <w:sz w:val="22"/>
          <w:szCs w:val="22"/>
        </w:rPr>
        <w:t>th Central Virginia, and the Eastern Shore. High risk populations</w:t>
      </w:r>
      <w:r w:rsidR="005875CB">
        <w:rPr>
          <w:sz w:val="22"/>
          <w:szCs w:val="22"/>
        </w:rPr>
        <w:t xml:space="preserve"> for the NDPP </w:t>
      </w:r>
      <w:r w:rsidR="00957D95">
        <w:rPr>
          <w:sz w:val="22"/>
          <w:szCs w:val="22"/>
        </w:rPr>
        <w:t>are considered to be ‘of African American</w:t>
      </w:r>
      <w:r w:rsidR="00544FD6">
        <w:rPr>
          <w:sz w:val="22"/>
          <w:szCs w:val="22"/>
        </w:rPr>
        <w:t xml:space="preserve">, </w:t>
      </w:r>
      <w:r w:rsidR="00957D95">
        <w:rPr>
          <w:sz w:val="22"/>
          <w:szCs w:val="22"/>
        </w:rPr>
        <w:t>Hispanic</w:t>
      </w:r>
      <w:r w:rsidR="00544FD6">
        <w:rPr>
          <w:sz w:val="22"/>
          <w:szCs w:val="22"/>
        </w:rPr>
        <w:t>, or Native American</w:t>
      </w:r>
      <w:r w:rsidR="00957D95">
        <w:rPr>
          <w:sz w:val="22"/>
          <w:szCs w:val="22"/>
        </w:rPr>
        <w:t xml:space="preserve"> ethnicity, men, and persons with a physical and/or mental disability. </w:t>
      </w:r>
      <w:r w:rsidR="00544FD6">
        <w:rPr>
          <w:sz w:val="22"/>
          <w:szCs w:val="22"/>
        </w:rPr>
        <w:t xml:space="preserve">Other priority populations include those affected disproportionately with </w:t>
      </w:r>
      <w:r w:rsidR="005875CB">
        <w:rPr>
          <w:sz w:val="22"/>
          <w:szCs w:val="22"/>
        </w:rPr>
        <w:t xml:space="preserve">prediabetes, </w:t>
      </w:r>
      <w:r w:rsidR="00544FD6">
        <w:rPr>
          <w:sz w:val="22"/>
          <w:szCs w:val="22"/>
        </w:rPr>
        <w:t>high blood pressure</w:t>
      </w:r>
      <w:r w:rsidR="005875CB">
        <w:rPr>
          <w:sz w:val="22"/>
          <w:szCs w:val="22"/>
        </w:rPr>
        <w:t>,</w:t>
      </w:r>
      <w:r w:rsidR="00544FD6">
        <w:rPr>
          <w:sz w:val="22"/>
          <w:szCs w:val="22"/>
        </w:rPr>
        <w:t xml:space="preserve"> and high blood cholesterol levels due to socioeconomic and other characteristics, including inadequate access to care, poor quality of care, or low income. </w:t>
      </w:r>
      <w:r>
        <w:rPr>
          <w:sz w:val="22"/>
          <w:szCs w:val="22"/>
        </w:rPr>
        <w:t xml:space="preserve">This funding is available for organizations offering an </w:t>
      </w:r>
      <w:r>
        <w:rPr>
          <w:b/>
          <w:i/>
          <w:sz w:val="22"/>
          <w:szCs w:val="22"/>
        </w:rPr>
        <w:t xml:space="preserve">in-person, </w:t>
      </w:r>
      <w:r w:rsidR="00EF19D1">
        <w:rPr>
          <w:b/>
          <w:i/>
          <w:sz w:val="22"/>
          <w:szCs w:val="22"/>
        </w:rPr>
        <w:t>distance learning, online, or</w:t>
      </w:r>
      <w:r>
        <w:rPr>
          <w:b/>
          <w:i/>
          <w:sz w:val="22"/>
          <w:szCs w:val="22"/>
        </w:rPr>
        <w:t>, combination</w:t>
      </w:r>
      <w:r w:rsidR="00EF19D1">
        <w:rPr>
          <w:b/>
          <w:i/>
          <w:sz w:val="22"/>
          <w:szCs w:val="22"/>
        </w:rPr>
        <w:t xml:space="preserve"> </w:t>
      </w:r>
      <w:r>
        <w:rPr>
          <w:sz w:val="22"/>
          <w:szCs w:val="22"/>
        </w:rPr>
        <w:t>program.</w:t>
      </w:r>
    </w:p>
    <w:p w14:paraId="69AF1546" w14:textId="52850970" w:rsidR="003C62A7" w:rsidRDefault="00EF19D1" w:rsidP="003C62A7">
      <w:pPr>
        <w:widowControl w:val="0"/>
        <w:spacing w:after="240"/>
        <w:rPr>
          <w:sz w:val="22"/>
          <w:szCs w:val="22"/>
        </w:rPr>
      </w:pPr>
      <w:r>
        <w:rPr>
          <w:sz w:val="22"/>
          <w:szCs w:val="22"/>
        </w:rPr>
        <w:t xml:space="preserve">Objectives </w:t>
      </w:r>
      <w:r w:rsidR="00FD7BEE">
        <w:rPr>
          <w:sz w:val="22"/>
          <w:szCs w:val="22"/>
        </w:rPr>
        <w:t xml:space="preserve">of this funding opportunity </w:t>
      </w:r>
      <w:r w:rsidR="00957D95">
        <w:rPr>
          <w:sz w:val="22"/>
          <w:szCs w:val="22"/>
        </w:rPr>
        <w:t xml:space="preserve">will </w:t>
      </w:r>
      <w:r w:rsidR="00FD7BEE">
        <w:rPr>
          <w:sz w:val="22"/>
          <w:szCs w:val="22"/>
        </w:rPr>
        <w:t xml:space="preserve">support an organization's capacity </w:t>
      </w:r>
      <w:r w:rsidR="00EB135A">
        <w:rPr>
          <w:sz w:val="22"/>
          <w:szCs w:val="22"/>
        </w:rPr>
        <w:t xml:space="preserve">to improve and expand the </w:t>
      </w:r>
      <w:r w:rsidR="00FD7BEE">
        <w:rPr>
          <w:sz w:val="22"/>
          <w:szCs w:val="22"/>
        </w:rPr>
        <w:t>following activities</w:t>
      </w:r>
      <w:r w:rsidR="00EB135A">
        <w:rPr>
          <w:sz w:val="22"/>
          <w:szCs w:val="22"/>
        </w:rPr>
        <w:t>, specifically as it relates to high risk areas and population</w:t>
      </w:r>
      <w:r w:rsidR="00FD7BEE">
        <w:rPr>
          <w:sz w:val="22"/>
          <w:szCs w:val="22"/>
        </w:rPr>
        <w:t xml:space="preserve">: </w:t>
      </w:r>
    </w:p>
    <w:p w14:paraId="67612AD9" w14:textId="77777777" w:rsidR="003C62A7" w:rsidRPr="003C62A7" w:rsidRDefault="00EB135A" w:rsidP="0008325A">
      <w:pPr>
        <w:pStyle w:val="ListParagraph"/>
        <w:widowControl w:val="0"/>
        <w:numPr>
          <w:ilvl w:val="0"/>
          <w:numId w:val="6"/>
        </w:numPr>
        <w:spacing w:after="240"/>
        <w:rPr>
          <w:sz w:val="20"/>
          <w:szCs w:val="20"/>
        </w:rPr>
      </w:pPr>
      <w:r w:rsidRPr="003C62A7">
        <w:rPr>
          <w:b/>
          <w:color w:val="000000"/>
          <w:sz w:val="20"/>
          <w:szCs w:val="20"/>
        </w:rPr>
        <w:t>Participation in the NDPP</w:t>
      </w:r>
    </w:p>
    <w:p w14:paraId="65FCE5A8" w14:textId="77777777" w:rsidR="003C62A7" w:rsidRPr="003C62A7" w:rsidRDefault="00EB135A" w:rsidP="0008325A">
      <w:pPr>
        <w:pStyle w:val="ListParagraph"/>
        <w:widowControl w:val="0"/>
        <w:numPr>
          <w:ilvl w:val="0"/>
          <w:numId w:val="6"/>
        </w:numPr>
        <w:spacing w:after="240"/>
        <w:rPr>
          <w:sz w:val="20"/>
          <w:szCs w:val="20"/>
        </w:rPr>
      </w:pPr>
      <w:r w:rsidRPr="003C62A7">
        <w:rPr>
          <w:b/>
          <w:color w:val="000000"/>
          <w:sz w:val="20"/>
          <w:szCs w:val="20"/>
        </w:rPr>
        <w:t>Awareness and/or education of physicians and health care providers</w:t>
      </w:r>
    </w:p>
    <w:p w14:paraId="2E35C452" w14:textId="77777777" w:rsidR="003C62A7" w:rsidRPr="003C62A7" w:rsidRDefault="00EB135A" w:rsidP="0008325A">
      <w:pPr>
        <w:pStyle w:val="ListParagraph"/>
        <w:widowControl w:val="0"/>
        <w:numPr>
          <w:ilvl w:val="0"/>
          <w:numId w:val="6"/>
        </w:numPr>
        <w:spacing w:after="240"/>
        <w:rPr>
          <w:sz w:val="20"/>
          <w:szCs w:val="20"/>
        </w:rPr>
      </w:pPr>
      <w:r w:rsidRPr="003C62A7">
        <w:rPr>
          <w:b/>
          <w:color w:val="000000"/>
          <w:sz w:val="20"/>
          <w:szCs w:val="20"/>
        </w:rPr>
        <w:t>Referrals from physicians and health care providers</w:t>
      </w:r>
    </w:p>
    <w:p w14:paraId="0C9C1D2F" w14:textId="77777777" w:rsidR="003C62A7" w:rsidRPr="003C62A7" w:rsidRDefault="00EB135A" w:rsidP="0008325A">
      <w:pPr>
        <w:pStyle w:val="ListParagraph"/>
        <w:widowControl w:val="0"/>
        <w:numPr>
          <w:ilvl w:val="0"/>
          <w:numId w:val="6"/>
        </w:numPr>
        <w:spacing w:after="240"/>
        <w:rPr>
          <w:sz w:val="20"/>
          <w:szCs w:val="20"/>
        </w:rPr>
      </w:pPr>
      <w:r w:rsidRPr="003C62A7">
        <w:rPr>
          <w:b/>
          <w:color w:val="000000"/>
          <w:sz w:val="20"/>
          <w:szCs w:val="20"/>
        </w:rPr>
        <w:t>Marketing</w:t>
      </w:r>
    </w:p>
    <w:p w14:paraId="1BF2C305" w14:textId="0F317289" w:rsidR="00EB135A" w:rsidRPr="003C62A7" w:rsidRDefault="00EB135A" w:rsidP="0008325A">
      <w:pPr>
        <w:pStyle w:val="ListParagraph"/>
        <w:widowControl w:val="0"/>
        <w:numPr>
          <w:ilvl w:val="0"/>
          <w:numId w:val="6"/>
        </w:numPr>
        <w:spacing w:after="240"/>
        <w:rPr>
          <w:sz w:val="20"/>
          <w:szCs w:val="20"/>
        </w:rPr>
      </w:pPr>
      <w:r w:rsidRPr="003C62A7">
        <w:rPr>
          <w:b/>
          <w:color w:val="000000"/>
          <w:sz w:val="20"/>
          <w:szCs w:val="20"/>
        </w:rPr>
        <w:t xml:space="preserve">Participant </w:t>
      </w:r>
      <w:r w:rsidR="004426F9">
        <w:rPr>
          <w:b/>
          <w:color w:val="000000"/>
          <w:sz w:val="20"/>
          <w:szCs w:val="20"/>
        </w:rPr>
        <w:t>i</w:t>
      </w:r>
      <w:r w:rsidR="00B52C4D" w:rsidRPr="003C62A7">
        <w:rPr>
          <w:b/>
          <w:color w:val="000000"/>
          <w:sz w:val="20"/>
          <w:szCs w:val="20"/>
        </w:rPr>
        <w:t>ncentives</w:t>
      </w:r>
    </w:p>
    <w:p w14:paraId="281715AA" w14:textId="4CB178CC" w:rsidR="00194893" w:rsidRDefault="00FD7BEE">
      <w:pPr>
        <w:widowControl w:val="0"/>
        <w:spacing w:after="240"/>
        <w:rPr>
          <w:sz w:val="22"/>
          <w:szCs w:val="22"/>
        </w:rPr>
      </w:pPr>
      <w:r>
        <w:rPr>
          <w:sz w:val="22"/>
          <w:szCs w:val="22"/>
        </w:rPr>
        <w:t xml:space="preserve">The total award amount to support NDPP </w:t>
      </w:r>
      <w:r w:rsidR="00957D95">
        <w:rPr>
          <w:sz w:val="22"/>
          <w:szCs w:val="22"/>
        </w:rPr>
        <w:t xml:space="preserve">activities </w:t>
      </w:r>
      <w:r>
        <w:rPr>
          <w:sz w:val="22"/>
          <w:szCs w:val="22"/>
        </w:rPr>
        <w:t>in Virginia for 2020 is $3</w:t>
      </w:r>
      <w:r w:rsidR="004426F9">
        <w:rPr>
          <w:sz w:val="22"/>
          <w:szCs w:val="22"/>
        </w:rPr>
        <w:t>0</w:t>
      </w:r>
      <w:r>
        <w:rPr>
          <w:sz w:val="22"/>
          <w:szCs w:val="22"/>
        </w:rPr>
        <w:t>,000</w:t>
      </w:r>
      <w:r w:rsidR="004426F9">
        <w:rPr>
          <w:sz w:val="22"/>
          <w:szCs w:val="22"/>
        </w:rPr>
        <w:t xml:space="preserve"> for Objectives 1-4 and an additional $3,000 for Objective 5 - participant incentives</w:t>
      </w:r>
      <w:r>
        <w:rPr>
          <w:sz w:val="22"/>
          <w:szCs w:val="22"/>
        </w:rPr>
        <w:t xml:space="preserve">. </w:t>
      </w:r>
      <w:r w:rsidR="004426F9">
        <w:rPr>
          <w:b/>
          <w:sz w:val="22"/>
          <w:szCs w:val="22"/>
        </w:rPr>
        <w:t xml:space="preserve">The total amount of funding allowed </w:t>
      </w:r>
      <w:r w:rsidR="00C20730">
        <w:rPr>
          <w:b/>
          <w:sz w:val="22"/>
          <w:szCs w:val="22"/>
        </w:rPr>
        <w:t>for each grantee to support objectives 1-4 is</w:t>
      </w:r>
      <w:r>
        <w:rPr>
          <w:sz w:val="22"/>
          <w:szCs w:val="22"/>
        </w:rPr>
        <w:t xml:space="preserve"> </w:t>
      </w:r>
      <w:r w:rsidR="00C20730">
        <w:rPr>
          <w:sz w:val="22"/>
          <w:szCs w:val="22"/>
        </w:rPr>
        <w:t>a</w:t>
      </w:r>
      <w:r>
        <w:rPr>
          <w:sz w:val="22"/>
          <w:szCs w:val="22"/>
        </w:rPr>
        <w:t xml:space="preserve"> </w:t>
      </w:r>
      <w:r>
        <w:rPr>
          <w:b/>
          <w:i/>
          <w:sz w:val="22"/>
          <w:szCs w:val="22"/>
        </w:rPr>
        <w:t xml:space="preserve">minimum of </w:t>
      </w:r>
      <w:r w:rsidR="004426F9">
        <w:rPr>
          <w:b/>
          <w:i/>
          <w:sz w:val="22"/>
          <w:szCs w:val="22"/>
        </w:rPr>
        <w:t>$</w:t>
      </w:r>
      <w:r w:rsidR="00544FD6">
        <w:rPr>
          <w:b/>
          <w:i/>
          <w:sz w:val="22"/>
          <w:szCs w:val="22"/>
        </w:rPr>
        <w:t>5</w:t>
      </w:r>
      <w:r>
        <w:rPr>
          <w:b/>
          <w:i/>
          <w:sz w:val="22"/>
          <w:szCs w:val="22"/>
        </w:rPr>
        <w:t>00</w:t>
      </w:r>
      <w:r>
        <w:rPr>
          <w:i/>
          <w:sz w:val="22"/>
          <w:szCs w:val="22"/>
        </w:rPr>
        <w:t xml:space="preserve"> </w:t>
      </w:r>
      <w:r w:rsidR="00957D95">
        <w:rPr>
          <w:i/>
          <w:sz w:val="22"/>
          <w:szCs w:val="22"/>
        </w:rPr>
        <w:t xml:space="preserve">and </w:t>
      </w:r>
      <w:r>
        <w:rPr>
          <w:sz w:val="22"/>
          <w:szCs w:val="22"/>
        </w:rPr>
        <w:t>up to a</w:t>
      </w:r>
      <w:r>
        <w:rPr>
          <w:b/>
          <w:sz w:val="22"/>
          <w:szCs w:val="22"/>
        </w:rPr>
        <w:t xml:space="preserve"> </w:t>
      </w:r>
      <w:r>
        <w:rPr>
          <w:b/>
          <w:i/>
          <w:sz w:val="22"/>
          <w:szCs w:val="22"/>
        </w:rPr>
        <w:t>maximum amount of $7,500</w:t>
      </w:r>
      <w:r>
        <w:rPr>
          <w:sz w:val="22"/>
          <w:szCs w:val="22"/>
        </w:rPr>
        <w:t xml:space="preserve">. </w:t>
      </w:r>
      <w:r w:rsidR="00C20730" w:rsidRPr="00C20730">
        <w:rPr>
          <w:b/>
          <w:sz w:val="22"/>
          <w:szCs w:val="22"/>
        </w:rPr>
        <w:t>For objective 5,</w:t>
      </w:r>
      <w:r w:rsidR="00C20730">
        <w:rPr>
          <w:sz w:val="22"/>
          <w:szCs w:val="22"/>
        </w:rPr>
        <w:t xml:space="preserve"> </w:t>
      </w:r>
      <w:r w:rsidR="00C20730">
        <w:rPr>
          <w:b/>
          <w:sz w:val="22"/>
          <w:szCs w:val="22"/>
        </w:rPr>
        <w:t xml:space="preserve">the </w:t>
      </w:r>
      <w:r w:rsidR="00544FD6">
        <w:rPr>
          <w:b/>
          <w:sz w:val="22"/>
          <w:szCs w:val="22"/>
        </w:rPr>
        <w:t>maximum amount each grantee can request is $300</w:t>
      </w:r>
      <w:r w:rsidR="00EB135A">
        <w:rPr>
          <w:sz w:val="22"/>
          <w:szCs w:val="22"/>
        </w:rPr>
        <w:t xml:space="preserve">.  </w:t>
      </w:r>
      <w:r>
        <w:rPr>
          <w:sz w:val="22"/>
          <w:szCs w:val="22"/>
        </w:rPr>
        <w:t xml:space="preserve">The following list provides specific examples of how the funding could be used. </w:t>
      </w:r>
    </w:p>
    <w:p w14:paraId="18A6F4D3" w14:textId="406F5059" w:rsidR="00194893" w:rsidRPr="003C62A7" w:rsidRDefault="00FD7BEE" w:rsidP="0008325A">
      <w:pPr>
        <w:widowControl w:val="0"/>
        <w:numPr>
          <w:ilvl w:val="0"/>
          <w:numId w:val="1"/>
        </w:numPr>
        <w:pBdr>
          <w:top w:val="nil"/>
          <w:left w:val="nil"/>
          <w:bottom w:val="nil"/>
          <w:right w:val="nil"/>
          <w:between w:val="nil"/>
        </w:pBdr>
        <w:tabs>
          <w:tab w:val="left" w:pos="220"/>
          <w:tab w:val="left" w:pos="720"/>
        </w:tabs>
        <w:rPr>
          <w:color w:val="000000"/>
          <w:sz w:val="20"/>
          <w:szCs w:val="20"/>
        </w:rPr>
      </w:pPr>
      <w:r w:rsidRPr="003C62A7">
        <w:rPr>
          <w:color w:val="000000"/>
          <w:sz w:val="20"/>
          <w:szCs w:val="20"/>
        </w:rPr>
        <w:t xml:space="preserve">Support </w:t>
      </w:r>
      <w:r w:rsidR="005875CB" w:rsidRPr="003C62A7">
        <w:rPr>
          <w:b/>
          <w:color w:val="000000"/>
          <w:sz w:val="20"/>
          <w:szCs w:val="20"/>
        </w:rPr>
        <w:t xml:space="preserve">new programs in high risk areas and/or populations. </w:t>
      </w:r>
      <w:r w:rsidR="005875CB" w:rsidRPr="003C62A7">
        <w:rPr>
          <w:color w:val="000000"/>
          <w:sz w:val="20"/>
          <w:szCs w:val="20"/>
        </w:rPr>
        <w:t xml:space="preserve">This could be a new organization in a </w:t>
      </w:r>
      <w:proofErr w:type="gramStart"/>
      <w:r w:rsidR="005875CB" w:rsidRPr="003C62A7">
        <w:rPr>
          <w:color w:val="000000"/>
          <w:sz w:val="20"/>
          <w:szCs w:val="20"/>
        </w:rPr>
        <w:t>high risk</w:t>
      </w:r>
      <w:proofErr w:type="gramEnd"/>
      <w:r w:rsidR="005875CB" w:rsidRPr="003C62A7">
        <w:rPr>
          <w:color w:val="000000"/>
          <w:sz w:val="20"/>
          <w:szCs w:val="20"/>
        </w:rPr>
        <w:t xml:space="preserve"> area or an existing NDPP program reaching </w:t>
      </w:r>
      <w:r w:rsidR="00EF19D1">
        <w:rPr>
          <w:color w:val="000000"/>
          <w:sz w:val="20"/>
          <w:szCs w:val="20"/>
        </w:rPr>
        <w:t>out t</w:t>
      </w:r>
      <w:r w:rsidR="005875CB" w:rsidRPr="003C62A7">
        <w:rPr>
          <w:color w:val="000000"/>
          <w:sz w:val="20"/>
          <w:szCs w:val="20"/>
        </w:rPr>
        <w:t xml:space="preserve">o high risk populations or using a new delivery method (e.g., telehealth). </w:t>
      </w:r>
      <w:r w:rsidR="00B52C4D" w:rsidRPr="003C62A7">
        <w:rPr>
          <w:color w:val="000000"/>
          <w:sz w:val="20"/>
          <w:szCs w:val="20"/>
        </w:rPr>
        <w:t>This could be for start-up costs and include items such as space rental, coach or participant teaching materials, lifestyle coach training</w:t>
      </w:r>
      <w:r w:rsidR="004426F9">
        <w:rPr>
          <w:color w:val="000000"/>
          <w:sz w:val="20"/>
          <w:szCs w:val="20"/>
        </w:rPr>
        <w:t>, and scholarships for participation in the NDPP</w:t>
      </w:r>
      <w:r w:rsidR="00D454D7" w:rsidRPr="003C62A7">
        <w:rPr>
          <w:color w:val="000000"/>
          <w:sz w:val="20"/>
          <w:szCs w:val="20"/>
        </w:rPr>
        <w:t>.</w:t>
      </w:r>
      <w:r w:rsidR="00B52C4D" w:rsidRPr="003C62A7">
        <w:rPr>
          <w:color w:val="000000"/>
          <w:sz w:val="20"/>
          <w:szCs w:val="20"/>
        </w:rPr>
        <w:t xml:space="preserve"> Existing programs could use funding to support costs of training for staff to develop a telehealth program and/or for purchasing equipment needed for telehealth delivery. </w:t>
      </w:r>
    </w:p>
    <w:p w14:paraId="635E09C0" w14:textId="00073DCA" w:rsidR="00B52C4D" w:rsidRPr="003C62A7" w:rsidRDefault="00D454D7" w:rsidP="0008325A">
      <w:pPr>
        <w:widowControl w:val="0"/>
        <w:numPr>
          <w:ilvl w:val="0"/>
          <w:numId w:val="1"/>
        </w:numPr>
        <w:pBdr>
          <w:top w:val="nil"/>
          <w:left w:val="nil"/>
          <w:bottom w:val="nil"/>
          <w:right w:val="nil"/>
          <w:between w:val="nil"/>
        </w:pBdr>
        <w:tabs>
          <w:tab w:val="left" w:pos="220"/>
          <w:tab w:val="left" w:pos="720"/>
        </w:tabs>
        <w:rPr>
          <w:color w:val="000000"/>
          <w:sz w:val="20"/>
          <w:szCs w:val="20"/>
        </w:rPr>
      </w:pPr>
      <w:r w:rsidRPr="003C62A7">
        <w:rPr>
          <w:color w:val="000000"/>
          <w:sz w:val="20"/>
          <w:szCs w:val="20"/>
        </w:rPr>
        <w:t xml:space="preserve">Increase </w:t>
      </w:r>
      <w:r w:rsidRPr="003C62A7">
        <w:rPr>
          <w:b/>
          <w:color w:val="000000"/>
          <w:sz w:val="20"/>
          <w:szCs w:val="20"/>
        </w:rPr>
        <w:t>physician/health care provider awareness of prediabetes and the NDPP</w:t>
      </w:r>
      <w:r w:rsidRPr="003C62A7">
        <w:rPr>
          <w:color w:val="000000"/>
          <w:sz w:val="20"/>
          <w:szCs w:val="20"/>
        </w:rPr>
        <w:t xml:space="preserve">.  Funds could be used to support and education program or for expenses related to increased communication to targeted </w:t>
      </w:r>
      <w:r w:rsidR="0008325A">
        <w:rPr>
          <w:color w:val="000000"/>
          <w:sz w:val="20"/>
          <w:szCs w:val="20"/>
        </w:rPr>
        <w:t xml:space="preserve">provider </w:t>
      </w:r>
      <w:r w:rsidRPr="003C62A7">
        <w:rPr>
          <w:color w:val="000000"/>
          <w:sz w:val="20"/>
          <w:szCs w:val="20"/>
        </w:rPr>
        <w:t>group</w:t>
      </w:r>
      <w:r w:rsidR="0008325A">
        <w:rPr>
          <w:color w:val="000000"/>
          <w:sz w:val="20"/>
          <w:szCs w:val="20"/>
        </w:rPr>
        <w:t>s</w:t>
      </w:r>
      <w:r w:rsidRPr="003C62A7">
        <w:rPr>
          <w:color w:val="000000"/>
          <w:sz w:val="20"/>
          <w:szCs w:val="20"/>
        </w:rPr>
        <w:t xml:space="preserve"> to educate them about the epidemic of prediabetes and how/where to refer patients to an NDPP (meeting space, phone, copying and mailing expenses).</w:t>
      </w:r>
    </w:p>
    <w:p w14:paraId="57079F8B" w14:textId="7AEA9D75" w:rsidR="00D454D7" w:rsidRPr="003C62A7" w:rsidRDefault="00D454D7" w:rsidP="0008325A">
      <w:pPr>
        <w:widowControl w:val="0"/>
        <w:numPr>
          <w:ilvl w:val="0"/>
          <w:numId w:val="1"/>
        </w:numPr>
        <w:pBdr>
          <w:top w:val="nil"/>
          <w:left w:val="nil"/>
          <w:bottom w:val="nil"/>
          <w:right w:val="nil"/>
          <w:between w:val="nil"/>
        </w:pBdr>
        <w:tabs>
          <w:tab w:val="left" w:pos="220"/>
          <w:tab w:val="left" w:pos="720"/>
        </w:tabs>
        <w:rPr>
          <w:color w:val="000000"/>
          <w:sz w:val="20"/>
          <w:szCs w:val="20"/>
        </w:rPr>
      </w:pPr>
      <w:r w:rsidRPr="003C62A7">
        <w:rPr>
          <w:color w:val="000000"/>
          <w:sz w:val="20"/>
          <w:szCs w:val="20"/>
        </w:rPr>
        <w:t xml:space="preserve">Increase </w:t>
      </w:r>
      <w:r w:rsidRPr="003C62A7">
        <w:rPr>
          <w:b/>
          <w:color w:val="000000"/>
          <w:sz w:val="20"/>
          <w:szCs w:val="20"/>
        </w:rPr>
        <w:t>referrals</w:t>
      </w:r>
      <w:r w:rsidR="003C62A7" w:rsidRPr="003C62A7">
        <w:rPr>
          <w:b/>
          <w:color w:val="000000"/>
          <w:sz w:val="20"/>
          <w:szCs w:val="20"/>
        </w:rPr>
        <w:t xml:space="preserve"> </w:t>
      </w:r>
      <w:r w:rsidR="003C62A7" w:rsidRPr="003C62A7">
        <w:rPr>
          <w:color w:val="000000"/>
          <w:sz w:val="20"/>
          <w:szCs w:val="20"/>
        </w:rPr>
        <w:t>for participation in the NDPP.  This could be for development of EHR referrals in a clinic or within a health system or for innovative ways to increase a referral pathway.</w:t>
      </w:r>
    </w:p>
    <w:p w14:paraId="159A0D88" w14:textId="214DF722" w:rsidR="00D454D7" w:rsidRPr="003C62A7" w:rsidRDefault="00D454D7" w:rsidP="0008325A">
      <w:pPr>
        <w:widowControl w:val="0"/>
        <w:numPr>
          <w:ilvl w:val="0"/>
          <w:numId w:val="1"/>
        </w:numPr>
        <w:pBdr>
          <w:top w:val="nil"/>
          <w:left w:val="nil"/>
          <w:bottom w:val="nil"/>
          <w:right w:val="nil"/>
          <w:between w:val="nil"/>
        </w:pBdr>
        <w:tabs>
          <w:tab w:val="left" w:pos="220"/>
          <w:tab w:val="left" w:pos="720"/>
        </w:tabs>
        <w:rPr>
          <w:color w:val="000000"/>
          <w:sz w:val="20"/>
          <w:szCs w:val="20"/>
        </w:rPr>
      </w:pPr>
      <w:r w:rsidRPr="003C62A7">
        <w:rPr>
          <w:color w:val="000000"/>
          <w:sz w:val="20"/>
          <w:szCs w:val="20"/>
        </w:rPr>
        <w:t xml:space="preserve">Support </w:t>
      </w:r>
      <w:r w:rsidRPr="003C62A7">
        <w:rPr>
          <w:b/>
          <w:color w:val="000000"/>
          <w:sz w:val="20"/>
          <w:szCs w:val="20"/>
        </w:rPr>
        <w:t>marketing campaigns</w:t>
      </w:r>
      <w:r w:rsidR="003C62A7" w:rsidRPr="003C62A7">
        <w:rPr>
          <w:b/>
          <w:color w:val="000000"/>
          <w:sz w:val="20"/>
          <w:szCs w:val="20"/>
        </w:rPr>
        <w:t xml:space="preserve"> </w:t>
      </w:r>
      <w:r w:rsidR="003C62A7" w:rsidRPr="003C62A7">
        <w:rPr>
          <w:color w:val="000000"/>
          <w:sz w:val="20"/>
          <w:szCs w:val="20"/>
        </w:rPr>
        <w:t xml:space="preserve">directed at high risk populations.  Funding could be used for costs for mailing, publicity through newspaper, TV, or social media, or for meeting expenses to talk with staff in community programs such as a Free Clinic, Senior Center, Mental Health or Physical Rehabilitation Facility, or in a </w:t>
      </w:r>
      <w:proofErr w:type="gramStart"/>
      <w:r w:rsidR="003C62A7" w:rsidRPr="003C62A7">
        <w:rPr>
          <w:color w:val="000000"/>
          <w:sz w:val="20"/>
          <w:szCs w:val="20"/>
        </w:rPr>
        <w:t>high risk</w:t>
      </w:r>
      <w:proofErr w:type="gramEnd"/>
      <w:r w:rsidR="003C62A7" w:rsidRPr="003C62A7">
        <w:rPr>
          <w:color w:val="000000"/>
          <w:sz w:val="20"/>
          <w:szCs w:val="20"/>
        </w:rPr>
        <w:t xml:space="preserve"> ethnicity location (church, neighborhood), or employer with a male-dominated work force.</w:t>
      </w:r>
    </w:p>
    <w:p w14:paraId="3979CBAD" w14:textId="169A4697" w:rsidR="00194893" w:rsidRPr="003C62A7" w:rsidRDefault="00FD7BEE" w:rsidP="0008325A">
      <w:pPr>
        <w:widowControl w:val="0"/>
        <w:numPr>
          <w:ilvl w:val="0"/>
          <w:numId w:val="1"/>
        </w:numPr>
        <w:pBdr>
          <w:top w:val="nil"/>
          <w:left w:val="nil"/>
          <w:bottom w:val="nil"/>
          <w:right w:val="nil"/>
          <w:between w:val="nil"/>
        </w:pBdr>
        <w:tabs>
          <w:tab w:val="left" w:pos="220"/>
          <w:tab w:val="left" w:pos="720"/>
        </w:tabs>
        <w:rPr>
          <w:color w:val="000000"/>
          <w:sz w:val="20"/>
          <w:szCs w:val="20"/>
        </w:rPr>
      </w:pPr>
      <w:r w:rsidRPr="003C62A7">
        <w:rPr>
          <w:color w:val="000000"/>
          <w:sz w:val="20"/>
          <w:szCs w:val="20"/>
        </w:rPr>
        <w:t>Support</w:t>
      </w:r>
      <w:r w:rsidRPr="003C62A7">
        <w:rPr>
          <w:b/>
          <w:color w:val="000000"/>
          <w:sz w:val="20"/>
          <w:szCs w:val="20"/>
        </w:rPr>
        <w:t xml:space="preserve"> participant</w:t>
      </w:r>
      <w:r w:rsidR="00B52C4D" w:rsidRPr="003C62A7">
        <w:rPr>
          <w:b/>
          <w:color w:val="000000"/>
          <w:sz w:val="20"/>
          <w:szCs w:val="20"/>
        </w:rPr>
        <w:t xml:space="preserve"> incentive </w:t>
      </w:r>
      <w:r w:rsidRPr="003C62A7">
        <w:rPr>
          <w:b/>
          <w:color w:val="000000"/>
          <w:sz w:val="20"/>
          <w:szCs w:val="20"/>
        </w:rPr>
        <w:t>activities</w:t>
      </w:r>
      <w:r w:rsidRPr="003C62A7">
        <w:rPr>
          <w:color w:val="000000"/>
          <w:sz w:val="20"/>
          <w:szCs w:val="20"/>
        </w:rPr>
        <w:t xml:space="preserve"> directed at reaching and enrolling high burden populations</w:t>
      </w:r>
      <w:r w:rsidR="00B52C4D" w:rsidRPr="003C62A7">
        <w:rPr>
          <w:color w:val="000000"/>
          <w:sz w:val="20"/>
          <w:szCs w:val="20"/>
        </w:rPr>
        <w:t>.  Incentives (valued at no more than $20/participant) can be included to encourage attendance and participation in session (</w:t>
      </w:r>
      <w:proofErr w:type="spellStart"/>
      <w:r w:rsidR="00B52C4D" w:rsidRPr="003C62A7">
        <w:rPr>
          <w:color w:val="000000"/>
          <w:sz w:val="20"/>
          <w:szCs w:val="20"/>
        </w:rPr>
        <w:t>e.g</w:t>
      </w:r>
      <w:proofErr w:type="spellEnd"/>
      <w:r w:rsidR="00B52C4D" w:rsidRPr="003C62A7">
        <w:rPr>
          <w:color w:val="000000"/>
          <w:sz w:val="20"/>
          <w:szCs w:val="20"/>
        </w:rPr>
        <w:t xml:space="preserve">, childcare or transportation vouchers, supporting costs for gym fees, exercise equipment such as pedometers or stretch bands, or food/nutrition resources such as healthy food gift cards, calorie/fat counting books, measuring cups/spoons or portion size resources. </w:t>
      </w:r>
    </w:p>
    <w:p w14:paraId="2B987BA7" w14:textId="77777777" w:rsidR="00194893" w:rsidRPr="003C62A7" w:rsidRDefault="00194893">
      <w:pPr>
        <w:widowControl w:val="0"/>
        <w:tabs>
          <w:tab w:val="left" w:pos="220"/>
          <w:tab w:val="left" w:pos="720"/>
        </w:tabs>
        <w:ind w:left="720"/>
        <w:rPr>
          <w:sz w:val="20"/>
          <w:szCs w:val="20"/>
        </w:rPr>
      </w:pPr>
    </w:p>
    <w:p w14:paraId="13CC7BBB" w14:textId="77777777" w:rsidR="00194893" w:rsidRPr="003C62A7" w:rsidRDefault="00FD7BEE">
      <w:pPr>
        <w:widowControl w:val="0"/>
        <w:spacing w:after="240"/>
        <w:ind w:left="360"/>
        <w:rPr>
          <w:sz w:val="20"/>
          <w:szCs w:val="20"/>
        </w:rPr>
      </w:pPr>
      <w:r w:rsidRPr="003C62A7">
        <w:rPr>
          <w:sz w:val="20"/>
          <w:szCs w:val="20"/>
        </w:rPr>
        <w:t xml:space="preserve">Funds </w:t>
      </w:r>
      <w:r w:rsidRPr="003C62A7">
        <w:rPr>
          <w:b/>
          <w:sz w:val="20"/>
          <w:szCs w:val="20"/>
          <w:u w:val="single"/>
        </w:rPr>
        <w:t>may not</w:t>
      </w:r>
      <w:r w:rsidRPr="003C62A7">
        <w:rPr>
          <w:sz w:val="20"/>
          <w:szCs w:val="20"/>
        </w:rPr>
        <w:t xml:space="preserve"> be used for: </w:t>
      </w:r>
    </w:p>
    <w:p w14:paraId="26B3620B" w14:textId="77777777" w:rsidR="00194893" w:rsidRPr="003C62A7" w:rsidRDefault="00FD7BEE">
      <w:pPr>
        <w:widowControl w:val="0"/>
        <w:numPr>
          <w:ilvl w:val="0"/>
          <w:numId w:val="2"/>
        </w:numPr>
        <w:pBdr>
          <w:top w:val="nil"/>
          <w:left w:val="nil"/>
          <w:bottom w:val="nil"/>
          <w:right w:val="nil"/>
          <w:between w:val="nil"/>
        </w:pBdr>
        <w:rPr>
          <w:color w:val="000000"/>
          <w:sz w:val="20"/>
          <w:szCs w:val="20"/>
        </w:rPr>
      </w:pPr>
      <w:r w:rsidRPr="003C62A7">
        <w:rPr>
          <w:color w:val="000000"/>
          <w:sz w:val="20"/>
          <w:szCs w:val="20"/>
        </w:rPr>
        <w:t>hourly costs and/or salary for lifestyle coach</w:t>
      </w:r>
    </w:p>
    <w:p w14:paraId="4AC500CF" w14:textId="77777777" w:rsidR="00194893" w:rsidRPr="003C62A7" w:rsidRDefault="00FD7BEE">
      <w:pPr>
        <w:widowControl w:val="0"/>
        <w:numPr>
          <w:ilvl w:val="0"/>
          <w:numId w:val="2"/>
        </w:numPr>
        <w:pBdr>
          <w:top w:val="nil"/>
          <w:left w:val="nil"/>
          <w:bottom w:val="nil"/>
          <w:right w:val="nil"/>
          <w:between w:val="nil"/>
        </w:pBdr>
        <w:rPr>
          <w:color w:val="000000"/>
          <w:sz w:val="20"/>
          <w:szCs w:val="20"/>
        </w:rPr>
      </w:pPr>
      <w:r w:rsidRPr="003C62A7">
        <w:rPr>
          <w:color w:val="000000"/>
          <w:sz w:val="20"/>
          <w:szCs w:val="20"/>
        </w:rPr>
        <w:t>medical devices/equipment other than a scale that may be used to track/monitor weight</w:t>
      </w:r>
    </w:p>
    <w:p w14:paraId="02BCE39D" w14:textId="77777777" w:rsidR="00194893" w:rsidRPr="003C62A7" w:rsidRDefault="00FD7BEE">
      <w:pPr>
        <w:widowControl w:val="0"/>
        <w:numPr>
          <w:ilvl w:val="0"/>
          <w:numId w:val="2"/>
        </w:numPr>
        <w:pBdr>
          <w:top w:val="nil"/>
          <w:left w:val="nil"/>
          <w:bottom w:val="nil"/>
          <w:right w:val="nil"/>
          <w:between w:val="nil"/>
        </w:pBdr>
        <w:spacing w:after="240"/>
        <w:rPr>
          <w:color w:val="000000"/>
          <w:sz w:val="20"/>
          <w:szCs w:val="20"/>
        </w:rPr>
      </w:pPr>
      <w:r w:rsidRPr="003C62A7">
        <w:rPr>
          <w:color w:val="000000"/>
          <w:sz w:val="20"/>
          <w:szCs w:val="20"/>
        </w:rPr>
        <w:t>food/beverage purchases that exceed the per participant incentive amount of $20/participant </w:t>
      </w:r>
    </w:p>
    <w:p w14:paraId="4E07490F" w14:textId="139D07BC" w:rsidR="00194893" w:rsidRPr="003C62A7" w:rsidRDefault="00FD7BEE" w:rsidP="00EB135A">
      <w:pPr>
        <w:widowControl w:val="0"/>
        <w:spacing w:after="240"/>
        <w:rPr>
          <w:sz w:val="20"/>
          <w:szCs w:val="20"/>
        </w:rPr>
      </w:pPr>
      <w:r w:rsidRPr="003C62A7">
        <w:rPr>
          <w:sz w:val="20"/>
          <w:szCs w:val="20"/>
        </w:rPr>
        <w:t xml:space="preserve">Applications are due on </w:t>
      </w:r>
      <w:r w:rsidRPr="003C62A7">
        <w:rPr>
          <w:b/>
          <w:sz w:val="20"/>
          <w:szCs w:val="20"/>
        </w:rPr>
        <w:t xml:space="preserve">December 1, </w:t>
      </w:r>
      <w:proofErr w:type="gramStart"/>
      <w:r w:rsidRPr="003C62A7">
        <w:rPr>
          <w:b/>
          <w:sz w:val="20"/>
          <w:szCs w:val="20"/>
        </w:rPr>
        <w:t>20</w:t>
      </w:r>
      <w:r w:rsidR="00EB135A" w:rsidRPr="003C62A7">
        <w:rPr>
          <w:b/>
          <w:sz w:val="20"/>
          <w:szCs w:val="20"/>
        </w:rPr>
        <w:t xml:space="preserve">19 </w:t>
      </w:r>
      <w:r w:rsidRPr="003C62A7">
        <w:rPr>
          <w:sz w:val="20"/>
          <w:szCs w:val="20"/>
        </w:rPr>
        <w:t>.</w:t>
      </w:r>
      <w:proofErr w:type="gramEnd"/>
      <w:r w:rsidRPr="003C62A7">
        <w:rPr>
          <w:sz w:val="20"/>
          <w:szCs w:val="20"/>
        </w:rPr>
        <w:t xml:space="preserve"> Organizations that are selected to receive funding will be notified by </w:t>
      </w:r>
      <w:r w:rsidRPr="003C62A7">
        <w:rPr>
          <w:b/>
          <w:sz w:val="20"/>
          <w:szCs w:val="20"/>
        </w:rPr>
        <w:t>January 15, 2020</w:t>
      </w:r>
      <w:r w:rsidR="00EB135A" w:rsidRPr="003C62A7">
        <w:rPr>
          <w:b/>
          <w:sz w:val="20"/>
          <w:szCs w:val="20"/>
        </w:rPr>
        <w:t xml:space="preserve"> with funding to be received no later than February 15, 2020</w:t>
      </w:r>
      <w:r w:rsidRPr="003C62A7">
        <w:rPr>
          <w:sz w:val="20"/>
          <w:szCs w:val="20"/>
        </w:rPr>
        <w:t xml:space="preserve">. Final reports must be completed and sent to the NDPP Chair by </w:t>
      </w:r>
      <w:r w:rsidRPr="003C62A7">
        <w:rPr>
          <w:b/>
          <w:sz w:val="20"/>
          <w:szCs w:val="20"/>
        </w:rPr>
        <w:t>June 15, 20</w:t>
      </w:r>
      <w:r w:rsidR="00957D95" w:rsidRPr="003C62A7">
        <w:rPr>
          <w:b/>
          <w:sz w:val="20"/>
          <w:szCs w:val="20"/>
        </w:rPr>
        <w:t>20</w:t>
      </w:r>
      <w:r w:rsidRPr="003C62A7">
        <w:rPr>
          <w:sz w:val="20"/>
          <w:szCs w:val="20"/>
        </w:rPr>
        <w:t>. Applications and supporting documents must be submitted to</w:t>
      </w:r>
      <w:r w:rsidR="00EB135A" w:rsidRPr="003C62A7">
        <w:rPr>
          <w:sz w:val="20"/>
          <w:szCs w:val="20"/>
        </w:rPr>
        <w:t xml:space="preserve"> </w:t>
      </w:r>
      <w:hyperlink r:id="rId7" w:history="1">
        <w:r w:rsidR="00EB135A" w:rsidRPr="003C62A7">
          <w:rPr>
            <w:rStyle w:val="Hyperlink"/>
            <w:sz w:val="20"/>
            <w:szCs w:val="20"/>
          </w:rPr>
          <w:t>tanya@virginiadiabetes.org</w:t>
        </w:r>
      </w:hyperlink>
      <w:r w:rsidR="00EB135A" w:rsidRPr="003C62A7">
        <w:rPr>
          <w:sz w:val="20"/>
          <w:szCs w:val="20"/>
        </w:rPr>
        <w:t xml:space="preserve"> </w:t>
      </w:r>
      <w:r w:rsidRPr="003C62A7">
        <w:rPr>
          <w:sz w:val="20"/>
          <w:szCs w:val="20"/>
        </w:rPr>
        <w:t>with the subject line, “</w:t>
      </w:r>
      <w:r w:rsidRPr="003C62A7">
        <w:rPr>
          <w:b/>
          <w:sz w:val="20"/>
          <w:szCs w:val="20"/>
        </w:rPr>
        <w:t>NDPP funding</w:t>
      </w:r>
      <w:r w:rsidRPr="003C62A7">
        <w:rPr>
          <w:sz w:val="20"/>
          <w:szCs w:val="20"/>
        </w:rPr>
        <w:t xml:space="preserve">,” no later than </w:t>
      </w:r>
      <w:r w:rsidR="00EB135A" w:rsidRPr="003C62A7">
        <w:rPr>
          <w:b/>
          <w:sz w:val="20"/>
          <w:szCs w:val="20"/>
        </w:rPr>
        <w:t>December 1,</w:t>
      </w:r>
      <w:r w:rsidRPr="003C62A7">
        <w:rPr>
          <w:b/>
          <w:sz w:val="20"/>
          <w:szCs w:val="20"/>
        </w:rPr>
        <w:t xml:space="preserve"> 2019</w:t>
      </w:r>
      <w:r w:rsidRPr="003C62A7">
        <w:rPr>
          <w:sz w:val="20"/>
          <w:szCs w:val="20"/>
        </w:rPr>
        <w:t xml:space="preserve"> to be considered.</w:t>
      </w:r>
      <w:r>
        <w:rPr>
          <w:sz w:val="22"/>
          <w:szCs w:val="22"/>
        </w:rPr>
        <w:t xml:space="preserve"> </w:t>
      </w:r>
      <w:r>
        <w:br w:type="page"/>
      </w:r>
    </w:p>
    <w:p w14:paraId="088A9A2C" w14:textId="77777777" w:rsidR="00194893" w:rsidRDefault="00FD7BEE">
      <w:pPr>
        <w:widowControl w:val="0"/>
        <w:spacing w:after="240"/>
        <w:jc w:val="center"/>
        <w:rPr>
          <w:b/>
          <w:sz w:val="22"/>
          <w:szCs w:val="22"/>
        </w:rPr>
      </w:pPr>
      <w:r>
        <w:rPr>
          <w:b/>
          <w:sz w:val="22"/>
          <w:szCs w:val="22"/>
        </w:rPr>
        <w:lastRenderedPageBreak/>
        <w:t>APPLICATION</w:t>
      </w:r>
    </w:p>
    <w:p w14:paraId="484935AB" w14:textId="77777777" w:rsidR="00194893" w:rsidRDefault="00FD7BEE">
      <w:pPr>
        <w:widowControl w:val="0"/>
        <w:numPr>
          <w:ilvl w:val="0"/>
          <w:numId w:val="3"/>
        </w:numPr>
        <w:pBdr>
          <w:top w:val="nil"/>
          <w:left w:val="nil"/>
          <w:bottom w:val="nil"/>
          <w:right w:val="nil"/>
          <w:between w:val="nil"/>
        </w:pBdr>
        <w:rPr>
          <w:b/>
          <w:color w:val="000000"/>
          <w:sz w:val="22"/>
          <w:szCs w:val="22"/>
        </w:rPr>
      </w:pPr>
      <w:r>
        <w:rPr>
          <w:b/>
          <w:color w:val="000000"/>
          <w:sz w:val="22"/>
          <w:szCs w:val="22"/>
        </w:rPr>
        <w:t>What type of organization do you represent? (check all that apply)</w:t>
      </w:r>
    </w:p>
    <w:p w14:paraId="3B9CB6FD" w14:textId="77777777" w:rsidR="00194893" w:rsidRDefault="00FD7BEE">
      <w:pPr>
        <w:widowControl w:val="0"/>
        <w:pBdr>
          <w:top w:val="nil"/>
          <w:left w:val="nil"/>
          <w:bottom w:val="nil"/>
          <w:right w:val="nil"/>
          <w:between w:val="nil"/>
        </w:pBdr>
        <w:ind w:left="720" w:hanging="720"/>
        <w:rPr>
          <w:color w:val="000000"/>
          <w:sz w:val="22"/>
          <w:szCs w:val="22"/>
        </w:rPr>
      </w:pPr>
      <w:proofErr w:type="gramStart"/>
      <w:r>
        <w:rPr>
          <w:rFonts w:ascii="MS Gothic" w:eastAsia="MS Gothic" w:hAnsi="MS Gothic" w:cs="MS Gothic"/>
          <w:color w:val="000000"/>
          <w:sz w:val="22"/>
          <w:szCs w:val="22"/>
        </w:rPr>
        <w:t>☐</w:t>
      </w:r>
      <w:r>
        <w:rPr>
          <w:color w:val="000000"/>
          <w:sz w:val="22"/>
          <w:szCs w:val="22"/>
        </w:rPr>
        <w:t xml:space="preserve">  Health</w:t>
      </w:r>
      <w:proofErr w:type="gramEnd"/>
      <w:r>
        <w:rPr>
          <w:color w:val="000000"/>
          <w:sz w:val="22"/>
          <w:szCs w:val="22"/>
        </w:rPr>
        <w:t xml:space="preserve"> System</w:t>
      </w:r>
    </w:p>
    <w:p w14:paraId="0624E7E6" w14:textId="77777777" w:rsidR="00194893" w:rsidRDefault="00FD7BEE">
      <w:pPr>
        <w:widowControl w:val="0"/>
        <w:pBdr>
          <w:top w:val="nil"/>
          <w:left w:val="nil"/>
          <w:bottom w:val="nil"/>
          <w:right w:val="nil"/>
          <w:between w:val="nil"/>
        </w:pBdr>
        <w:ind w:left="720" w:hanging="720"/>
        <w:rPr>
          <w:color w:val="000000"/>
          <w:sz w:val="22"/>
          <w:szCs w:val="22"/>
        </w:rPr>
      </w:pPr>
      <w:proofErr w:type="gramStart"/>
      <w:r>
        <w:rPr>
          <w:rFonts w:ascii="MS Gothic" w:eastAsia="MS Gothic" w:hAnsi="MS Gothic" w:cs="MS Gothic"/>
          <w:color w:val="000000"/>
          <w:sz w:val="22"/>
          <w:szCs w:val="22"/>
        </w:rPr>
        <w:t>☐</w:t>
      </w:r>
      <w:r>
        <w:rPr>
          <w:color w:val="000000"/>
          <w:sz w:val="22"/>
          <w:szCs w:val="22"/>
        </w:rPr>
        <w:t xml:space="preserve">  YMCA</w:t>
      </w:r>
      <w:proofErr w:type="gramEnd"/>
    </w:p>
    <w:p w14:paraId="50E109D1" w14:textId="77777777" w:rsidR="00194893" w:rsidRDefault="00FD7BEE">
      <w:pPr>
        <w:widowControl w:val="0"/>
        <w:pBdr>
          <w:top w:val="nil"/>
          <w:left w:val="nil"/>
          <w:bottom w:val="nil"/>
          <w:right w:val="nil"/>
          <w:between w:val="nil"/>
        </w:pBdr>
        <w:ind w:left="720" w:hanging="720"/>
        <w:rPr>
          <w:color w:val="000000"/>
          <w:sz w:val="22"/>
          <w:szCs w:val="22"/>
        </w:rPr>
      </w:pPr>
      <w:proofErr w:type="gramStart"/>
      <w:r>
        <w:rPr>
          <w:rFonts w:ascii="MS Gothic" w:eastAsia="MS Gothic" w:hAnsi="MS Gothic" w:cs="MS Gothic"/>
          <w:color w:val="000000"/>
          <w:sz w:val="22"/>
          <w:szCs w:val="22"/>
        </w:rPr>
        <w:t>☐</w:t>
      </w:r>
      <w:r>
        <w:rPr>
          <w:color w:val="000000"/>
          <w:sz w:val="22"/>
          <w:szCs w:val="22"/>
        </w:rPr>
        <w:t xml:space="preserve">  Federally</w:t>
      </w:r>
      <w:proofErr w:type="gramEnd"/>
      <w:r>
        <w:rPr>
          <w:color w:val="000000"/>
          <w:sz w:val="22"/>
          <w:szCs w:val="22"/>
        </w:rPr>
        <w:t xml:space="preserve"> Qualified Health Center (FQHC)</w:t>
      </w:r>
    </w:p>
    <w:p w14:paraId="644277A8" w14:textId="77777777" w:rsidR="00194893" w:rsidRDefault="00FD7BEE">
      <w:pPr>
        <w:widowControl w:val="0"/>
        <w:pBdr>
          <w:top w:val="nil"/>
          <w:left w:val="nil"/>
          <w:bottom w:val="nil"/>
          <w:right w:val="nil"/>
          <w:between w:val="nil"/>
        </w:pBdr>
        <w:ind w:left="720" w:hanging="720"/>
        <w:rPr>
          <w:color w:val="000000"/>
          <w:sz w:val="22"/>
          <w:szCs w:val="22"/>
        </w:rPr>
      </w:pPr>
      <w:proofErr w:type="gramStart"/>
      <w:r>
        <w:rPr>
          <w:rFonts w:ascii="Arial Unicode MS" w:eastAsia="Arial Unicode MS" w:hAnsi="Arial Unicode MS" w:cs="Arial Unicode MS"/>
          <w:color w:val="000000"/>
          <w:sz w:val="22"/>
          <w:szCs w:val="22"/>
        </w:rPr>
        <w:t>☐</w:t>
      </w:r>
      <w:r>
        <w:rPr>
          <w:color w:val="000000"/>
          <w:sz w:val="22"/>
          <w:szCs w:val="22"/>
        </w:rPr>
        <w:t xml:space="preserve">  Health</w:t>
      </w:r>
      <w:proofErr w:type="gramEnd"/>
      <w:r>
        <w:rPr>
          <w:color w:val="000000"/>
          <w:sz w:val="22"/>
          <w:szCs w:val="22"/>
        </w:rPr>
        <w:t xml:space="preserve"> Department</w:t>
      </w:r>
    </w:p>
    <w:p w14:paraId="64F554FA" w14:textId="77777777" w:rsidR="00194893" w:rsidRDefault="00FD7BEE">
      <w:pPr>
        <w:widowControl w:val="0"/>
        <w:pBdr>
          <w:top w:val="nil"/>
          <w:left w:val="nil"/>
          <w:bottom w:val="nil"/>
          <w:right w:val="nil"/>
          <w:between w:val="nil"/>
        </w:pBdr>
        <w:ind w:left="720" w:hanging="720"/>
        <w:rPr>
          <w:color w:val="000000"/>
          <w:sz w:val="22"/>
          <w:szCs w:val="22"/>
        </w:rPr>
      </w:pPr>
      <w:proofErr w:type="gramStart"/>
      <w:r>
        <w:rPr>
          <w:rFonts w:ascii="Arial Unicode MS" w:eastAsia="Arial Unicode MS" w:hAnsi="Arial Unicode MS" w:cs="Arial Unicode MS"/>
          <w:color w:val="000000"/>
          <w:sz w:val="22"/>
          <w:szCs w:val="22"/>
        </w:rPr>
        <w:t>☐</w:t>
      </w:r>
      <w:r>
        <w:rPr>
          <w:color w:val="000000"/>
          <w:sz w:val="22"/>
          <w:szCs w:val="22"/>
        </w:rPr>
        <w:t xml:space="preserve">  Free</w:t>
      </w:r>
      <w:proofErr w:type="gramEnd"/>
      <w:r>
        <w:rPr>
          <w:color w:val="000000"/>
          <w:sz w:val="22"/>
          <w:szCs w:val="22"/>
        </w:rPr>
        <w:t xml:space="preserve"> Clinic</w:t>
      </w:r>
    </w:p>
    <w:p w14:paraId="32C9D8B5" w14:textId="77777777" w:rsidR="00194893" w:rsidRDefault="00FD7BEE">
      <w:pPr>
        <w:widowControl w:val="0"/>
        <w:pBdr>
          <w:top w:val="nil"/>
          <w:left w:val="nil"/>
          <w:bottom w:val="nil"/>
          <w:right w:val="nil"/>
          <w:between w:val="nil"/>
        </w:pBdr>
        <w:ind w:left="720" w:hanging="720"/>
        <w:rPr>
          <w:color w:val="000000"/>
          <w:sz w:val="22"/>
          <w:szCs w:val="22"/>
        </w:rPr>
      </w:pPr>
      <w:proofErr w:type="gramStart"/>
      <w:r>
        <w:rPr>
          <w:rFonts w:ascii="Arial Unicode MS" w:eastAsia="Arial Unicode MS" w:hAnsi="Arial Unicode MS" w:cs="Arial Unicode MS"/>
          <w:color w:val="000000"/>
          <w:sz w:val="22"/>
          <w:szCs w:val="22"/>
        </w:rPr>
        <w:t>☐</w:t>
      </w:r>
      <w:r>
        <w:rPr>
          <w:color w:val="000000"/>
          <w:sz w:val="22"/>
          <w:szCs w:val="22"/>
        </w:rPr>
        <w:t xml:space="preserve">  Extension</w:t>
      </w:r>
      <w:proofErr w:type="gramEnd"/>
      <w:r>
        <w:rPr>
          <w:color w:val="000000"/>
          <w:sz w:val="22"/>
          <w:szCs w:val="22"/>
        </w:rPr>
        <w:t xml:space="preserve"> Agency</w:t>
      </w:r>
    </w:p>
    <w:p w14:paraId="048B6216" w14:textId="77777777" w:rsidR="00194893" w:rsidRDefault="00FD7BEE">
      <w:pPr>
        <w:widowControl w:val="0"/>
        <w:pBdr>
          <w:top w:val="nil"/>
          <w:left w:val="nil"/>
          <w:bottom w:val="nil"/>
          <w:right w:val="nil"/>
          <w:between w:val="nil"/>
        </w:pBdr>
        <w:ind w:left="720" w:hanging="720"/>
        <w:rPr>
          <w:color w:val="000000"/>
          <w:sz w:val="22"/>
          <w:szCs w:val="22"/>
        </w:rPr>
      </w:pPr>
      <w:proofErr w:type="gramStart"/>
      <w:r>
        <w:rPr>
          <w:rFonts w:ascii="Arial Unicode MS" w:eastAsia="Arial Unicode MS" w:hAnsi="Arial Unicode MS" w:cs="Arial Unicode MS"/>
          <w:color w:val="000000"/>
          <w:sz w:val="22"/>
          <w:szCs w:val="22"/>
        </w:rPr>
        <w:t>☐</w:t>
      </w:r>
      <w:r>
        <w:rPr>
          <w:color w:val="000000"/>
          <w:sz w:val="22"/>
          <w:szCs w:val="22"/>
        </w:rPr>
        <w:t xml:space="preserve">  Faith</w:t>
      </w:r>
      <w:proofErr w:type="gramEnd"/>
      <w:r>
        <w:rPr>
          <w:color w:val="000000"/>
          <w:sz w:val="22"/>
          <w:szCs w:val="22"/>
        </w:rPr>
        <w:t>-based Organization</w:t>
      </w:r>
    </w:p>
    <w:p w14:paraId="723EA0A9" w14:textId="77777777" w:rsidR="00194893" w:rsidRDefault="00FD7BEE">
      <w:pPr>
        <w:widowControl w:val="0"/>
        <w:pBdr>
          <w:top w:val="nil"/>
          <w:left w:val="nil"/>
          <w:bottom w:val="nil"/>
          <w:right w:val="nil"/>
          <w:between w:val="nil"/>
        </w:pBdr>
        <w:ind w:left="720" w:hanging="720"/>
        <w:rPr>
          <w:color w:val="000000"/>
          <w:sz w:val="22"/>
          <w:szCs w:val="22"/>
        </w:rPr>
      </w:pPr>
      <w:proofErr w:type="gramStart"/>
      <w:r>
        <w:rPr>
          <w:rFonts w:ascii="Arial Unicode MS" w:eastAsia="Arial Unicode MS" w:hAnsi="Arial Unicode MS" w:cs="Arial Unicode MS"/>
          <w:color w:val="000000"/>
          <w:sz w:val="22"/>
          <w:szCs w:val="22"/>
        </w:rPr>
        <w:t>☐</w:t>
      </w:r>
      <w:r>
        <w:rPr>
          <w:color w:val="000000"/>
          <w:sz w:val="22"/>
          <w:szCs w:val="22"/>
        </w:rPr>
        <w:t xml:space="preserve">  Employer</w:t>
      </w:r>
      <w:proofErr w:type="gramEnd"/>
      <w:r>
        <w:rPr>
          <w:color w:val="000000"/>
          <w:sz w:val="22"/>
          <w:szCs w:val="22"/>
        </w:rPr>
        <w:t>-based program</w:t>
      </w:r>
    </w:p>
    <w:p w14:paraId="67A655D9" w14:textId="09CBA9AE" w:rsidR="00194893" w:rsidRDefault="00FD7BEE">
      <w:pPr>
        <w:widowControl w:val="0"/>
        <w:pBdr>
          <w:top w:val="nil"/>
          <w:left w:val="nil"/>
          <w:bottom w:val="nil"/>
          <w:right w:val="nil"/>
          <w:between w:val="nil"/>
        </w:pBdr>
        <w:ind w:left="720" w:hanging="720"/>
        <w:rPr>
          <w:color w:val="000000"/>
          <w:sz w:val="22"/>
          <w:szCs w:val="22"/>
        </w:rPr>
      </w:pPr>
      <w:proofErr w:type="gramStart"/>
      <w:r>
        <w:rPr>
          <w:rFonts w:ascii="Arial Unicode MS" w:eastAsia="Arial Unicode MS" w:hAnsi="Arial Unicode MS" w:cs="Arial Unicode MS"/>
          <w:color w:val="000000"/>
          <w:sz w:val="22"/>
          <w:szCs w:val="22"/>
        </w:rPr>
        <w:t>☐</w:t>
      </w:r>
      <w:r>
        <w:rPr>
          <w:color w:val="000000"/>
          <w:sz w:val="22"/>
          <w:szCs w:val="22"/>
        </w:rPr>
        <w:t xml:space="preserve">  Other</w:t>
      </w:r>
      <w:proofErr w:type="gramEnd"/>
      <w:r>
        <w:rPr>
          <w:color w:val="000000"/>
          <w:sz w:val="22"/>
          <w:szCs w:val="22"/>
        </w:rPr>
        <w:t xml:space="preserve"> </w:t>
      </w:r>
      <w:r w:rsidR="00EB135A">
        <w:rPr>
          <w:color w:val="000000"/>
          <w:sz w:val="22"/>
          <w:szCs w:val="22"/>
        </w:rPr>
        <w:t>–</w:t>
      </w:r>
      <w:r>
        <w:rPr>
          <w:color w:val="000000"/>
          <w:sz w:val="22"/>
          <w:szCs w:val="22"/>
        </w:rPr>
        <w:t xml:space="preserve"> Write In (</w:t>
      </w:r>
      <w:r>
        <w:rPr>
          <w:color w:val="000000"/>
        </w:rPr>
        <w:t>Click or tap here to enter text.</w:t>
      </w:r>
      <w:r>
        <w:rPr>
          <w:color w:val="000000"/>
          <w:sz w:val="22"/>
          <w:szCs w:val="22"/>
        </w:rPr>
        <w:t>)</w:t>
      </w:r>
    </w:p>
    <w:p w14:paraId="733859BE" w14:textId="77777777" w:rsidR="00194893" w:rsidRDefault="00194893">
      <w:pPr>
        <w:widowControl w:val="0"/>
        <w:pBdr>
          <w:top w:val="nil"/>
          <w:left w:val="nil"/>
          <w:bottom w:val="nil"/>
          <w:right w:val="nil"/>
          <w:between w:val="nil"/>
        </w:pBdr>
        <w:ind w:hanging="720"/>
        <w:rPr>
          <w:color w:val="000000"/>
          <w:sz w:val="22"/>
          <w:szCs w:val="22"/>
        </w:rPr>
      </w:pPr>
    </w:p>
    <w:p w14:paraId="53D7CE26" w14:textId="77777777" w:rsidR="00194893" w:rsidRDefault="00FD7BEE">
      <w:pPr>
        <w:widowControl w:val="0"/>
        <w:numPr>
          <w:ilvl w:val="0"/>
          <w:numId w:val="3"/>
        </w:numPr>
        <w:pBdr>
          <w:top w:val="nil"/>
          <w:left w:val="nil"/>
          <w:bottom w:val="nil"/>
          <w:right w:val="nil"/>
          <w:between w:val="nil"/>
        </w:pBdr>
        <w:rPr>
          <w:b/>
          <w:color w:val="000000"/>
          <w:sz w:val="22"/>
          <w:szCs w:val="22"/>
        </w:rPr>
      </w:pPr>
      <w:r>
        <w:rPr>
          <w:b/>
          <w:color w:val="000000"/>
          <w:sz w:val="22"/>
          <w:szCs w:val="22"/>
        </w:rPr>
        <w:t>What is your current status with providing the NDPP?</w:t>
      </w:r>
    </w:p>
    <w:p w14:paraId="190C7906" w14:textId="77777777" w:rsidR="00194893" w:rsidRDefault="00FD7BEE" w:rsidP="0008325A">
      <w:pPr>
        <w:pBdr>
          <w:top w:val="nil"/>
          <w:left w:val="nil"/>
          <w:bottom w:val="nil"/>
          <w:right w:val="nil"/>
          <w:between w:val="nil"/>
        </w:pBdr>
        <w:rPr>
          <w:color w:val="000000"/>
          <w:sz w:val="22"/>
          <w:szCs w:val="22"/>
        </w:rPr>
      </w:pPr>
      <w:r>
        <w:rPr>
          <w:rFonts w:ascii="MS Gothic" w:eastAsia="MS Gothic" w:hAnsi="MS Gothic" w:cs="MS Gothic"/>
          <w:color w:val="000000"/>
          <w:sz w:val="22"/>
          <w:szCs w:val="22"/>
        </w:rPr>
        <w:t>☐</w:t>
      </w:r>
      <w:r>
        <w:rPr>
          <w:color w:val="000000"/>
          <w:sz w:val="22"/>
          <w:szCs w:val="22"/>
        </w:rPr>
        <w:t xml:space="preserve"> Pending recognition</w:t>
      </w:r>
    </w:p>
    <w:p w14:paraId="0E8BA044" w14:textId="77777777" w:rsidR="00194893" w:rsidRDefault="00FD7BEE" w:rsidP="0008325A">
      <w:pPr>
        <w:pBdr>
          <w:top w:val="nil"/>
          <w:left w:val="nil"/>
          <w:bottom w:val="nil"/>
          <w:right w:val="nil"/>
          <w:between w:val="nil"/>
        </w:pBdr>
        <w:rPr>
          <w:color w:val="000000"/>
          <w:sz w:val="22"/>
          <w:szCs w:val="22"/>
        </w:rPr>
      </w:pPr>
      <w:r>
        <w:rPr>
          <w:rFonts w:ascii="Arial Unicode MS" w:eastAsia="Arial Unicode MS" w:hAnsi="Arial Unicode MS" w:cs="Arial Unicode MS"/>
          <w:color w:val="000000"/>
          <w:sz w:val="22"/>
          <w:szCs w:val="22"/>
        </w:rPr>
        <w:t>☐</w:t>
      </w:r>
      <w:r>
        <w:rPr>
          <w:color w:val="000000"/>
          <w:sz w:val="22"/>
          <w:szCs w:val="22"/>
        </w:rPr>
        <w:t xml:space="preserve"> Preliminary recognition</w:t>
      </w:r>
    </w:p>
    <w:p w14:paraId="1D901650" w14:textId="77777777" w:rsidR="00194893" w:rsidRDefault="00FD7BEE" w:rsidP="0008325A">
      <w:pPr>
        <w:pBdr>
          <w:top w:val="nil"/>
          <w:left w:val="nil"/>
          <w:bottom w:val="nil"/>
          <w:right w:val="nil"/>
          <w:between w:val="nil"/>
        </w:pBdr>
        <w:rPr>
          <w:color w:val="000000"/>
          <w:sz w:val="22"/>
          <w:szCs w:val="22"/>
        </w:rPr>
      </w:pPr>
      <w:r>
        <w:rPr>
          <w:rFonts w:ascii="Arial Unicode MS" w:eastAsia="Arial Unicode MS" w:hAnsi="Arial Unicode MS" w:cs="Arial Unicode MS"/>
          <w:color w:val="000000"/>
          <w:sz w:val="22"/>
          <w:szCs w:val="22"/>
        </w:rPr>
        <w:t>☐</w:t>
      </w:r>
      <w:r>
        <w:rPr>
          <w:color w:val="000000"/>
          <w:sz w:val="22"/>
          <w:szCs w:val="22"/>
        </w:rPr>
        <w:t xml:space="preserve"> Full recognition</w:t>
      </w:r>
    </w:p>
    <w:p w14:paraId="3BB4CB16" w14:textId="77777777" w:rsidR="00194893" w:rsidRDefault="00FD7BEE" w:rsidP="0008325A">
      <w:pPr>
        <w:pBdr>
          <w:top w:val="nil"/>
          <w:left w:val="nil"/>
          <w:bottom w:val="nil"/>
          <w:right w:val="nil"/>
          <w:between w:val="nil"/>
        </w:pBdr>
        <w:rPr>
          <w:color w:val="000000"/>
          <w:sz w:val="22"/>
          <w:szCs w:val="22"/>
        </w:rPr>
      </w:pPr>
      <w:r>
        <w:rPr>
          <w:rFonts w:ascii="Arial Unicode MS" w:eastAsia="Arial Unicode MS" w:hAnsi="Arial Unicode MS" w:cs="Arial Unicode MS"/>
          <w:color w:val="000000"/>
          <w:sz w:val="22"/>
          <w:szCs w:val="22"/>
        </w:rPr>
        <w:t>☐</w:t>
      </w:r>
      <w:r>
        <w:rPr>
          <w:color w:val="000000"/>
          <w:sz w:val="22"/>
          <w:szCs w:val="22"/>
        </w:rPr>
        <w:t xml:space="preserve"> Not yet applied for program status through CDC</w:t>
      </w:r>
    </w:p>
    <w:p w14:paraId="21DFE489" w14:textId="77777777" w:rsidR="00194893" w:rsidRDefault="00194893">
      <w:pPr>
        <w:rPr>
          <w:sz w:val="22"/>
          <w:szCs w:val="22"/>
        </w:rPr>
      </w:pPr>
    </w:p>
    <w:p w14:paraId="254F1192" w14:textId="191D1519" w:rsidR="00194893" w:rsidRDefault="00FD7BEE" w:rsidP="0008325A">
      <w:pPr>
        <w:widowControl w:val="0"/>
        <w:numPr>
          <w:ilvl w:val="0"/>
          <w:numId w:val="3"/>
        </w:numPr>
        <w:pBdr>
          <w:top w:val="nil"/>
          <w:left w:val="nil"/>
          <w:bottom w:val="nil"/>
          <w:right w:val="nil"/>
          <w:between w:val="nil"/>
        </w:pBdr>
        <w:ind w:left="360" w:firstLine="0"/>
        <w:rPr>
          <w:b/>
          <w:color w:val="000000"/>
          <w:sz w:val="22"/>
          <w:szCs w:val="22"/>
        </w:rPr>
      </w:pPr>
      <w:r>
        <w:rPr>
          <w:b/>
          <w:color w:val="000000"/>
          <w:sz w:val="22"/>
          <w:szCs w:val="22"/>
        </w:rPr>
        <w:t>Contact Information</w:t>
      </w:r>
    </w:p>
    <w:p w14:paraId="74B0DAF2" w14:textId="32319D2F" w:rsidR="00194893" w:rsidRDefault="0008325A" w:rsidP="0008325A">
      <w:pPr>
        <w:widowControl w:val="0"/>
        <w:pBdr>
          <w:top w:val="nil"/>
          <w:left w:val="nil"/>
          <w:bottom w:val="nil"/>
          <w:right w:val="nil"/>
          <w:between w:val="nil"/>
        </w:pBdr>
        <w:spacing w:line="360" w:lineRule="auto"/>
        <w:rPr>
          <w:color w:val="000000"/>
          <w:sz w:val="22"/>
          <w:szCs w:val="22"/>
        </w:rPr>
      </w:pPr>
      <w:r>
        <w:rPr>
          <w:color w:val="000000"/>
          <w:sz w:val="22"/>
          <w:szCs w:val="22"/>
        </w:rPr>
        <w:t>F</w:t>
      </w:r>
      <w:r w:rsidR="00FD7BEE">
        <w:rPr>
          <w:color w:val="000000"/>
          <w:sz w:val="22"/>
          <w:szCs w:val="22"/>
        </w:rPr>
        <w:t xml:space="preserve">irst Name  </w:t>
      </w:r>
      <w:bookmarkStart w:id="1" w:name="gjdgxs" w:colFirst="0" w:colLast="0"/>
      <w:bookmarkEnd w:id="1"/>
      <w:r w:rsidR="00FD7BEE">
        <w:rPr>
          <w:color w:val="000000"/>
          <w:sz w:val="22"/>
          <w:szCs w:val="22"/>
        </w:rPr>
        <w:t xml:space="preserve">         </w:t>
      </w:r>
      <w:r w:rsidR="00922731">
        <w:rPr>
          <w:color w:val="000000"/>
          <w:sz w:val="22"/>
          <w:szCs w:val="22"/>
        </w:rPr>
        <w:t xml:space="preserve">                                   </w:t>
      </w:r>
      <w:r w:rsidR="00FD7BEE">
        <w:rPr>
          <w:color w:val="000000"/>
          <w:sz w:val="22"/>
          <w:szCs w:val="22"/>
        </w:rPr>
        <w:t xml:space="preserve">Last Name  </w:t>
      </w:r>
      <w:bookmarkStart w:id="2" w:name="30j0zll" w:colFirst="0" w:colLast="0"/>
      <w:bookmarkEnd w:id="2"/>
      <w:r w:rsidR="00FD7BEE">
        <w:rPr>
          <w:color w:val="000000"/>
          <w:sz w:val="22"/>
          <w:szCs w:val="22"/>
        </w:rPr>
        <w:t xml:space="preserve">         </w:t>
      </w:r>
      <w:r w:rsidR="00922731">
        <w:rPr>
          <w:color w:val="000000"/>
          <w:sz w:val="22"/>
          <w:szCs w:val="22"/>
        </w:rPr>
        <w:t xml:space="preserve">                            </w:t>
      </w:r>
      <w:r w:rsidR="00FD7BEE">
        <w:rPr>
          <w:color w:val="000000"/>
          <w:sz w:val="22"/>
          <w:szCs w:val="22"/>
        </w:rPr>
        <w:t xml:space="preserve"> Title  </w:t>
      </w:r>
      <w:bookmarkStart w:id="3" w:name="1fob9te" w:colFirst="0" w:colLast="0"/>
      <w:bookmarkEnd w:id="3"/>
      <w:r w:rsidR="00FD7BEE">
        <w:rPr>
          <w:color w:val="000000"/>
          <w:sz w:val="22"/>
          <w:szCs w:val="22"/>
        </w:rPr>
        <w:t>     </w:t>
      </w:r>
    </w:p>
    <w:p w14:paraId="3FCC761E" w14:textId="77777777" w:rsidR="00194893" w:rsidRDefault="00FD7BEE">
      <w:pPr>
        <w:widowControl w:val="0"/>
        <w:pBdr>
          <w:top w:val="nil"/>
          <w:left w:val="nil"/>
          <w:bottom w:val="nil"/>
          <w:right w:val="nil"/>
          <w:between w:val="nil"/>
        </w:pBdr>
        <w:spacing w:line="360" w:lineRule="auto"/>
        <w:ind w:left="720" w:hanging="720"/>
        <w:rPr>
          <w:color w:val="000000"/>
          <w:sz w:val="22"/>
          <w:szCs w:val="22"/>
        </w:rPr>
      </w:pPr>
      <w:r>
        <w:rPr>
          <w:color w:val="000000"/>
          <w:sz w:val="22"/>
          <w:szCs w:val="22"/>
        </w:rPr>
        <w:t xml:space="preserve">Company/Organization Name  </w:t>
      </w:r>
      <w:r>
        <w:rPr>
          <w:color w:val="000000"/>
          <w:sz w:val="22"/>
          <w:szCs w:val="22"/>
        </w:rPr>
        <w:tab/>
      </w:r>
      <w:bookmarkStart w:id="4" w:name="3znysh7" w:colFirst="0" w:colLast="0"/>
      <w:bookmarkEnd w:id="4"/>
      <w:r>
        <w:rPr>
          <w:color w:val="000000"/>
          <w:sz w:val="22"/>
          <w:szCs w:val="22"/>
        </w:rPr>
        <w:t>     </w:t>
      </w:r>
    </w:p>
    <w:p w14:paraId="21DC2EA6" w14:textId="34177F6A" w:rsidR="00194893" w:rsidRDefault="00FD7BEE">
      <w:pPr>
        <w:widowControl w:val="0"/>
        <w:pBdr>
          <w:top w:val="nil"/>
          <w:left w:val="nil"/>
          <w:bottom w:val="nil"/>
          <w:right w:val="nil"/>
          <w:between w:val="nil"/>
        </w:pBdr>
        <w:spacing w:line="360" w:lineRule="auto"/>
        <w:ind w:left="720" w:hanging="720"/>
        <w:rPr>
          <w:color w:val="000000"/>
          <w:sz w:val="22"/>
          <w:szCs w:val="22"/>
        </w:rPr>
      </w:pPr>
      <w:r>
        <w:rPr>
          <w:color w:val="000000"/>
          <w:sz w:val="22"/>
          <w:szCs w:val="22"/>
        </w:rPr>
        <w:t xml:space="preserve">Street Address  </w:t>
      </w:r>
      <w:bookmarkStart w:id="5" w:name="2et92p0" w:colFirst="0" w:colLast="0"/>
      <w:bookmarkEnd w:id="5"/>
      <w:r>
        <w:rPr>
          <w:color w:val="000000"/>
          <w:sz w:val="22"/>
          <w:szCs w:val="22"/>
        </w:rPr>
        <w:t xml:space="preserve">         </w:t>
      </w:r>
      <w:r w:rsidR="00922731">
        <w:rPr>
          <w:color w:val="000000"/>
          <w:sz w:val="22"/>
          <w:szCs w:val="22"/>
        </w:rPr>
        <w:t xml:space="preserve">                                                    </w:t>
      </w:r>
      <w:r>
        <w:rPr>
          <w:color w:val="000000"/>
          <w:sz w:val="22"/>
          <w:szCs w:val="22"/>
        </w:rPr>
        <w:t xml:space="preserve"> Apt/Suite/Office  </w:t>
      </w:r>
      <w:bookmarkStart w:id="6" w:name="tyjcwt" w:colFirst="0" w:colLast="0"/>
      <w:bookmarkEnd w:id="6"/>
      <w:r>
        <w:rPr>
          <w:color w:val="000000"/>
          <w:sz w:val="22"/>
          <w:szCs w:val="22"/>
        </w:rPr>
        <w:t>     </w:t>
      </w:r>
    </w:p>
    <w:p w14:paraId="16F6504D" w14:textId="43502DD9" w:rsidR="00194893" w:rsidRDefault="00FD7BEE">
      <w:pPr>
        <w:widowControl w:val="0"/>
        <w:pBdr>
          <w:top w:val="nil"/>
          <w:left w:val="nil"/>
          <w:bottom w:val="nil"/>
          <w:right w:val="nil"/>
          <w:between w:val="nil"/>
        </w:pBdr>
        <w:spacing w:line="360" w:lineRule="auto"/>
        <w:ind w:left="720" w:hanging="720"/>
        <w:rPr>
          <w:color w:val="000000"/>
          <w:sz w:val="22"/>
          <w:szCs w:val="22"/>
        </w:rPr>
      </w:pPr>
      <w:r>
        <w:rPr>
          <w:color w:val="000000"/>
          <w:sz w:val="22"/>
          <w:szCs w:val="22"/>
        </w:rPr>
        <w:t xml:space="preserve">City  </w:t>
      </w:r>
      <w:bookmarkStart w:id="7" w:name="3dy6vkm" w:colFirst="0" w:colLast="0"/>
      <w:bookmarkEnd w:id="7"/>
      <w:r>
        <w:rPr>
          <w:color w:val="000000"/>
          <w:sz w:val="22"/>
          <w:szCs w:val="22"/>
        </w:rPr>
        <w:t xml:space="preserve">         </w:t>
      </w:r>
      <w:r w:rsidR="00922731">
        <w:rPr>
          <w:color w:val="000000"/>
          <w:sz w:val="22"/>
          <w:szCs w:val="22"/>
        </w:rPr>
        <w:t xml:space="preserve">                             </w:t>
      </w:r>
      <w:r>
        <w:rPr>
          <w:color w:val="000000"/>
          <w:sz w:val="22"/>
          <w:szCs w:val="22"/>
        </w:rPr>
        <w:t xml:space="preserve"> Zip  </w:t>
      </w:r>
      <w:bookmarkStart w:id="8" w:name="1t3h5sf" w:colFirst="0" w:colLast="0"/>
      <w:bookmarkEnd w:id="8"/>
      <w:r>
        <w:rPr>
          <w:color w:val="000000"/>
          <w:sz w:val="22"/>
          <w:szCs w:val="22"/>
        </w:rPr>
        <w:t>     </w:t>
      </w:r>
    </w:p>
    <w:p w14:paraId="02736415" w14:textId="77777777" w:rsidR="00194893" w:rsidRDefault="00FD7BEE">
      <w:pPr>
        <w:widowControl w:val="0"/>
        <w:pBdr>
          <w:top w:val="nil"/>
          <w:left w:val="nil"/>
          <w:bottom w:val="nil"/>
          <w:right w:val="nil"/>
          <w:between w:val="nil"/>
        </w:pBdr>
        <w:spacing w:line="360" w:lineRule="auto"/>
        <w:ind w:left="720" w:hanging="720"/>
        <w:rPr>
          <w:color w:val="000000"/>
          <w:sz w:val="22"/>
          <w:szCs w:val="22"/>
        </w:rPr>
      </w:pPr>
      <w:r>
        <w:rPr>
          <w:color w:val="000000"/>
          <w:sz w:val="22"/>
          <w:szCs w:val="22"/>
        </w:rPr>
        <w:t xml:space="preserve">Email Address  </w:t>
      </w:r>
      <w:bookmarkStart w:id="9" w:name="4d34og8" w:colFirst="0" w:colLast="0"/>
      <w:bookmarkEnd w:id="9"/>
      <w:r>
        <w:rPr>
          <w:color w:val="000000"/>
          <w:sz w:val="22"/>
          <w:szCs w:val="22"/>
        </w:rPr>
        <w:t>     </w:t>
      </w:r>
    </w:p>
    <w:p w14:paraId="1FD31F65" w14:textId="35892195" w:rsidR="00194893" w:rsidRDefault="00FD7BEE">
      <w:pPr>
        <w:widowControl w:val="0"/>
        <w:pBdr>
          <w:top w:val="nil"/>
          <w:left w:val="nil"/>
          <w:bottom w:val="nil"/>
          <w:right w:val="nil"/>
          <w:between w:val="nil"/>
        </w:pBdr>
        <w:spacing w:line="360" w:lineRule="auto"/>
        <w:ind w:left="720" w:hanging="720"/>
        <w:rPr>
          <w:color w:val="000000"/>
          <w:sz w:val="22"/>
          <w:szCs w:val="22"/>
        </w:rPr>
      </w:pPr>
      <w:r>
        <w:rPr>
          <w:color w:val="000000"/>
          <w:sz w:val="22"/>
          <w:szCs w:val="22"/>
        </w:rPr>
        <w:t xml:space="preserve">Phone Number  </w:t>
      </w:r>
      <w:bookmarkStart w:id="10" w:name="2s8eyo1" w:colFirst="0" w:colLast="0"/>
      <w:bookmarkEnd w:id="10"/>
      <w:r>
        <w:rPr>
          <w:color w:val="000000"/>
          <w:sz w:val="22"/>
          <w:szCs w:val="22"/>
        </w:rPr>
        <w:t xml:space="preserve">           </w:t>
      </w:r>
      <w:r w:rsidR="00922731">
        <w:rPr>
          <w:color w:val="000000"/>
          <w:sz w:val="22"/>
          <w:szCs w:val="22"/>
        </w:rPr>
        <w:t xml:space="preserve">                                       </w:t>
      </w:r>
      <w:r>
        <w:rPr>
          <w:color w:val="000000"/>
          <w:sz w:val="22"/>
          <w:szCs w:val="22"/>
        </w:rPr>
        <w:t xml:space="preserve">Fax Number  </w:t>
      </w:r>
      <w:bookmarkStart w:id="11" w:name="17dp8vu" w:colFirst="0" w:colLast="0"/>
      <w:bookmarkEnd w:id="11"/>
      <w:r>
        <w:rPr>
          <w:color w:val="000000"/>
          <w:sz w:val="22"/>
          <w:szCs w:val="22"/>
        </w:rPr>
        <w:t>     </w:t>
      </w:r>
    </w:p>
    <w:p w14:paraId="01682E27" w14:textId="77777777" w:rsidR="00194893" w:rsidRDefault="00194893">
      <w:pPr>
        <w:widowControl w:val="0"/>
        <w:pBdr>
          <w:top w:val="nil"/>
          <w:left w:val="nil"/>
          <w:bottom w:val="nil"/>
          <w:right w:val="nil"/>
          <w:between w:val="nil"/>
        </w:pBdr>
        <w:ind w:left="720" w:hanging="720"/>
        <w:rPr>
          <w:color w:val="000000"/>
          <w:sz w:val="22"/>
          <w:szCs w:val="22"/>
        </w:rPr>
      </w:pPr>
    </w:p>
    <w:p w14:paraId="14BF4B16" w14:textId="77777777" w:rsidR="00194893" w:rsidRDefault="00FD7BEE">
      <w:pPr>
        <w:widowControl w:val="0"/>
        <w:numPr>
          <w:ilvl w:val="0"/>
          <w:numId w:val="3"/>
        </w:numPr>
        <w:pBdr>
          <w:top w:val="nil"/>
          <w:left w:val="nil"/>
          <w:bottom w:val="nil"/>
          <w:right w:val="nil"/>
          <w:between w:val="nil"/>
        </w:pBdr>
        <w:rPr>
          <w:b/>
          <w:color w:val="000000"/>
          <w:sz w:val="22"/>
          <w:szCs w:val="22"/>
        </w:rPr>
      </w:pPr>
      <w:r>
        <w:rPr>
          <w:b/>
          <w:color w:val="000000"/>
          <w:sz w:val="22"/>
          <w:szCs w:val="22"/>
        </w:rPr>
        <w:t xml:space="preserve">Statement of Need </w:t>
      </w:r>
      <w:r>
        <w:rPr>
          <w:rFonts w:ascii="MS Gothic" w:eastAsia="MS Gothic" w:hAnsi="MS Gothic" w:cs="MS Gothic"/>
          <w:b/>
          <w:color w:val="000000"/>
          <w:sz w:val="22"/>
          <w:szCs w:val="22"/>
        </w:rPr>
        <w:t> </w:t>
      </w:r>
    </w:p>
    <w:p w14:paraId="09B05853" w14:textId="77777777" w:rsidR="00194893" w:rsidRDefault="00FD7BEE">
      <w:pPr>
        <w:widowControl w:val="0"/>
        <w:pBdr>
          <w:top w:val="nil"/>
          <w:left w:val="nil"/>
          <w:bottom w:val="nil"/>
          <w:right w:val="nil"/>
          <w:between w:val="nil"/>
        </w:pBdr>
        <w:ind w:left="720" w:hanging="720"/>
        <w:rPr>
          <w:color w:val="000000"/>
          <w:sz w:val="22"/>
          <w:szCs w:val="22"/>
        </w:rPr>
      </w:pPr>
      <w:r>
        <w:rPr>
          <w:color w:val="000000"/>
          <w:sz w:val="22"/>
          <w:szCs w:val="22"/>
        </w:rPr>
        <w:t>Please describe the population your organization serves and why this type of program is needed.</w:t>
      </w:r>
    </w:p>
    <w:p w14:paraId="217A2186" w14:textId="77777777" w:rsidR="00194893" w:rsidRDefault="00FD7BEE" w:rsidP="0008325A">
      <w:pPr>
        <w:widowControl w:val="0"/>
        <w:pBdr>
          <w:top w:val="nil"/>
          <w:left w:val="nil"/>
          <w:bottom w:val="nil"/>
          <w:right w:val="nil"/>
          <w:between w:val="nil"/>
        </w:pBdr>
        <w:rPr>
          <w:color w:val="000000"/>
          <w:sz w:val="22"/>
          <w:szCs w:val="22"/>
        </w:rPr>
      </w:pPr>
      <w:r>
        <w:rPr>
          <w:color w:val="000000"/>
          <w:sz w:val="22"/>
          <w:szCs w:val="22"/>
        </w:rPr>
        <w:t>(</w:t>
      </w:r>
      <w:proofErr w:type="gramStart"/>
      <w:r>
        <w:rPr>
          <w:color w:val="000000"/>
          <w:sz w:val="22"/>
          <w:szCs w:val="22"/>
        </w:rPr>
        <w:t>500 character</w:t>
      </w:r>
      <w:proofErr w:type="gramEnd"/>
      <w:r>
        <w:rPr>
          <w:color w:val="000000"/>
          <w:sz w:val="22"/>
          <w:szCs w:val="22"/>
        </w:rPr>
        <w:t xml:space="preserve"> limit)</w:t>
      </w:r>
    </w:p>
    <w:p w14:paraId="665C7C28" w14:textId="69EE6331" w:rsidR="00194893" w:rsidRDefault="00FD7BEE" w:rsidP="0008325A">
      <w:pPr>
        <w:widowControl w:val="0"/>
        <w:pBdr>
          <w:top w:val="nil"/>
          <w:left w:val="nil"/>
          <w:bottom w:val="nil"/>
          <w:right w:val="nil"/>
          <w:between w:val="nil"/>
        </w:pBdr>
        <w:ind w:left="720" w:hanging="720"/>
        <w:rPr>
          <w:color w:val="000000"/>
          <w:sz w:val="22"/>
          <w:szCs w:val="22"/>
        </w:rPr>
      </w:pPr>
      <w:bookmarkStart w:id="12" w:name="3rdcrjn" w:colFirst="0" w:colLast="0"/>
      <w:bookmarkEnd w:id="12"/>
      <w:r>
        <w:rPr>
          <w:color w:val="000000"/>
          <w:sz w:val="22"/>
          <w:szCs w:val="22"/>
        </w:rPr>
        <w:t>     </w:t>
      </w:r>
    </w:p>
    <w:p w14:paraId="2D47D451" w14:textId="7960415D" w:rsidR="0008325A" w:rsidRDefault="0008325A">
      <w:pPr>
        <w:numPr>
          <w:ilvl w:val="0"/>
          <w:numId w:val="3"/>
        </w:numPr>
        <w:pBdr>
          <w:top w:val="nil"/>
          <w:left w:val="nil"/>
          <w:bottom w:val="nil"/>
          <w:right w:val="nil"/>
          <w:between w:val="nil"/>
        </w:pBdr>
        <w:rPr>
          <w:b/>
          <w:color w:val="000000"/>
          <w:sz w:val="22"/>
          <w:szCs w:val="22"/>
        </w:rPr>
      </w:pPr>
      <w:r>
        <w:rPr>
          <w:b/>
          <w:color w:val="000000"/>
          <w:sz w:val="22"/>
          <w:szCs w:val="22"/>
        </w:rPr>
        <w:t>Summary of Proposed Project</w:t>
      </w:r>
    </w:p>
    <w:p w14:paraId="5249C5BF" w14:textId="558EA98D" w:rsidR="0008325A" w:rsidRDefault="0008325A" w:rsidP="0008325A">
      <w:pPr>
        <w:pBdr>
          <w:top w:val="nil"/>
          <w:left w:val="nil"/>
          <w:bottom w:val="nil"/>
          <w:right w:val="nil"/>
          <w:between w:val="nil"/>
        </w:pBdr>
        <w:rPr>
          <w:color w:val="000000"/>
          <w:sz w:val="22"/>
          <w:szCs w:val="22"/>
        </w:rPr>
      </w:pPr>
      <w:r>
        <w:rPr>
          <w:color w:val="000000"/>
          <w:sz w:val="22"/>
          <w:szCs w:val="22"/>
        </w:rPr>
        <w:t xml:space="preserve">Briefly describe how you specifically plan to complete the objective(s) chosen for the project. </w:t>
      </w:r>
    </w:p>
    <w:p w14:paraId="7CB88292" w14:textId="6064B620" w:rsidR="0008325A" w:rsidRDefault="0008325A" w:rsidP="0008325A">
      <w:pPr>
        <w:pBdr>
          <w:top w:val="nil"/>
          <w:left w:val="nil"/>
          <w:bottom w:val="nil"/>
          <w:right w:val="nil"/>
          <w:between w:val="nil"/>
        </w:pBdr>
        <w:rPr>
          <w:color w:val="000000"/>
          <w:sz w:val="22"/>
          <w:szCs w:val="22"/>
        </w:rPr>
      </w:pPr>
      <w:r>
        <w:rPr>
          <w:color w:val="000000"/>
          <w:sz w:val="22"/>
          <w:szCs w:val="22"/>
        </w:rPr>
        <w:t>(</w:t>
      </w:r>
      <w:proofErr w:type="gramStart"/>
      <w:r>
        <w:rPr>
          <w:color w:val="000000"/>
          <w:sz w:val="22"/>
          <w:szCs w:val="22"/>
        </w:rPr>
        <w:t>500 character</w:t>
      </w:r>
      <w:proofErr w:type="gramEnd"/>
      <w:r>
        <w:rPr>
          <w:color w:val="000000"/>
          <w:sz w:val="22"/>
          <w:szCs w:val="22"/>
        </w:rPr>
        <w:t xml:space="preserve"> limit)</w:t>
      </w:r>
    </w:p>
    <w:p w14:paraId="3D2A3D70" w14:textId="77777777" w:rsidR="0008325A" w:rsidRPr="0008325A" w:rsidRDefault="0008325A" w:rsidP="0008325A">
      <w:pPr>
        <w:pBdr>
          <w:top w:val="nil"/>
          <w:left w:val="nil"/>
          <w:bottom w:val="nil"/>
          <w:right w:val="nil"/>
          <w:between w:val="nil"/>
        </w:pBdr>
        <w:rPr>
          <w:color w:val="000000"/>
          <w:sz w:val="22"/>
          <w:szCs w:val="22"/>
        </w:rPr>
      </w:pPr>
    </w:p>
    <w:p w14:paraId="68E1C80A" w14:textId="4B0CE70B" w:rsidR="0008325A" w:rsidRDefault="0008325A">
      <w:pPr>
        <w:numPr>
          <w:ilvl w:val="0"/>
          <w:numId w:val="3"/>
        </w:numPr>
        <w:pBdr>
          <w:top w:val="nil"/>
          <w:left w:val="nil"/>
          <w:bottom w:val="nil"/>
          <w:right w:val="nil"/>
          <w:between w:val="nil"/>
        </w:pBdr>
        <w:rPr>
          <w:b/>
          <w:color w:val="000000"/>
          <w:sz w:val="22"/>
          <w:szCs w:val="22"/>
        </w:rPr>
      </w:pPr>
      <w:r>
        <w:rPr>
          <w:b/>
          <w:color w:val="000000"/>
          <w:sz w:val="22"/>
          <w:szCs w:val="22"/>
        </w:rPr>
        <w:t xml:space="preserve">Evaluation </w:t>
      </w:r>
    </w:p>
    <w:p w14:paraId="49087C5E" w14:textId="3E35F698" w:rsidR="0008325A" w:rsidRDefault="0008325A" w:rsidP="0008325A">
      <w:pPr>
        <w:pBdr>
          <w:top w:val="nil"/>
          <w:left w:val="nil"/>
          <w:bottom w:val="nil"/>
          <w:right w:val="nil"/>
          <w:between w:val="nil"/>
        </w:pBdr>
        <w:rPr>
          <w:color w:val="000000"/>
          <w:sz w:val="22"/>
          <w:szCs w:val="22"/>
        </w:rPr>
      </w:pPr>
      <w:r>
        <w:rPr>
          <w:color w:val="000000"/>
          <w:sz w:val="22"/>
          <w:szCs w:val="22"/>
        </w:rPr>
        <w:t xml:space="preserve">Briefly describe what metrics you will use to </w:t>
      </w:r>
      <w:r w:rsidR="00A33408">
        <w:rPr>
          <w:color w:val="000000"/>
          <w:sz w:val="22"/>
          <w:szCs w:val="22"/>
        </w:rPr>
        <w:t>measure your objective(s).</w:t>
      </w:r>
    </w:p>
    <w:p w14:paraId="3741F0AC" w14:textId="516AA51B" w:rsidR="00620055" w:rsidRPr="0008325A" w:rsidRDefault="00620055" w:rsidP="0008325A">
      <w:pPr>
        <w:pBdr>
          <w:top w:val="nil"/>
          <w:left w:val="nil"/>
          <w:bottom w:val="nil"/>
          <w:right w:val="nil"/>
          <w:between w:val="nil"/>
        </w:pBdr>
        <w:rPr>
          <w:color w:val="000000"/>
          <w:sz w:val="22"/>
          <w:szCs w:val="22"/>
        </w:rPr>
      </w:pPr>
      <w:r>
        <w:rPr>
          <w:color w:val="000000"/>
          <w:sz w:val="22"/>
          <w:szCs w:val="22"/>
        </w:rPr>
        <w:t>(</w:t>
      </w:r>
      <w:proofErr w:type="gramStart"/>
      <w:r>
        <w:rPr>
          <w:color w:val="000000"/>
          <w:sz w:val="22"/>
          <w:szCs w:val="22"/>
        </w:rPr>
        <w:t>500 character</w:t>
      </w:r>
      <w:proofErr w:type="gramEnd"/>
      <w:r>
        <w:rPr>
          <w:color w:val="000000"/>
          <w:sz w:val="22"/>
          <w:szCs w:val="22"/>
        </w:rPr>
        <w:t xml:space="preserve"> limit)</w:t>
      </w:r>
    </w:p>
    <w:p w14:paraId="02A16C59" w14:textId="77777777" w:rsidR="0008325A" w:rsidRDefault="0008325A" w:rsidP="0008325A">
      <w:pPr>
        <w:pBdr>
          <w:top w:val="nil"/>
          <w:left w:val="nil"/>
          <w:bottom w:val="nil"/>
          <w:right w:val="nil"/>
          <w:between w:val="nil"/>
        </w:pBdr>
        <w:rPr>
          <w:b/>
          <w:color w:val="000000"/>
          <w:sz w:val="22"/>
          <w:szCs w:val="22"/>
        </w:rPr>
      </w:pPr>
    </w:p>
    <w:p w14:paraId="05140305" w14:textId="37A8FC3F" w:rsidR="00194893" w:rsidRDefault="00FD7BEE">
      <w:pPr>
        <w:numPr>
          <w:ilvl w:val="0"/>
          <w:numId w:val="3"/>
        </w:numPr>
        <w:pBdr>
          <w:top w:val="nil"/>
          <w:left w:val="nil"/>
          <w:bottom w:val="nil"/>
          <w:right w:val="nil"/>
          <w:between w:val="nil"/>
        </w:pBdr>
        <w:rPr>
          <w:b/>
          <w:color w:val="000000"/>
          <w:sz w:val="22"/>
          <w:szCs w:val="22"/>
        </w:rPr>
      </w:pPr>
      <w:r>
        <w:rPr>
          <w:b/>
          <w:color w:val="000000"/>
          <w:sz w:val="22"/>
          <w:szCs w:val="22"/>
        </w:rPr>
        <w:t xml:space="preserve">Workplan and </w:t>
      </w:r>
      <w:r w:rsidR="00EB135A">
        <w:rPr>
          <w:b/>
          <w:color w:val="000000"/>
          <w:sz w:val="22"/>
          <w:szCs w:val="22"/>
        </w:rPr>
        <w:t>Budget (complete attached workplan and budget template)</w:t>
      </w:r>
    </w:p>
    <w:p w14:paraId="6BC48D49" w14:textId="77777777" w:rsidR="00194893" w:rsidRDefault="00194893">
      <w:pPr>
        <w:widowControl w:val="0"/>
        <w:pBdr>
          <w:top w:val="nil"/>
          <w:left w:val="nil"/>
          <w:bottom w:val="nil"/>
          <w:right w:val="nil"/>
          <w:between w:val="nil"/>
        </w:pBdr>
        <w:ind w:left="720" w:hanging="720"/>
        <w:rPr>
          <w:color w:val="000000"/>
          <w:sz w:val="22"/>
          <w:szCs w:val="22"/>
        </w:rPr>
      </w:pPr>
    </w:p>
    <w:p w14:paraId="6A3FB29C" w14:textId="58E6BA91" w:rsidR="00320E4B" w:rsidRPr="00320E4B" w:rsidRDefault="00FD7BEE" w:rsidP="002074D9">
      <w:pPr>
        <w:widowControl w:val="0"/>
        <w:pBdr>
          <w:top w:val="nil"/>
          <w:left w:val="nil"/>
          <w:bottom w:val="nil"/>
          <w:right w:val="nil"/>
          <w:between w:val="nil"/>
        </w:pBdr>
        <w:ind w:left="720" w:hanging="720"/>
        <w:jc w:val="both"/>
        <w:rPr>
          <w:color w:val="000000"/>
          <w:sz w:val="22"/>
          <w:szCs w:val="22"/>
        </w:rPr>
        <w:sectPr w:rsidR="00320E4B" w:rsidRPr="00320E4B" w:rsidSect="0070794A">
          <w:headerReference w:type="default" r:id="rId8"/>
          <w:pgSz w:w="12240" w:h="15840"/>
          <w:pgMar w:top="720" w:right="720" w:bottom="720" w:left="720" w:header="720" w:footer="720" w:gutter="0"/>
          <w:pgNumType w:start="1"/>
          <w:cols w:space="720"/>
          <w:docGrid w:linePitch="326"/>
        </w:sectPr>
      </w:pPr>
      <w:r>
        <w:rPr>
          <w:color w:val="000000"/>
          <w:sz w:val="22"/>
          <w:szCs w:val="22"/>
        </w:rPr>
        <w:t>Outline your organization</w:t>
      </w:r>
      <w:r w:rsidR="00EB135A">
        <w:rPr>
          <w:color w:val="000000"/>
          <w:sz w:val="22"/>
          <w:szCs w:val="22"/>
        </w:rPr>
        <w:t>’</w:t>
      </w:r>
      <w:r>
        <w:rPr>
          <w:color w:val="000000"/>
          <w:sz w:val="22"/>
          <w:szCs w:val="22"/>
        </w:rPr>
        <w:t xml:space="preserve">s workplan and implementation timeline between </w:t>
      </w:r>
      <w:r w:rsidR="00EB135A">
        <w:rPr>
          <w:b/>
          <w:color w:val="000000"/>
          <w:sz w:val="22"/>
          <w:szCs w:val="22"/>
        </w:rPr>
        <w:t>January 15 and June 15</w:t>
      </w:r>
      <w:r>
        <w:rPr>
          <w:b/>
          <w:color w:val="000000"/>
          <w:sz w:val="22"/>
          <w:szCs w:val="22"/>
        </w:rPr>
        <w:t>, 20</w:t>
      </w:r>
      <w:r w:rsidR="00EB135A">
        <w:rPr>
          <w:b/>
          <w:color w:val="000000"/>
          <w:sz w:val="22"/>
          <w:szCs w:val="22"/>
        </w:rPr>
        <w:t>20</w:t>
      </w:r>
      <w:r>
        <w:rPr>
          <w:color w:val="000000"/>
          <w:sz w:val="22"/>
          <w:szCs w:val="22"/>
        </w:rPr>
        <w:t>.</w:t>
      </w:r>
      <w:r w:rsidR="00EB135A">
        <w:rPr>
          <w:color w:val="000000"/>
          <w:sz w:val="22"/>
          <w:szCs w:val="22"/>
        </w:rPr>
        <w:t xml:space="preserve"> Outline how</w:t>
      </w:r>
      <w:r w:rsidR="002074D9">
        <w:rPr>
          <w:color w:val="000000"/>
          <w:sz w:val="22"/>
          <w:szCs w:val="22"/>
        </w:rPr>
        <w:t xml:space="preserve"> </w:t>
      </w:r>
      <w:r w:rsidR="00EB135A">
        <w:rPr>
          <w:color w:val="000000"/>
          <w:sz w:val="22"/>
          <w:szCs w:val="22"/>
        </w:rPr>
        <w:t>funds will be used to support NDPP activities.</w:t>
      </w:r>
    </w:p>
    <w:p w14:paraId="25F3C25E" w14:textId="7D6AD2FD" w:rsidR="00320E4B" w:rsidRPr="002B5175" w:rsidRDefault="00320E4B" w:rsidP="00320E4B">
      <w:pPr>
        <w:rPr>
          <w:sz w:val="22"/>
          <w:szCs w:val="22"/>
        </w:rPr>
      </w:pPr>
      <w:r w:rsidRPr="002B5175">
        <w:rPr>
          <w:b/>
          <w:sz w:val="22"/>
          <w:szCs w:val="22"/>
        </w:rPr>
        <w:lastRenderedPageBreak/>
        <w:t>Instructions</w:t>
      </w:r>
      <w:r w:rsidRPr="002B5175">
        <w:rPr>
          <w:sz w:val="22"/>
          <w:szCs w:val="22"/>
        </w:rPr>
        <w:t xml:space="preserve">: Choose which objective(s) will be taken to support </w:t>
      </w:r>
      <w:r w:rsidRPr="002B5175">
        <w:rPr>
          <w:b/>
          <w:sz w:val="22"/>
          <w:szCs w:val="22"/>
        </w:rPr>
        <w:t>Diabetes Prevention Programs</w:t>
      </w:r>
      <w:r w:rsidRPr="002B5175">
        <w:rPr>
          <w:sz w:val="22"/>
          <w:szCs w:val="22"/>
        </w:rPr>
        <w:t xml:space="preserve"> in Virginia. We would encourage grant applicants to focus on choosing one objective (with the exception of the participant and recruitment objective for which funding will be considered separately) to accomplish during this grant cycle from January to June</w:t>
      </w:r>
      <w:r w:rsidR="004426F9">
        <w:rPr>
          <w:sz w:val="22"/>
          <w:szCs w:val="22"/>
        </w:rPr>
        <w:t>, 2020</w:t>
      </w:r>
      <w:r w:rsidRPr="002B5175">
        <w:rPr>
          <w:sz w:val="22"/>
          <w:szCs w:val="22"/>
        </w:rPr>
        <w:t xml:space="preserve"> to gather metrics and evaluate outcomes.  Outline specific Action Steps to accomplish the objective in space below.</w:t>
      </w:r>
    </w:p>
    <w:p w14:paraId="1374468D" w14:textId="77777777" w:rsidR="00320E4B" w:rsidRDefault="00320E4B" w:rsidP="00320E4B">
      <w:pPr>
        <w:rPr>
          <w:color w:val="000000"/>
          <w:sz w:val="22"/>
          <w:szCs w:val="22"/>
        </w:rPr>
      </w:pPr>
    </w:p>
    <w:tbl>
      <w:tblPr>
        <w:tblStyle w:val="TableGrid"/>
        <w:tblW w:w="0" w:type="auto"/>
        <w:jc w:val="center"/>
        <w:tblLook w:val="04A0" w:firstRow="1" w:lastRow="0" w:firstColumn="1" w:lastColumn="0" w:noHBand="0" w:noVBand="1"/>
      </w:tblPr>
      <w:tblGrid>
        <w:gridCol w:w="2506"/>
        <w:gridCol w:w="1887"/>
        <w:gridCol w:w="4140"/>
        <w:gridCol w:w="2842"/>
        <w:gridCol w:w="2966"/>
        <w:gridCol w:w="49"/>
      </w:tblGrid>
      <w:tr w:rsidR="00320E4B" w:rsidRPr="007B281A" w14:paraId="49C7C5A2" w14:textId="77777777" w:rsidTr="002B5175">
        <w:trPr>
          <w:gridAfter w:val="1"/>
          <w:wAfter w:w="49" w:type="dxa"/>
          <w:trHeight w:val="411"/>
          <w:jc w:val="center"/>
        </w:trPr>
        <w:tc>
          <w:tcPr>
            <w:tcW w:w="2506" w:type="dxa"/>
          </w:tcPr>
          <w:p w14:paraId="6EC33DC0" w14:textId="77777777" w:rsidR="00320E4B" w:rsidRPr="007B281A" w:rsidRDefault="00320E4B" w:rsidP="00FA2DD7">
            <w:pPr>
              <w:pStyle w:val="Header"/>
              <w:rPr>
                <w:b/>
                <w:sz w:val="24"/>
                <w:szCs w:val="24"/>
              </w:rPr>
            </w:pPr>
            <w:r>
              <w:rPr>
                <w:b/>
                <w:sz w:val="24"/>
                <w:szCs w:val="24"/>
              </w:rPr>
              <w:t xml:space="preserve">Name of Organization/Entity: </w:t>
            </w:r>
          </w:p>
        </w:tc>
        <w:tc>
          <w:tcPr>
            <w:tcW w:w="11835" w:type="dxa"/>
            <w:gridSpan w:val="4"/>
          </w:tcPr>
          <w:p w14:paraId="5324E73C" w14:textId="77777777" w:rsidR="00320E4B" w:rsidRPr="007B281A" w:rsidRDefault="00320E4B" w:rsidP="00FA2DD7">
            <w:pPr>
              <w:pStyle w:val="Header"/>
              <w:rPr>
                <w:b/>
                <w:sz w:val="24"/>
                <w:szCs w:val="24"/>
              </w:rPr>
            </w:pPr>
          </w:p>
        </w:tc>
      </w:tr>
      <w:tr w:rsidR="00320E4B" w:rsidRPr="00B259E4" w14:paraId="29CD6DBD" w14:textId="77777777" w:rsidTr="002B5175">
        <w:trPr>
          <w:trHeight w:val="872"/>
          <w:tblHeader/>
          <w:jc w:val="center"/>
        </w:trPr>
        <w:tc>
          <w:tcPr>
            <w:tcW w:w="4393" w:type="dxa"/>
            <w:gridSpan w:val="2"/>
            <w:shd w:val="clear" w:color="auto" w:fill="000000" w:themeFill="text1"/>
          </w:tcPr>
          <w:p w14:paraId="0FF5B3B8" w14:textId="77777777" w:rsidR="00320E4B" w:rsidRPr="00B259E4" w:rsidRDefault="00320E4B" w:rsidP="00FA2DD7">
            <w:pPr>
              <w:jc w:val="center"/>
              <w:rPr>
                <w:b/>
              </w:rPr>
            </w:pPr>
            <w:r>
              <w:rPr>
                <w:b/>
              </w:rPr>
              <w:t xml:space="preserve"> Work Plan </w:t>
            </w:r>
          </w:p>
        </w:tc>
        <w:tc>
          <w:tcPr>
            <w:tcW w:w="4140" w:type="dxa"/>
            <w:shd w:val="clear" w:color="auto" w:fill="000000" w:themeFill="text1"/>
          </w:tcPr>
          <w:p w14:paraId="5FFC417B" w14:textId="77777777" w:rsidR="00320E4B" w:rsidRDefault="00320E4B" w:rsidP="00FA2DD7">
            <w:pPr>
              <w:jc w:val="center"/>
              <w:rPr>
                <w:b/>
              </w:rPr>
            </w:pPr>
            <w:r>
              <w:rPr>
                <w:b/>
              </w:rPr>
              <w:t xml:space="preserve">Action Steps </w:t>
            </w:r>
          </w:p>
          <w:p w14:paraId="6B68E8E4" w14:textId="77777777" w:rsidR="00320E4B" w:rsidRPr="00B259E4" w:rsidRDefault="00320E4B" w:rsidP="00FA2DD7">
            <w:pPr>
              <w:jc w:val="center"/>
              <w:rPr>
                <w:b/>
              </w:rPr>
            </w:pPr>
            <w:r>
              <w:rPr>
                <w:b/>
              </w:rPr>
              <w:t>(</w:t>
            </w:r>
            <w:proofErr w:type="gramStart"/>
            <w:r>
              <w:rPr>
                <w:b/>
              </w:rPr>
              <w:t>what  will</w:t>
            </w:r>
            <w:proofErr w:type="gramEnd"/>
            <w:r>
              <w:rPr>
                <w:b/>
              </w:rPr>
              <w:t xml:space="preserve"> you do)</w:t>
            </w:r>
          </w:p>
        </w:tc>
        <w:tc>
          <w:tcPr>
            <w:tcW w:w="2842" w:type="dxa"/>
            <w:shd w:val="clear" w:color="auto" w:fill="000000" w:themeFill="text1"/>
          </w:tcPr>
          <w:p w14:paraId="5BFF4E3D" w14:textId="77777777" w:rsidR="00320E4B" w:rsidRDefault="00320E4B" w:rsidP="004426F9">
            <w:pPr>
              <w:jc w:val="center"/>
              <w:rPr>
                <w:b/>
              </w:rPr>
            </w:pPr>
            <w:r>
              <w:rPr>
                <w:b/>
              </w:rPr>
              <w:t>Budget</w:t>
            </w:r>
          </w:p>
          <w:p w14:paraId="6C696036" w14:textId="77777777" w:rsidR="00320E4B" w:rsidRDefault="00320E4B" w:rsidP="00FA2DD7">
            <w:pPr>
              <w:jc w:val="center"/>
              <w:rPr>
                <w:b/>
              </w:rPr>
            </w:pPr>
            <w:r>
              <w:rPr>
                <w:b/>
              </w:rPr>
              <w:t>(requested amount for each objective)</w:t>
            </w:r>
          </w:p>
          <w:p w14:paraId="219CE098" w14:textId="77777777" w:rsidR="00320E4B" w:rsidRDefault="00320E4B" w:rsidP="00FA2DD7">
            <w:pPr>
              <w:jc w:val="center"/>
              <w:rPr>
                <w:b/>
              </w:rPr>
            </w:pPr>
          </w:p>
        </w:tc>
        <w:tc>
          <w:tcPr>
            <w:tcW w:w="3015" w:type="dxa"/>
            <w:gridSpan w:val="2"/>
            <w:shd w:val="clear" w:color="auto" w:fill="000000" w:themeFill="text1"/>
          </w:tcPr>
          <w:p w14:paraId="1A60ED21" w14:textId="77777777" w:rsidR="00320E4B" w:rsidRDefault="00320E4B" w:rsidP="00FA2DD7">
            <w:pPr>
              <w:jc w:val="center"/>
              <w:rPr>
                <w:b/>
              </w:rPr>
            </w:pPr>
            <w:r>
              <w:rPr>
                <w:b/>
              </w:rPr>
              <w:t xml:space="preserve">Budget Justification </w:t>
            </w:r>
          </w:p>
          <w:p w14:paraId="1375D086" w14:textId="77777777" w:rsidR="00320E4B" w:rsidRPr="00545A60" w:rsidRDefault="00320E4B" w:rsidP="00FA2DD7">
            <w:pPr>
              <w:jc w:val="center"/>
            </w:pPr>
            <w:r>
              <w:rPr>
                <w:b/>
              </w:rPr>
              <w:t xml:space="preserve">(how will money be used for each action step) </w:t>
            </w:r>
          </w:p>
        </w:tc>
      </w:tr>
      <w:tr w:rsidR="00320E4B" w:rsidRPr="004B599F" w14:paraId="3CA150A3" w14:textId="77777777" w:rsidTr="002B5175">
        <w:trPr>
          <w:trHeight w:val="84"/>
          <w:jc w:val="center"/>
        </w:trPr>
        <w:tc>
          <w:tcPr>
            <w:tcW w:w="4393" w:type="dxa"/>
            <w:gridSpan w:val="2"/>
            <w:shd w:val="clear" w:color="auto" w:fill="EEECE1" w:themeFill="background2"/>
          </w:tcPr>
          <w:p w14:paraId="48F7A2F5" w14:textId="77777777" w:rsidR="00320E4B" w:rsidRDefault="00320E4B" w:rsidP="00FA2DD7">
            <w:pPr>
              <w:rPr>
                <w:b/>
                <w:sz w:val="24"/>
                <w:szCs w:val="24"/>
              </w:rPr>
            </w:pPr>
            <w:r>
              <w:rPr>
                <w:b/>
                <w:sz w:val="24"/>
                <w:szCs w:val="24"/>
              </w:rPr>
              <w:t>Objective 1: Increased participation in the NDPP</w:t>
            </w:r>
          </w:p>
          <w:p w14:paraId="5F336CCA" w14:textId="77777777" w:rsidR="00320E4B" w:rsidRPr="0048488A" w:rsidRDefault="00320E4B" w:rsidP="00FA2DD7">
            <w:pPr>
              <w:rPr>
                <w:rFonts w:cstheme="minorHAnsi"/>
                <w:b/>
                <w:sz w:val="24"/>
                <w:szCs w:val="24"/>
                <w:vertAlign w:val="superscript"/>
              </w:rPr>
            </w:pPr>
            <w:r>
              <w:rPr>
                <w:rFonts w:ascii="Wingdings" w:hAnsi="Wingdings"/>
                <w:b/>
                <w:sz w:val="24"/>
                <w:szCs w:val="24"/>
              </w:rPr>
              <w:t></w:t>
            </w:r>
            <w:r>
              <w:rPr>
                <w:rFonts w:ascii="Wingdings" w:hAnsi="Wingdings"/>
                <w:b/>
                <w:sz w:val="24"/>
                <w:szCs w:val="24"/>
              </w:rPr>
              <w:t></w:t>
            </w:r>
            <w:r>
              <w:rPr>
                <w:rFonts w:cstheme="minorHAnsi"/>
                <w:b/>
                <w:sz w:val="24"/>
                <w:szCs w:val="24"/>
              </w:rPr>
              <w:t>(Check if choosing this objective)</w:t>
            </w:r>
          </w:p>
        </w:tc>
        <w:tc>
          <w:tcPr>
            <w:tcW w:w="4140" w:type="dxa"/>
            <w:shd w:val="clear" w:color="auto" w:fill="EEECE1" w:themeFill="background2"/>
          </w:tcPr>
          <w:p w14:paraId="52E16EC7" w14:textId="77777777" w:rsidR="00320E4B" w:rsidRPr="007A26D6" w:rsidRDefault="00320E4B" w:rsidP="00FA2DD7"/>
        </w:tc>
        <w:tc>
          <w:tcPr>
            <w:tcW w:w="2842" w:type="dxa"/>
            <w:shd w:val="clear" w:color="auto" w:fill="EEECE1" w:themeFill="background2"/>
          </w:tcPr>
          <w:p w14:paraId="2D63A9A0" w14:textId="77777777" w:rsidR="00320E4B" w:rsidRPr="007A26D6" w:rsidRDefault="00320E4B" w:rsidP="00FA2DD7"/>
        </w:tc>
        <w:tc>
          <w:tcPr>
            <w:tcW w:w="3015" w:type="dxa"/>
            <w:gridSpan w:val="2"/>
            <w:shd w:val="clear" w:color="auto" w:fill="EEECE1" w:themeFill="background2"/>
          </w:tcPr>
          <w:p w14:paraId="636F3717" w14:textId="77777777" w:rsidR="00320E4B" w:rsidRPr="007A26D6" w:rsidRDefault="00320E4B" w:rsidP="00FA2DD7"/>
        </w:tc>
      </w:tr>
      <w:tr w:rsidR="00320E4B" w14:paraId="2053C31F" w14:textId="77777777" w:rsidTr="002B5175">
        <w:trPr>
          <w:trHeight w:val="521"/>
          <w:jc w:val="center"/>
        </w:trPr>
        <w:tc>
          <w:tcPr>
            <w:tcW w:w="4393" w:type="dxa"/>
            <w:gridSpan w:val="2"/>
          </w:tcPr>
          <w:p w14:paraId="139F4A8B" w14:textId="3EB6BDDC" w:rsidR="00320E4B" w:rsidRPr="00670C44" w:rsidRDefault="00320E4B" w:rsidP="00FA2DD7">
            <w:pPr>
              <w:widowControl w:val="0"/>
              <w:pBdr>
                <w:top w:val="nil"/>
                <w:left w:val="nil"/>
                <w:bottom w:val="nil"/>
                <w:right w:val="nil"/>
                <w:between w:val="nil"/>
              </w:pBdr>
              <w:tabs>
                <w:tab w:val="left" w:pos="220"/>
                <w:tab w:val="left" w:pos="720"/>
              </w:tabs>
              <w:ind w:left="360"/>
              <w:jc w:val="both"/>
              <w:rPr>
                <w:color w:val="000000"/>
                <w:sz w:val="20"/>
                <w:szCs w:val="20"/>
              </w:rPr>
            </w:pPr>
            <w:r w:rsidRPr="003C62A7">
              <w:rPr>
                <w:color w:val="000000"/>
                <w:sz w:val="20"/>
                <w:szCs w:val="20"/>
              </w:rPr>
              <w:t xml:space="preserve">Support </w:t>
            </w:r>
            <w:r w:rsidRPr="003C62A7">
              <w:rPr>
                <w:b/>
                <w:color w:val="000000"/>
                <w:sz w:val="20"/>
                <w:szCs w:val="20"/>
              </w:rPr>
              <w:t xml:space="preserve">new programs in high risk areas and/or populations. </w:t>
            </w:r>
            <w:r w:rsidRPr="003C62A7">
              <w:rPr>
                <w:color w:val="000000"/>
                <w:sz w:val="20"/>
                <w:szCs w:val="20"/>
              </w:rPr>
              <w:t xml:space="preserve">This could be a new organization in a </w:t>
            </w:r>
            <w:proofErr w:type="gramStart"/>
            <w:r w:rsidRPr="003C62A7">
              <w:rPr>
                <w:color w:val="000000"/>
                <w:sz w:val="20"/>
                <w:szCs w:val="20"/>
              </w:rPr>
              <w:t>high risk</w:t>
            </w:r>
            <w:proofErr w:type="gramEnd"/>
            <w:r w:rsidRPr="003C62A7">
              <w:rPr>
                <w:color w:val="000000"/>
                <w:sz w:val="20"/>
                <w:szCs w:val="20"/>
              </w:rPr>
              <w:t xml:space="preserve"> area or an existing NDPP program reaching</w:t>
            </w:r>
            <w:r w:rsidR="00620055">
              <w:rPr>
                <w:color w:val="000000"/>
                <w:sz w:val="20"/>
                <w:szCs w:val="20"/>
              </w:rPr>
              <w:t xml:space="preserve"> out</w:t>
            </w:r>
            <w:r w:rsidRPr="003C62A7">
              <w:rPr>
                <w:color w:val="000000"/>
                <w:sz w:val="20"/>
                <w:szCs w:val="20"/>
              </w:rPr>
              <w:t xml:space="preserve"> to high risk populations or using a new delivery method (e.g., telehealth). This could be for start-up costs and include items such as space rental, coach or participant teaching materials, lifestyle coach training</w:t>
            </w:r>
            <w:r w:rsidR="00620055">
              <w:rPr>
                <w:color w:val="000000"/>
                <w:sz w:val="20"/>
                <w:szCs w:val="20"/>
              </w:rPr>
              <w:t>, and NDPP participant scholarships</w:t>
            </w:r>
            <w:r w:rsidRPr="003C62A7">
              <w:rPr>
                <w:color w:val="000000"/>
                <w:sz w:val="20"/>
                <w:szCs w:val="20"/>
              </w:rPr>
              <w:t xml:space="preserve">. Existing programs could use funding to support costs of training for staff to develop a telehealth program and/or for purchasing equipment needed for telehealth delivery. </w:t>
            </w:r>
          </w:p>
        </w:tc>
        <w:tc>
          <w:tcPr>
            <w:tcW w:w="4140" w:type="dxa"/>
          </w:tcPr>
          <w:p w14:paraId="60FB7B5A" w14:textId="77777777" w:rsidR="00320E4B" w:rsidRDefault="00320E4B" w:rsidP="00FA2DD7">
            <w:pPr>
              <w:pStyle w:val="ListParagraph"/>
              <w:ind w:left="0"/>
            </w:pPr>
          </w:p>
          <w:p w14:paraId="2AB82920" w14:textId="77777777" w:rsidR="00320E4B" w:rsidRDefault="00320E4B" w:rsidP="00FA2DD7">
            <w:pPr>
              <w:pStyle w:val="ListParagraph"/>
              <w:ind w:left="0"/>
            </w:pPr>
          </w:p>
          <w:p w14:paraId="760E8D02" w14:textId="77777777" w:rsidR="00320E4B" w:rsidRDefault="00320E4B" w:rsidP="00FA2DD7">
            <w:pPr>
              <w:pStyle w:val="ListParagraph"/>
              <w:ind w:left="0"/>
            </w:pPr>
          </w:p>
          <w:p w14:paraId="27448482" w14:textId="77777777" w:rsidR="00320E4B" w:rsidRDefault="00320E4B" w:rsidP="00FA2DD7">
            <w:pPr>
              <w:pStyle w:val="ListParagraph"/>
              <w:ind w:left="0"/>
            </w:pPr>
          </w:p>
          <w:p w14:paraId="0A9C2F98" w14:textId="77777777" w:rsidR="00320E4B" w:rsidRDefault="00320E4B" w:rsidP="00FA2DD7">
            <w:pPr>
              <w:pStyle w:val="ListParagraph"/>
              <w:ind w:left="0"/>
            </w:pPr>
            <w:r>
              <w:t xml:space="preserve">  </w:t>
            </w:r>
          </w:p>
          <w:p w14:paraId="24DA8ED2" w14:textId="77777777" w:rsidR="00320E4B" w:rsidRDefault="00320E4B" w:rsidP="00FA2DD7">
            <w:pPr>
              <w:pStyle w:val="ListParagraph"/>
              <w:ind w:left="0"/>
            </w:pPr>
            <w:r>
              <w:t xml:space="preserve"> </w:t>
            </w:r>
          </w:p>
        </w:tc>
        <w:tc>
          <w:tcPr>
            <w:tcW w:w="2842" w:type="dxa"/>
          </w:tcPr>
          <w:p w14:paraId="6FA5D565" w14:textId="77777777" w:rsidR="00320E4B" w:rsidRDefault="00320E4B" w:rsidP="00FA2DD7"/>
        </w:tc>
        <w:tc>
          <w:tcPr>
            <w:tcW w:w="3015" w:type="dxa"/>
            <w:gridSpan w:val="2"/>
          </w:tcPr>
          <w:p w14:paraId="47F86BFE" w14:textId="77777777" w:rsidR="00320E4B" w:rsidRDefault="00320E4B" w:rsidP="00FA2DD7"/>
        </w:tc>
      </w:tr>
      <w:tr w:rsidR="00320E4B" w14:paraId="08FE2FBA" w14:textId="77777777" w:rsidTr="002B5175">
        <w:trPr>
          <w:trHeight w:val="422"/>
          <w:jc w:val="center"/>
        </w:trPr>
        <w:tc>
          <w:tcPr>
            <w:tcW w:w="4393" w:type="dxa"/>
            <w:gridSpan w:val="2"/>
            <w:shd w:val="clear" w:color="auto" w:fill="EEECE1" w:themeFill="background2"/>
          </w:tcPr>
          <w:p w14:paraId="4871398E" w14:textId="77777777" w:rsidR="00320E4B" w:rsidRDefault="00320E4B" w:rsidP="00FA2DD7">
            <w:pPr>
              <w:rPr>
                <w:b/>
                <w:sz w:val="24"/>
                <w:szCs w:val="24"/>
              </w:rPr>
            </w:pPr>
            <w:r>
              <w:rPr>
                <w:b/>
                <w:sz w:val="24"/>
                <w:szCs w:val="24"/>
              </w:rPr>
              <w:t>Objective 2: Awareness and/or education</w:t>
            </w:r>
          </w:p>
          <w:p w14:paraId="3AB9C664" w14:textId="77777777" w:rsidR="00320E4B" w:rsidRDefault="00320E4B" w:rsidP="00FA2DD7">
            <w:r>
              <w:rPr>
                <w:rFonts w:ascii="Wingdings" w:hAnsi="Wingdings"/>
                <w:b/>
                <w:sz w:val="24"/>
                <w:szCs w:val="24"/>
              </w:rPr>
              <w:t></w:t>
            </w:r>
            <w:r>
              <w:rPr>
                <w:rFonts w:ascii="Wingdings" w:hAnsi="Wingdings"/>
                <w:b/>
                <w:sz w:val="24"/>
                <w:szCs w:val="24"/>
              </w:rPr>
              <w:t></w:t>
            </w:r>
            <w:r>
              <w:rPr>
                <w:rFonts w:cstheme="minorHAnsi"/>
                <w:b/>
                <w:sz w:val="24"/>
                <w:szCs w:val="24"/>
              </w:rPr>
              <w:t>(Check if choosing this objective)</w:t>
            </w:r>
          </w:p>
        </w:tc>
        <w:tc>
          <w:tcPr>
            <w:tcW w:w="4140" w:type="dxa"/>
            <w:shd w:val="clear" w:color="auto" w:fill="EEECE1" w:themeFill="background2"/>
          </w:tcPr>
          <w:p w14:paraId="03FCC0F3" w14:textId="77777777" w:rsidR="00320E4B" w:rsidRPr="00F73AE5" w:rsidRDefault="00320E4B" w:rsidP="00FA2DD7">
            <w:pPr>
              <w:pStyle w:val="ListParagraph"/>
              <w:ind w:left="0"/>
              <w:rPr>
                <w:i/>
              </w:rPr>
            </w:pPr>
          </w:p>
        </w:tc>
        <w:tc>
          <w:tcPr>
            <w:tcW w:w="2842" w:type="dxa"/>
            <w:shd w:val="clear" w:color="auto" w:fill="EEECE1" w:themeFill="background2"/>
          </w:tcPr>
          <w:p w14:paraId="1282DCDB" w14:textId="77777777" w:rsidR="00320E4B" w:rsidRPr="007A26D6" w:rsidRDefault="00320E4B" w:rsidP="00FA2DD7"/>
        </w:tc>
        <w:tc>
          <w:tcPr>
            <w:tcW w:w="3015" w:type="dxa"/>
            <w:gridSpan w:val="2"/>
            <w:shd w:val="clear" w:color="auto" w:fill="EEECE1" w:themeFill="background2"/>
          </w:tcPr>
          <w:p w14:paraId="415F8856" w14:textId="77777777" w:rsidR="00320E4B" w:rsidRDefault="00320E4B" w:rsidP="00FA2DD7"/>
        </w:tc>
      </w:tr>
      <w:tr w:rsidR="00320E4B" w14:paraId="7B4A961F" w14:textId="77777777" w:rsidTr="002B5175">
        <w:trPr>
          <w:trHeight w:val="413"/>
          <w:jc w:val="center"/>
        </w:trPr>
        <w:tc>
          <w:tcPr>
            <w:tcW w:w="4393" w:type="dxa"/>
            <w:gridSpan w:val="2"/>
            <w:shd w:val="clear" w:color="auto" w:fill="auto"/>
          </w:tcPr>
          <w:p w14:paraId="1A7995F0" w14:textId="77777777" w:rsidR="00320E4B" w:rsidRPr="005C6CB6" w:rsidRDefault="00320E4B" w:rsidP="00FA2DD7">
            <w:pPr>
              <w:widowControl w:val="0"/>
              <w:pBdr>
                <w:top w:val="nil"/>
                <w:left w:val="nil"/>
                <w:bottom w:val="nil"/>
                <w:right w:val="nil"/>
                <w:between w:val="nil"/>
              </w:pBdr>
              <w:tabs>
                <w:tab w:val="left" w:pos="220"/>
                <w:tab w:val="left" w:pos="720"/>
              </w:tabs>
              <w:ind w:left="360"/>
              <w:rPr>
                <w:color w:val="000000"/>
                <w:sz w:val="20"/>
                <w:szCs w:val="20"/>
              </w:rPr>
            </w:pPr>
            <w:r>
              <w:t xml:space="preserve"> </w:t>
            </w:r>
            <w:r w:rsidRPr="003C62A7">
              <w:rPr>
                <w:color w:val="000000"/>
                <w:sz w:val="20"/>
                <w:szCs w:val="20"/>
              </w:rPr>
              <w:t xml:space="preserve">Increase </w:t>
            </w:r>
            <w:r w:rsidRPr="003C62A7">
              <w:rPr>
                <w:b/>
                <w:color w:val="000000"/>
                <w:sz w:val="20"/>
                <w:szCs w:val="20"/>
              </w:rPr>
              <w:t>physician/health care provider awareness of prediabetes and the NDPP</w:t>
            </w:r>
            <w:r w:rsidRPr="003C62A7">
              <w:rPr>
                <w:color w:val="000000"/>
                <w:sz w:val="20"/>
                <w:szCs w:val="20"/>
              </w:rPr>
              <w:t xml:space="preserve">.  Funds could be used to support education program or for expenses related to communication to educate them about the epidemic of prediabetes and how/where to refer patients to an NDPP (meeting space, phone, </w:t>
            </w:r>
            <w:r>
              <w:rPr>
                <w:color w:val="000000"/>
                <w:sz w:val="20"/>
                <w:szCs w:val="20"/>
              </w:rPr>
              <w:t>copying, mailing expenses).</w:t>
            </w:r>
          </w:p>
        </w:tc>
        <w:tc>
          <w:tcPr>
            <w:tcW w:w="4140" w:type="dxa"/>
            <w:shd w:val="clear" w:color="auto" w:fill="auto"/>
          </w:tcPr>
          <w:p w14:paraId="4579E7D6" w14:textId="77777777" w:rsidR="00320E4B" w:rsidRDefault="00320E4B" w:rsidP="00FA2DD7"/>
          <w:p w14:paraId="70BFD9CD" w14:textId="77777777" w:rsidR="00320E4B" w:rsidRDefault="00320E4B" w:rsidP="00FA2DD7"/>
        </w:tc>
        <w:tc>
          <w:tcPr>
            <w:tcW w:w="2842" w:type="dxa"/>
            <w:shd w:val="clear" w:color="auto" w:fill="auto"/>
          </w:tcPr>
          <w:p w14:paraId="0B137E3E" w14:textId="77777777" w:rsidR="00320E4B" w:rsidRDefault="00320E4B" w:rsidP="00FA2DD7"/>
          <w:p w14:paraId="05DED23D" w14:textId="77777777" w:rsidR="00320E4B" w:rsidRDefault="00320E4B" w:rsidP="00FA2DD7"/>
        </w:tc>
        <w:tc>
          <w:tcPr>
            <w:tcW w:w="3015" w:type="dxa"/>
            <w:gridSpan w:val="2"/>
            <w:shd w:val="clear" w:color="auto" w:fill="auto"/>
          </w:tcPr>
          <w:p w14:paraId="50342D19" w14:textId="77777777" w:rsidR="00320E4B" w:rsidRDefault="00320E4B" w:rsidP="00FA2DD7"/>
          <w:p w14:paraId="7CB30819" w14:textId="77777777" w:rsidR="00320E4B" w:rsidRDefault="00320E4B" w:rsidP="00FA2DD7"/>
        </w:tc>
      </w:tr>
      <w:tr w:rsidR="002B5175" w:rsidRPr="007B281A" w14:paraId="1C19857E" w14:textId="77777777" w:rsidTr="002B5175">
        <w:trPr>
          <w:gridAfter w:val="1"/>
          <w:wAfter w:w="49" w:type="dxa"/>
          <w:trHeight w:val="411"/>
          <w:jc w:val="center"/>
        </w:trPr>
        <w:tc>
          <w:tcPr>
            <w:tcW w:w="2506" w:type="dxa"/>
            <w:vAlign w:val="center"/>
          </w:tcPr>
          <w:p w14:paraId="4E3C009E" w14:textId="77777777" w:rsidR="002B5175" w:rsidRPr="007B281A" w:rsidRDefault="002B5175" w:rsidP="00FA2DD7">
            <w:pPr>
              <w:pStyle w:val="Header"/>
              <w:rPr>
                <w:b/>
                <w:sz w:val="24"/>
                <w:szCs w:val="24"/>
              </w:rPr>
            </w:pPr>
            <w:r>
              <w:rPr>
                <w:b/>
                <w:sz w:val="24"/>
                <w:szCs w:val="24"/>
              </w:rPr>
              <w:lastRenderedPageBreak/>
              <w:t xml:space="preserve">Name of Organization/Entity: </w:t>
            </w:r>
          </w:p>
        </w:tc>
        <w:tc>
          <w:tcPr>
            <w:tcW w:w="11835" w:type="dxa"/>
            <w:gridSpan w:val="4"/>
          </w:tcPr>
          <w:p w14:paraId="6EF0848A" w14:textId="77777777" w:rsidR="002B5175" w:rsidRPr="007B281A" w:rsidRDefault="002B5175" w:rsidP="00FA2DD7">
            <w:pPr>
              <w:pStyle w:val="Header"/>
              <w:rPr>
                <w:b/>
                <w:sz w:val="24"/>
                <w:szCs w:val="24"/>
              </w:rPr>
            </w:pPr>
            <w:r>
              <w:rPr>
                <w:b/>
                <w:sz w:val="24"/>
                <w:szCs w:val="24"/>
              </w:rPr>
              <w:t xml:space="preserve"> </w:t>
            </w:r>
          </w:p>
        </w:tc>
      </w:tr>
      <w:tr w:rsidR="002B5175" w:rsidRPr="00B259E4" w14:paraId="6F6E1710" w14:textId="77777777" w:rsidTr="002B5175">
        <w:trPr>
          <w:trHeight w:val="872"/>
          <w:tblHeader/>
          <w:jc w:val="center"/>
        </w:trPr>
        <w:tc>
          <w:tcPr>
            <w:tcW w:w="4393" w:type="dxa"/>
            <w:gridSpan w:val="2"/>
            <w:shd w:val="clear" w:color="auto" w:fill="000000" w:themeFill="text1"/>
            <w:vAlign w:val="center"/>
          </w:tcPr>
          <w:p w14:paraId="1A22E0DB" w14:textId="77777777" w:rsidR="002B5175" w:rsidRPr="00B259E4" w:rsidRDefault="002B5175" w:rsidP="00FA2DD7">
            <w:pPr>
              <w:jc w:val="center"/>
              <w:rPr>
                <w:b/>
              </w:rPr>
            </w:pPr>
            <w:r>
              <w:rPr>
                <w:b/>
              </w:rPr>
              <w:t xml:space="preserve"> Work Plan </w:t>
            </w:r>
          </w:p>
        </w:tc>
        <w:tc>
          <w:tcPr>
            <w:tcW w:w="4140" w:type="dxa"/>
            <w:shd w:val="clear" w:color="auto" w:fill="000000" w:themeFill="text1"/>
            <w:vAlign w:val="center"/>
          </w:tcPr>
          <w:p w14:paraId="4719003C" w14:textId="77777777" w:rsidR="002B5175" w:rsidRDefault="002B5175" w:rsidP="00FA2DD7">
            <w:pPr>
              <w:jc w:val="center"/>
              <w:rPr>
                <w:b/>
              </w:rPr>
            </w:pPr>
            <w:r>
              <w:rPr>
                <w:b/>
              </w:rPr>
              <w:t xml:space="preserve">Action Steps </w:t>
            </w:r>
          </w:p>
          <w:p w14:paraId="252ACCFF" w14:textId="77777777" w:rsidR="002B5175" w:rsidRPr="00B259E4" w:rsidRDefault="002B5175" w:rsidP="00FA2DD7">
            <w:pPr>
              <w:jc w:val="center"/>
              <w:rPr>
                <w:b/>
              </w:rPr>
            </w:pPr>
            <w:r>
              <w:rPr>
                <w:b/>
              </w:rPr>
              <w:t>(</w:t>
            </w:r>
            <w:proofErr w:type="gramStart"/>
            <w:r>
              <w:rPr>
                <w:b/>
              </w:rPr>
              <w:t>what  will</w:t>
            </w:r>
            <w:proofErr w:type="gramEnd"/>
            <w:r>
              <w:rPr>
                <w:b/>
              </w:rPr>
              <w:t xml:space="preserve"> you do)</w:t>
            </w:r>
          </w:p>
        </w:tc>
        <w:tc>
          <w:tcPr>
            <w:tcW w:w="2842" w:type="dxa"/>
            <w:shd w:val="clear" w:color="auto" w:fill="000000" w:themeFill="text1"/>
          </w:tcPr>
          <w:p w14:paraId="76072C3F" w14:textId="77777777" w:rsidR="002B5175" w:rsidRDefault="002B5175" w:rsidP="00FA2DD7">
            <w:pPr>
              <w:jc w:val="center"/>
              <w:rPr>
                <w:b/>
              </w:rPr>
            </w:pPr>
          </w:p>
          <w:p w14:paraId="0C397662" w14:textId="77777777" w:rsidR="002B5175" w:rsidRDefault="002B5175" w:rsidP="00FA2DD7">
            <w:pPr>
              <w:jc w:val="center"/>
              <w:rPr>
                <w:b/>
              </w:rPr>
            </w:pPr>
            <w:r>
              <w:rPr>
                <w:b/>
              </w:rPr>
              <w:t>Budget</w:t>
            </w:r>
          </w:p>
          <w:p w14:paraId="137F4D12" w14:textId="77777777" w:rsidR="002B5175" w:rsidRDefault="002B5175" w:rsidP="00FA2DD7">
            <w:pPr>
              <w:jc w:val="center"/>
              <w:rPr>
                <w:b/>
              </w:rPr>
            </w:pPr>
            <w:r>
              <w:rPr>
                <w:b/>
              </w:rPr>
              <w:t>(requested amount for each objective)</w:t>
            </w:r>
          </w:p>
          <w:p w14:paraId="15BC5940" w14:textId="77777777" w:rsidR="002B5175" w:rsidRDefault="002B5175" w:rsidP="00FA2DD7">
            <w:pPr>
              <w:jc w:val="center"/>
              <w:rPr>
                <w:b/>
              </w:rPr>
            </w:pPr>
          </w:p>
        </w:tc>
        <w:tc>
          <w:tcPr>
            <w:tcW w:w="3015" w:type="dxa"/>
            <w:gridSpan w:val="2"/>
            <w:shd w:val="clear" w:color="auto" w:fill="000000" w:themeFill="text1"/>
            <w:vAlign w:val="center"/>
          </w:tcPr>
          <w:p w14:paraId="75B89815" w14:textId="77777777" w:rsidR="002B5175" w:rsidRDefault="002B5175" w:rsidP="00FA2DD7">
            <w:pPr>
              <w:jc w:val="center"/>
              <w:rPr>
                <w:b/>
              </w:rPr>
            </w:pPr>
            <w:r>
              <w:rPr>
                <w:b/>
              </w:rPr>
              <w:t xml:space="preserve">Budget Justification </w:t>
            </w:r>
          </w:p>
          <w:p w14:paraId="45AF416F" w14:textId="77777777" w:rsidR="002B5175" w:rsidRPr="00545A60" w:rsidRDefault="002B5175" w:rsidP="00FA2DD7">
            <w:pPr>
              <w:jc w:val="center"/>
            </w:pPr>
            <w:r>
              <w:rPr>
                <w:b/>
              </w:rPr>
              <w:t xml:space="preserve">(how will money be used for each action step) </w:t>
            </w:r>
          </w:p>
        </w:tc>
      </w:tr>
      <w:tr w:rsidR="002B5175" w:rsidRPr="004B599F" w14:paraId="272097F7" w14:textId="77777777" w:rsidTr="002B5175">
        <w:trPr>
          <w:trHeight w:val="84"/>
          <w:jc w:val="center"/>
        </w:trPr>
        <w:tc>
          <w:tcPr>
            <w:tcW w:w="4393" w:type="dxa"/>
            <w:gridSpan w:val="2"/>
            <w:shd w:val="clear" w:color="auto" w:fill="EEECE1" w:themeFill="background2"/>
            <w:vAlign w:val="center"/>
          </w:tcPr>
          <w:p w14:paraId="6D77B58C" w14:textId="77777777" w:rsidR="002B5175" w:rsidRDefault="002B5175" w:rsidP="00FA2DD7">
            <w:pPr>
              <w:rPr>
                <w:b/>
                <w:sz w:val="24"/>
                <w:szCs w:val="24"/>
              </w:rPr>
            </w:pPr>
            <w:r>
              <w:rPr>
                <w:b/>
                <w:sz w:val="24"/>
                <w:szCs w:val="24"/>
              </w:rPr>
              <w:t>Objective 3: Referrals</w:t>
            </w:r>
          </w:p>
          <w:p w14:paraId="247CBC10" w14:textId="77777777" w:rsidR="002B5175" w:rsidRPr="0048488A" w:rsidRDefault="002B5175" w:rsidP="00FA2DD7">
            <w:pPr>
              <w:rPr>
                <w:rFonts w:cstheme="minorHAnsi"/>
                <w:b/>
                <w:sz w:val="24"/>
                <w:szCs w:val="24"/>
                <w:vertAlign w:val="superscript"/>
              </w:rPr>
            </w:pPr>
            <w:r>
              <w:rPr>
                <w:rFonts w:ascii="Wingdings" w:hAnsi="Wingdings"/>
                <w:b/>
                <w:sz w:val="24"/>
                <w:szCs w:val="24"/>
              </w:rPr>
              <w:t></w:t>
            </w:r>
            <w:r>
              <w:rPr>
                <w:rFonts w:ascii="Wingdings" w:hAnsi="Wingdings"/>
                <w:b/>
                <w:sz w:val="24"/>
                <w:szCs w:val="24"/>
              </w:rPr>
              <w:t></w:t>
            </w:r>
            <w:r>
              <w:rPr>
                <w:rFonts w:cstheme="minorHAnsi"/>
                <w:b/>
                <w:sz w:val="24"/>
                <w:szCs w:val="24"/>
              </w:rPr>
              <w:t>(Check if choosing this objective)</w:t>
            </w:r>
          </w:p>
        </w:tc>
        <w:tc>
          <w:tcPr>
            <w:tcW w:w="4140" w:type="dxa"/>
            <w:shd w:val="clear" w:color="auto" w:fill="EEECE1" w:themeFill="background2"/>
            <w:vAlign w:val="center"/>
          </w:tcPr>
          <w:p w14:paraId="6047838F" w14:textId="77777777" w:rsidR="002B5175" w:rsidRPr="007A26D6" w:rsidRDefault="002B5175" w:rsidP="00FA2DD7"/>
        </w:tc>
        <w:tc>
          <w:tcPr>
            <w:tcW w:w="2842" w:type="dxa"/>
            <w:shd w:val="clear" w:color="auto" w:fill="EEECE1" w:themeFill="background2"/>
          </w:tcPr>
          <w:p w14:paraId="328EE54F" w14:textId="77777777" w:rsidR="002B5175" w:rsidRPr="007A26D6" w:rsidRDefault="002B5175" w:rsidP="00FA2DD7"/>
        </w:tc>
        <w:tc>
          <w:tcPr>
            <w:tcW w:w="3015" w:type="dxa"/>
            <w:gridSpan w:val="2"/>
            <w:shd w:val="clear" w:color="auto" w:fill="EEECE1" w:themeFill="background2"/>
            <w:vAlign w:val="center"/>
          </w:tcPr>
          <w:p w14:paraId="2EFFD1CE" w14:textId="77777777" w:rsidR="002B5175" w:rsidRPr="007A26D6" w:rsidRDefault="002B5175" w:rsidP="00FA2DD7"/>
        </w:tc>
      </w:tr>
      <w:tr w:rsidR="002B5175" w14:paraId="4A573B92" w14:textId="77777777" w:rsidTr="002B5175">
        <w:trPr>
          <w:trHeight w:val="2924"/>
          <w:jc w:val="center"/>
        </w:trPr>
        <w:tc>
          <w:tcPr>
            <w:tcW w:w="4393" w:type="dxa"/>
            <w:gridSpan w:val="2"/>
          </w:tcPr>
          <w:p w14:paraId="2872A730" w14:textId="77777777" w:rsidR="002B5175" w:rsidRPr="003C62A7" w:rsidRDefault="002B5175" w:rsidP="002B5175">
            <w:pPr>
              <w:widowControl w:val="0"/>
              <w:pBdr>
                <w:top w:val="nil"/>
                <w:left w:val="nil"/>
                <w:bottom w:val="nil"/>
                <w:right w:val="nil"/>
                <w:between w:val="nil"/>
              </w:pBdr>
              <w:tabs>
                <w:tab w:val="left" w:pos="220"/>
                <w:tab w:val="left" w:pos="720"/>
              </w:tabs>
              <w:ind w:left="360"/>
              <w:rPr>
                <w:color w:val="000000"/>
                <w:sz w:val="20"/>
                <w:szCs w:val="20"/>
              </w:rPr>
            </w:pPr>
            <w:r w:rsidRPr="003C62A7">
              <w:rPr>
                <w:color w:val="000000"/>
                <w:sz w:val="20"/>
                <w:szCs w:val="20"/>
              </w:rPr>
              <w:t xml:space="preserve">Increase </w:t>
            </w:r>
            <w:r w:rsidRPr="003C62A7">
              <w:rPr>
                <w:b/>
                <w:color w:val="000000"/>
                <w:sz w:val="20"/>
                <w:szCs w:val="20"/>
              </w:rPr>
              <w:t xml:space="preserve">referrals </w:t>
            </w:r>
            <w:r w:rsidRPr="003C62A7">
              <w:rPr>
                <w:color w:val="000000"/>
                <w:sz w:val="20"/>
                <w:szCs w:val="20"/>
              </w:rPr>
              <w:t xml:space="preserve">for participation in the NDPP.  This could be for development of EHR referrals in </w:t>
            </w:r>
            <w:proofErr w:type="gramStart"/>
            <w:r w:rsidRPr="003C62A7">
              <w:rPr>
                <w:color w:val="000000"/>
                <w:sz w:val="20"/>
                <w:szCs w:val="20"/>
              </w:rPr>
              <w:t>a  clinic</w:t>
            </w:r>
            <w:proofErr w:type="gramEnd"/>
            <w:r w:rsidRPr="003C62A7">
              <w:rPr>
                <w:color w:val="000000"/>
                <w:sz w:val="20"/>
                <w:szCs w:val="20"/>
              </w:rPr>
              <w:t xml:space="preserve"> or within a health system or for innovative ways to increase a referral pathway.</w:t>
            </w:r>
          </w:p>
          <w:p w14:paraId="5184A8B7" w14:textId="77777777" w:rsidR="002B5175" w:rsidRDefault="002B5175" w:rsidP="002B5175">
            <w:pPr>
              <w:widowControl w:val="0"/>
              <w:pBdr>
                <w:top w:val="nil"/>
                <w:left w:val="nil"/>
                <w:bottom w:val="nil"/>
                <w:right w:val="nil"/>
                <w:between w:val="nil"/>
              </w:pBdr>
              <w:tabs>
                <w:tab w:val="left" w:pos="220"/>
                <w:tab w:val="left" w:pos="720"/>
              </w:tabs>
              <w:ind w:left="360"/>
            </w:pPr>
          </w:p>
        </w:tc>
        <w:tc>
          <w:tcPr>
            <w:tcW w:w="4140" w:type="dxa"/>
            <w:vAlign w:val="center"/>
          </w:tcPr>
          <w:p w14:paraId="69494ADF" w14:textId="77777777" w:rsidR="002B5175" w:rsidRDefault="002B5175" w:rsidP="00FA2DD7">
            <w:pPr>
              <w:pStyle w:val="ListParagraph"/>
              <w:ind w:left="0"/>
            </w:pPr>
          </w:p>
          <w:p w14:paraId="3BCA3769" w14:textId="77777777" w:rsidR="002B5175" w:rsidRDefault="002B5175" w:rsidP="00FA2DD7">
            <w:pPr>
              <w:pStyle w:val="ListParagraph"/>
              <w:ind w:left="0"/>
            </w:pPr>
          </w:p>
          <w:p w14:paraId="57BC8E49" w14:textId="77777777" w:rsidR="002B5175" w:rsidRDefault="002B5175" w:rsidP="00FA2DD7">
            <w:pPr>
              <w:pStyle w:val="ListParagraph"/>
              <w:ind w:left="0"/>
            </w:pPr>
          </w:p>
          <w:p w14:paraId="77AB69DF" w14:textId="77777777" w:rsidR="002B5175" w:rsidRDefault="002B5175" w:rsidP="00FA2DD7">
            <w:pPr>
              <w:pStyle w:val="ListParagraph"/>
              <w:ind w:left="0"/>
            </w:pPr>
          </w:p>
          <w:p w14:paraId="06098AAC" w14:textId="77777777" w:rsidR="002B5175" w:rsidRDefault="002B5175" w:rsidP="00FA2DD7">
            <w:pPr>
              <w:pStyle w:val="ListParagraph"/>
              <w:ind w:left="0"/>
            </w:pPr>
            <w:r>
              <w:t xml:space="preserve">  </w:t>
            </w:r>
          </w:p>
          <w:p w14:paraId="3719A94C" w14:textId="77777777" w:rsidR="002B5175" w:rsidRDefault="002B5175" w:rsidP="00FA2DD7">
            <w:pPr>
              <w:pStyle w:val="ListParagraph"/>
              <w:ind w:left="0"/>
            </w:pPr>
            <w:r>
              <w:t xml:space="preserve"> </w:t>
            </w:r>
          </w:p>
        </w:tc>
        <w:tc>
          <w:tcPr>
            <w:tcW w:w="2842" w:type="dxa"/>
          </w:tcPr>
          <w:p w14:paraId="6E80A704" w14:textId="77777777" w:rsidR="002B5175" w:rsidRDefault="002B5175" w:rsidP="00FA2DD7"/>
        </w:tc>
        <w:tc>
          <w:tcPr>
            <w:tcW w:w="3015" w:type="dxa"/>
            <w:gridSpan w:val="2"/>
            <w:vAlign w:val="center"/>
          </w:tcPr>
          <w:p w14:paraId="58943F8F" w14:textId="77777777" w:rsidR="002B5175" w:rsidRDefault="002B5175" w:rsidP="00FA2DD7"/>
        </w:tc>
      </w:tr>
      <w:tr w:rsidR="002B5175" w14:paraId="26348F93" w14:textId="77777777" w:rsidTr="002B5175">
        <w:trPr>
          <w:trHeight w:val="422"/>
          <w:jc w:val="center"/>
        </w:trPr>
        <w:tc>
          <w:tcPr>
            <w:tcW w:w="4393" w:type="dxa"/>
            <w:gridSpan w:val="2"/>
            <w:shd w:val="clear" w:color="auto" w:fill="EEECE1" w:themeFill="background2"/>
            <w:vAlign w:val="center"/>
          </w:tcPr>
          <w:p w14:paraId="0F953C17" w14:textId="77777777" w:rsidR="002B5175" w:rsidRDefault="002B5175" w:rsidP="00FA2DD7">
            <w:pPr>
              <w:rPr>
                <w:b/>
                <w:sz w:val="24"/>
                <w:szCs w:val="24"/>
              </w:rPr>
            </w:pPr>
            <w:r>
              <w:rPr>
                <w:b/>
                <w:sz w:val="24"/>
                <w:szCs w:val="24"/>
              </w:rPr>
              <w:t>Objective 4: Marketing</w:t>
            </w:r>
          </w:p>
          <w:p w14:paraId="6B2EEEFB" w14:textId="77777777" w:rsidR="002B5175" w:rsidRDefault="002B5175" w:rsidP="00FA2DD7">
            <w:r>
              <w:rPr>
                <w:rFonts w:ascii="Wingdings" w:hAnsi="Wingdings"/>
                <w:b/>
                <w:sz w:val="24"/>
                <w:szCs w:val="24"/>
              </w:rPr>
              <w:t></w:t>
            </w:r>
            <w:r>
              <w:rPr>
                <w:rFonts w:ascii="Wingdings" w:hAnsi="Wingdings"/>
                <w:b/>
                <w:sz w:val="24"/>
                <w:szCs w:val="24"/>
              </w:rPr>
              <w:t></w:t>
            </w:r>
            <w:r>
              <w:rPr>
                <w:rFonts w:cstheme="minorHAnsi"/>
                <w:b/>
                <w:sz w:val="24"/>
                <w:szCs w:val="24"/>
              </w:rPr>
              <w:t>(Check if choosing this objective)</w:t>
            </w:r>
          </w:p>
        </w:tc>
        <w:tc>
          <w:tcPr>
            <w:tcW w:w="4140" w:type="dxa"/>
            <w:shd w:val="clear" w:color="auto" w:fill="EEECE1" w:themeFill="background2"/>
            <w:vAlign w:val="center"/>
          </w:tcPr>
          <w:p w14:paraId="02930EF8" w14:textId="77777777" w:rsidR="002B5175" w:rsidRPr="00F73AE5" w:rsidRDefault="002B5175" w:rsidP="00FA2DD7">
            <w:pPr>
              <w:pStyle w:val="ListParagraph"/>
              <w:ind w:left="0"/>
              <w:rPr>
                <w:i/>
              </w:rPr>
            </w:pPr>
          </w:p>
        </w:tc>
        <w:tc>
          <w:tcPr>
            <w:tcW w:w="2842" w:type="dxa"/>
            <w:shd w:val="clear" w:color="auto" w:fill="EEECE1" w:themeFill="background2"/>
          </w:tcPr>
          <w:p w14:paraId="5EB1F644" w14:textId="77777777" w:rsidR="002B5175" w:rsidRPr="007A26D6" w:rsidRDefault="002B5175" w:rsidP="00FA2DD7"/>
        </w:tc>
        <w:tc>
          <w:tcPr>
            <w:tcW w:w="3015" w:type="dxa"/>
            <w:gridSpan w:val="2"/>
            <w:shd w:val="clear" w:color="auto" w:fill="EEECE1" w:themeFill="background2"/>
            <w:vAlign w:val="center"/>
          </w:tcPr>
          <w:p w14:paraId="6C41750E" w14:textId="77777777" w:rsidR="002B5175" w:rsidRDefault="002B5175" w:rsidP="00FA2DD7"/>
        </w:tc>
      </w:tr>
      <w:tr w:rsidR="002B5175" w14:paraId="5C5062D3" w14:textId="77777777" w:rsidTr="002B5175">
        <w:trPr>
          <w:trHeight w:val="3653"/>
          <w:jc w:val="center"/>
        </w:trPr>
        <w:tc>
          <w:tcPr>
            <w:tcW w:w="4393" w:type="dxa"/>
            <w:gridSpan w:val="2"/>
            <w:shd w:val="clear" w:color="auto" w:fill="auto"/>
          </w:tcPr>
          <w:p w14:paraId="4974CD0C" w14:textId="77777777" w:rsidR="002B5175" w:rsidRPr="003C62A7" w:rsidRDefault="002B5175" w:rsidP="002B5175">
            <w:pPr>
              <w:widowControl w:val="0"/>
              <w:pBdr>
                <w:top w:val="nil"/>
                <w:left w:val="nil"/>
                <w:bottom w:val="nil"/>
                <w:right w:val="nil"/>
                <w:between w:val="nil"/>
              </w:pBdr>
              <w:tabs>
                <w:tab w:val="left" w:pos="220"/>
                <w:tab w:val="left" w:pos="720"/>
              </w:tabs>
              <w:ind w:left="360"/>
              <w:rPr>
                <w:color w:val="000000"/>
                <w:sz w:val="20"/>
                <w:szCs w:val="20"/>
              </w:rPr>
            </w:pPr>
            <w:r>
              <w:t xml:space="preserve"> </w:t>
            </w:r>
            <w:r w:rsidRPr="003C62A7">
              <w:rPr>
                <w:color w:val="000000"/>
                <w:sz w:val="20"/>
                <w:szCs w:val="20"/>
              </w:rPr>
              <w:t xml:space="preserve">Support </w:t>
            </w:r>
            <w:r w:rsidRPr="003C62A7">
              <w:rPr>
                <w:b/>
                <w:color w:val="000000"/>
                <w:sz w:val="20"/>
                <w:szCs w:val="20"/>
              </w:rPr>
              <w:t xml:space="preserve">marketing campaigns </w:t>
            </w:r>
            <w:r w:rsidRPr="003C62A7">
              <w:rPr>
                <w:color w:val="000000"/>
                <w:sz w:val="20"/>
                <w:szCs w:val="20"/>
              </w:rPr>
              <w:t xml:space="preserve">directed at high risk populations.  Funding could be used for costs for mailing, publicity through newspaper, TV, or social media, or for meeting expenses to talk with staff in community programs such as a Free Clinic, Senior Center, Mental Health or Physical Rehabilitation Facility, or in a </w:t>
            </w:r>
            <w:proofErr w:type="gramStart"/>
            <w:r w:rsidRPr="003C62A7">
              <w:rPr>
                <w:color w:val="000000"/>
                <w:sz w:val="20"/>
                <w:szCs w:val="20"/>
              </w:rPr>
              <w:t>high risk</w:t>
            </w:r>
            <w:proofErr w:type="gramEnd"/>
            <w:r w:rsidRPr="003C62A7">
              <w:rPr>
                <w:color w:val="000000"/>
                <w:sz w:val="20"/>
                <w:szCs w:val="20"/>
              </w:rPr>
              <w:t xml:space="preserve"> ethnicity location (church, neighborhood), or employer with a male-dominated work force.</w:t>
            </w:r>
          </w:p>
          <w:p w14:paraId="20EB2C9D" w14:textId="77777777" w:rsidR="002B5175" w:rsidRPr="005C6CB6" w:rsidRDefault="002B5175" w:rsidP="002B5175">
            <w:pPr>
              <w:widowControl w:val="0"/>
              <w:pBdr>
                <w:top w:val="nil"/>
                <w:left w:val="nil"/>
                <w:bottom w:val="nil"/>
                <w:right w:val="nil"/>
                <w:between w:val="nil"/>
              </w:pBdr>
              <w:tabs>
                <w:tab w:val="left" w:pos="220"/>
                <w:tab w:val="left" w:pos="720"/>
              </w:tabs>
              <w:ind w:left="360"/>
              <w:rPr>
                <w:color w:val="000000"/>
                <w:sz w:val="20"/>
                <w:szCs w:val="20"/>
              </w:rPr>
            </w:pPr>
          </w:p>
        </w:tc>
        <w:tc>
          <w:tcPr>
            <w:tcW w:w="4140" w:type="dxa"/>
            <w:shd w:val="clear" w:color="auto" w:fill="auto"/>
            <w:vAlign w:val="center"/>
          </w:tcPr>
          <w:p w14:paraId="791B420C" w14:textId="77777777" w:rsidR="002B5175" w:rsidRDefault="002B5175" w:rsidP="00FA2DD7"/>
          <w:p w14:paraId="25C1BD59" w14:textId="77777777" w:rsidR="002B5175" w:rsidRDefault="002B5175" w:rsidP="00FA2DD7"/>
        </w:tc>
        <w:tc>
          <w:tcPr>
            <w:tcW w:w="2842" w:type="dxa"/>
            <w:shd w:val="clear" w:color="auto" w:fill="auto"/>
            <w:vAlign w:val="center"/>
          </w:tcPr>
          <w:p w14:paraId="1489C3E5" w14:textId="77777777" w:rsidR="002B5175" w:rsidRDefault="002B5175" w:rsidP="00FA2DD7"/>
          <w:p w14:paraId="042CE364" w14:textId="77777777" w:rsidR="002B5175" w:rsidRDefault="002B5175" w:rsidP="00FA2DD7"/>
        </w:tc>
        <w:tc>
          <w:tcPr>
            <w:tcW w:w="3015" w:type="dxa"/>
            <w:gridSpan w:val="2"/>
            <w:shd w:val="clear" w:color="auto" w:fill="auto"/>
            <w:vAlign w:val="center"/>
          </w:tcPr>
          <w:p w14:paraId="491C1379" w14:textId="77777777" w:rsidR="002B5175" w:rsidRDefault="002B5175" w:rsidP="00FA2DD7"/>
          <w:p w14:paraId="5523DFDF" w14:textId="77777777" w:rsidR="002B5175" w:rsidRDefault="002B5175" w:rsidP="00FA2DD7"/>
        </w:tc>
      </w:tr>
    </w:tbl>
    <w:p w14:paraId="20AD7748" w14:textId="02B8AE3A" w:rsidR="00194893" w:rsidRDefault="00194893" w:rsidP="002B5175">
      <w:pPr>
        <w:widowControl w:val="0"/>
        <w:pBdr>
          <w:top w:val="nil"/>
          <w:left w:val="nil"/>
          <w:bottom w:val="nil"/>
          <w:right w:val="nil"/>
          <w:between w:val="nil"/>
        </w:pBdr>
        <w:ind w:left="720" w:hanging="720"/>
        <w:rPr>
          <w:color w:val="000000"/>
          <w:sz w:val="22"/>
          <w:szCs w:val="22"/>
        </w:rPr>
      </w:pPr>
    </w:p>
    <w:p w14:paraId="0200A93C" w14:textId="6E69252F" w:rsidR="002B5175" w:rsidRDefault="002B5175" w:rsidP="002B5175">
      <w:pPr>
        <w:widowControl w:val="0"/>
        <w:pBdr>
          <w:top w:val="nil"/>
          <w:left w:val="nil"/>
          <w:bottom w:val="nil"/>
          <w:right w:val="nil"/>
          <w:between w:val="nil"/>
        </w:pBdr>
        <w:ind w:left="720" w:hanging="720"/>
        <w:rPr>
          <w:color w:val="000000"/>
          <w:sz w:val="22"/>
          <w:szCs w:val="22"/>
        </w:rPr>
      </w:pPr>
    </w:p>
    <w:tbl>
      <w:tblPr>
        <w:tblStyle w:val="TableGrid"/>
        <w:tblW w:w="0" w:type="auto"/>
        <w:jc w:val="center"/>
        <w:tblLook w:val="04A0" w:firstRow="1" w:lastRow="0" w:firstColumn="1" w:lastColumn="0" w:noHBand="0" w:noVBand="1"/>
      </w:tblPr>
      <w:tblGrid>
        <w:gridCol w:w="2507"/>
        <w:gridCol w:w="1886"/>
        <w:gridCol w:w="4140"/>
        <w:gridCol w:w="2842"/>
        <w:gridCol w:w="2966"/>
        <w:gridCol w:w="49"/>
      </w:tblGrid>
      <w:tr w:rsidR="002B5175" w:rsidRPr="007B281A" w14:paraId="030C1B72" w14:textId="77777777" w:rsidTr="00FA2DD7">
        <w:trPr>
          <w:gridAfter w:val="1"/>
          <w:wAfter w:w="50" w:type="dxa"/>
          <w:trHeight w:val="411"/>
          <w:jc w:val="center"/>
        </w:trPr>
        <w:tc>
          <w:tcPr>
            <w:tcW w:w="2300" w:type="dxa"/>
            <w:vAlign w:val="center"/>
          </w:tcPr>
          <w:p w14:paraId="54315284" w14:textId="77777777" w:rsidR="002B5175" w:rsidRPr="007B281A" w:rsidRDefault="002B5175" w:rsidP="00FA2DD7">
            <w:pPr>
              <w:pStyle w:val="Header"/>
              <w:rPr>
                <w:b/>
                <w:sz w:val="24"/>
                <w:szCs w:val="24"/>
              </w:rPr>
            </w:pPr>
            <w:r>
              <w:rPr>
                <w:b/>
                <w:sz w:val="24"/>
                <w:szCs w:val="24"/>
              </w:rPr>
              <w:t xml:space="preserve">Name of Organization/Entity: </w:t>
            </w:r>
          </w:p>
        </w:tc>
        <w:tc>
          <w:tcPr>
            <w:tcW w:w="12040" w:type="dxa"/>
            <w:gridSpan w:val="4"/>
          </w:tcPr>
          <w:p w14:paraId="03377EE7" w14:textId="77777777" w:rsidR="002B5175" w:rsidRPr="007B281A" w:rsidRDefault="002B5175" w:rsidP="00FA2DD7">
            <w:pPr>
              <w:pStyle w:val="Header"/>
              <w:rPr>
                <w:b/>
                <w:sz w:val="24"/>
                <w:szCs w:val="24"/>
              </w:rPr>
            </w:pPr>
            <w:r>
              <w:rPr>
                <w:b/>
                <w:sz w:val="24"/>
                <w:szCs w:val="24"/>
              </w:rPr>
              <w:t xml:space="preserve"> </w:t>
            </w:r>
          </w:p>
        </w:tc>
      </w:tr>
      <w:tr w:rsidR="002B5175" w:rsidRPr="00B259E4" w14:paraId="5C85A984" w14:textId="77777777" w:rsidTr="00FA2DD7">
        <w:trPr>
          <w:trHeight w:val="872"/>
          <w:tblHeader/>
          <w:jc w:val="center"/>
        </w:trPr>
        <w:tc>
          <w:tcPr>
            <w:tcW w:w="4233" w:type="dxa"/>
            <w:gridSpan w:val="2"/>
            <w:shd w:val="clear" w:color="auto" w:fill="000000" w:themeFill="text1"/>
            <w:vAlign w:val="center"/>
          </w:tcPr>
          <w:p w14:paraId="02858863" w14:textId="77777777" w:rsidR="002B5175" w:rsidRPr="00B259E4" w:rsidRDefault="002B5175" w:rsidP="00FA2DD7">
            <w:pPr>
              <w:jc w:val="center"/>
              <w:rPr>
                <w:b/>
              </w:rPr>
            </w:pPr>
            <w:r>
              <w:rPr>
                <w:b/>
              </w:rPr>
              <w:t xml:space="preserve"> Work Plan </w:t>
            </w:r>
          </w:p>
        </w:tc>
        <w:tc>
          <w:tcPr>
            <w:tcW w:w="4222" w:type="dxa"/>
            <w:shd w:val="clear" w:color="auto" w:fill="000000" w:themeFill="text1"/>
            <w:vAlign w:val="center"/>
          </w:tcPr>
          <w:p w14:paraId="57CDE945" w14:textId="77777777" w:rsidR="002B5175" w:rsidRDefault="002B5175" w:rsidP="00FA2DD7">
            <w:pPr>
              <w:jc w:val="center"/>
              <w:rPr>
                <w:b/>
              </w:rPr>
            </w:pPr>
            <w:r>
              <w:rPr>
                <w:b/>
              </w:rPr>
              <w:t xml:space="preserve">Action Steps </w:t>
            </w:r>
          </w:p>
          <w:p w14:paraId="117ACDD5" w14:textId="77777777" w:rsidR="002B5175" w:rsidRPr="00B259E4" w:rsidRDefault="002B5175" w:rsidP="00FA2DD7">
            <w:pPr>
              <w:jc w:val="center"/>
              <w:rPr>
                <w:b/>
              </w:rPr>
            </w:pPr>
            <w:r>
              <w:rPr>
                <w:b/>
              </w:rPr>
              <w:t>(</w:t>
            </w:r>
            <w:proofErr w:type="gramStart"/>
            <w:r>
              <w:rPr>
                <w:b/>
              </w:rPr>
              <w:t>what  will</w:t>
            </w:r>
            <w:proofErr w:type="gramEnd"/>
            <w:r>
              <w:rPr>
                <w:b/>
              </w:rPr>
              <w:t xml:space="preserve"> you do)</w:t>
            </w:r>
          </w:p>
        </w:tc>
        <w:tc>
          <w:tcPr>
            <w:tcW w:w="2880" w:type="dxa"/>
            <w:shd w:val="clear" w:color="auto" w:fill="000000" w:themeFill="text1"/>
          </w:tcPr>
          <w:p w14:paraId="2F3725DE" w14:textId="77777777" w:rsidR="002B5175" w:rsidRDefault="002B5175" w:rsidP="00FA2DD7">
            <w:pPr>
              <w:jc w:val="center"/>
              <w:rPr>
                <w:b/>
              </w:rPr>
            </w:pPr>
          </w:p>
          <w:p w14:paraId="71B4860B" w14:textId="77777777" w:rsidR="002B5175" w:rsidRDefault="002B5175" w:rsidP="00FA2DD7">
            <w:pPr>
              <w:jc w:val="center"/>
              <w:rPr>
                <w:b/>
              </w:rPr>
            </w:pPr>
            <w:r>
              <w:rPr>
                <w:b/>
              </w:rPr>
              <w:t>Budget</w:t>
            </w:r>
          </w:p>
          <w:p w14:paraId="35875061" w14:textId="77777777" w:rsidR="002B5175" w:rsidRDefault="002B5175" w:rsidP="00FA2DD7">
            <w:pPr>
              <w:jc w:val="center"/>
              <w:rPr>
                <w:b/>
              </w:rPr>
            </w:pPr>
            <w:r>
              <w:rPr>
                <w:b/>
              </w:rPr>
              <w:t>(requested amount for each objective)</w:t>
            </w:r>
          </w:p>
          <w:p w14:paraId="232360CC" w14:textId="77777777" w:rsidR="002B5175" w:rsidRDefault="002B5175" w:rsidP="00FA2DD7">
            <w:pPr>
              <w:jc w:val="center"/>
              <w:rPr>
                <w:b/>
              </w:rPr>
            </w:pPr>
          </w:p>
        </w:tc>
        <w:tc>
          <w:tcPr>
            <w:tcW w:w="3055" w:type="dxa"/>
            <w:gridSpan w:val="2"/>
            <w:shd w:val="clear" w:color="auto" w:fill="000000" w:themeFill="text1"/>
            <w:vAlign w:val="center"/>
          </w:tcPr>
          <w:p w14:paraId="1F45377F" w14:textId="77777777" w:rsidR="002B5175" w:rsidRDefault="002B5175" w:rsidP="00FA2DD7">
            <w:pPr>
              <w:jc w:val="center"/>
              <w:rPr>
                <w:b/>
              </w:rPr>
            </w:pPr>
            <w:r>
              <w:rPr>
                <w:b/>
              </w:rPr>
              <w:t xml:space="preserve">Budget Justification </w:t>
            </w:r>
          </w:p>
          <w:p w14:paraId="3D6EBE41" w14:textId="77777777" w:rsidR="002B5175" w:rsidRPr="00545A60" w:rsidRDefault="002B5175" w:rsidP="00FA2DD7">
            <w:pPr>
              <w:jc w:val="center"/>
            </w:pPr>
            <w:r>
              <w:rPr>
                <w:b/>
              </w:rPr>
              <w:t xml:space="preserve">(how will money be used for each action step) </w:t>
            </w:r>
          </w:p>
        </w:tc>
      </w:tr>
      <w:tr w:rsidR="002B5175" w:rsidRPr="004B599F" w14:paraId="6A1E8170" w14:textId="77777777" w:rsidTr="00FA2DD7">
        <w:trPr>
          <w:trHeight w:val="84"/>
          <w:jc w:val="center"/>
        </w:trPr>
        <w:tc>
          <w:tcPr>
            <w:tcW w:w="4233" w:type="dxa"/>
            <w:gridSpan w:val="2"/>
            <w:shd w:val="clear" w:color="auto" w:fill="EEECE1" w:themeFill="background2"/>
            <w:vAlign w:val="center"/>
          </w:tcPr>
          <w:p w14:paraId="0EC507FF" w14:textId="03FC40A5" w:rsidR="002B5175" w:rsidRDefault="002B5175" w:rsidP="00FA2DD7">
            <w:pPr>
              <w:rPr>
                <w:b/>
                <w:sz w:val="24"/>
                <w:szCs w:val="24"/>
              </w:rPr>
            </w:pPr>
            <w:r>
              <w:rPr>
                <w:b/>
                <w:sz w:val="24"/>
                <w:szCs w:val="24"/>
              </w:rPr>
              <w:t>Objective 5: Participant Incentive Activities</w:t>
            </w:r>
          </w:p>
          <w:p w14:paraId="37D06959" w14:textId="77777777" w:rsidR="002B5175" w:rsidRPr="0048488A" w:rsidRDefault="002B5175" w:rsidP="00FA2DD7">
            <w:pPr>
              <w:rPr>
                <w:rFonts w:cstheme="minorHAnsi"/>
                <w:b/>
                <w:sz w:val="24"/>
                <w:szCs w:val="24"/>
                <w:vertAlign w:val="superscript"/>
              </w:rPr>
            </w:pPr>
            <w:r>
              <w:rPr>
                <w:rFonts w:ascii="Wingdings" w:hAnsi="Wingdings"/>
                <w:b/>
                <w:sz w:val="24"/>
                <w:szCs w:val="24"/>
              </w:rPr>
              <w:t></w:t>
            </w:r>
            <w:r>
              <w:rPr>
                <w:rFonts w:ascii="Wingdings" w:hAnsi="Wingdings"/>
                <w:b/>
                <w:sz w:val="24"/>
                <w:szCs w:val="24"/>
              </w:rPr>
              <w:t></w:t>
            </w:r>
            <w:r>
              <w:rPr>
                <w:rFonts w:cstheme="minorHAnsi"/>
                <w:b/>
                <w:sz w:val="24"/>
                <w:szCs w:val="24"/>
              </w:rPr>
              <w:t>(Check if choosing this objective)</w:t>
            </w:r>
          </w:p>
        </w:tc>
        <w:tc>
          <w:tcPr>
            <w:tcW w:w="4222" w:type="dxa"/>
            <w:shd w:val="clear" w:color="auto" w:fill="EEECE1" w:themeFill="background2"/>
            <w:vAlign w:val="center"/>
          </w:tcPr>
          <w:p w14:paraId="51665F83" w14:textId="77777777" w:rsidR="002B5175" w:rsidRPr="007A26D6" w:rsidRDefault="002B5175" w:rsidP="00FA2DD7"/>
        </w:tc>
        <w:tc>
          <w:tcPr>
            <w:tcW w:w="2880" w:type="dxa"/>
            <w:shd w:val="clear" w:color="auto" w:fill="EEECE1" w:themeFill="background2"/>
          </w:tcPr>
          <w:p w14:paraId="5F6AF8CF" w14:textId="77777777" w:rsidR="002B5175" w:rsidRPr="007A26D6" w:rsidRDefault="002B5175" w:rsidP="00FA2DD7"/>
        </w:tc>
        <w:tc>
          <w:tcPr>
            <w:tcW w:w="3055" w:type="dxa"/>
            <w:gridSpan w:val="2"/>
            <w:shd w:val="clear" w:color="auto" w:fill="EEECE1" w:themeFill="background2"/>
            <w:vAlign w:val="center"/>
          </w:tcPr>
          <w:p w14:paraId="25D7FD56" w14:textId="77777777" w:rsidR="002B5175" w:rsidRPr="007A26D6" w:rsidRDefault="002B5175" w:rsidP="00FA2DD7"/>
        </w:tc>
      </w:tr>
      <w:tr w:rsidR="002B5175" w14:paraId="6D9CD463" w14:textId="77777777" w:rsidTr="00FA2DD7">
        <w:trPr>
          <w:trHeight w:val="521"/>
          <w:jc w:val="center"/>
        </w:trPr>
        <w:tc>
          <w:tcPr>
            <w:tcW w:w="4233" w:type="dxa"/>
            <w:gridSpan w:val="2"/>
            <w:vAlign w:val="center"/>
          </w:tcPr>
          <w:p w14:paraId="2F58A48B" w14:textId="7F48A0C0" w:rsidR="002B5175" w:rsidRPr="003C62A7" w:rsidRDefault="002B5175" w:rsidP="00FA2DD7">
            <w:pPr>
              <w:widowControl w:val="0"/>
              <w:pBdr>
                <w:top w:val="nil"/>
                <w:left w:val="nil"/>
                <w:bottom w:val="nil"/>
                <w:right w:val="nil"/>
                <w:between w:val="nil"/>
              </w:pBdr>
              <w:tabs>
                <w:tab w:val="left" w:pos="220"/>
                <w:tab w:val="left" w:pos="720"/>
              </w:tabs>
              <w:ind w:left="360"/>
              <w:rPr>
                <w:color w:val="000000"/>
                <w:sz w:val="20"/>
                <w:szCs w:val="20"/>
              </w:rPr>
            </w:pPr>
            <w:r w:rsidRPr="003C62A7">
              <w:rPr>
                <w:color w:val="000000"/>
                <w:sz w:val="20"/>
                <w:szCs w:val="20"/>
              </w:rPr>
              <w:t>Support</w:t>
            </w:r>
            <w:r w:rsidRPr="003C62A7">
              <w:rPr>
                <w:b/>
                <w:color w:val="000000"/>
                <w:sz w:val="20"/>
                <w:szCs w:val="20"/>
              </w:rPr>
              <w:t xml:space="preserve"> participant recruitment and incentive activities</w:t>
            </w:r>
            <w:r w:rsidRPr="003C62A7">
              <w:rPr>
                <w:color w:val="000000"/>
                <w:sz w:val="20"/>
                <w:szCs w:val="20"/>
              </w:rPr>
              <w:t xml:space="preserve"> directed at reaching and enrolling high burden populations.  Incentives (valued at no more than $20/participant) can be included to encourage attendance and participation in session (</w:t>
            </w:r>
            <w:proofErr w:type="spellStart"/>
            <w:r w:rsidRPr="003C62A7">
              <w:rPr>
                <w:color w:val="000000"/>
                <w:sz w:val="20"/>
                <w:szCs w:val="20"/>
              </w:rPr>
              <w:t>e.g</w:t>
            </w:r>
            <w:proofErr w:type="spellEnd"/>
            <w:r w:rsidRPr="003C62A7">
              <w:rPr>
                <w:color w:val="000000"/>
                <w:sz w:val="20"/>
                <w:szCs w:val="20"/>
              </w:rPr>
              <w:t xml:space="preserve">, childcare or transportation vouchers, supporting costs for gym fees, exercise equipment such as pedometers or stretch bands, or food/nutrition resources such as healthy food gift cards, calorie/fat counting books, measuring cups/spoons or portion size resources. </w:t>
            </w:r>
          </w:p>
          <w:p w14:paraId="76AD2FD3" w14:textId="77777777" w:rsidR="002B5175" w:rsidRPr="003C62A7" w:rsidRDefault="002B5175" w:rsidP="00FA2DD7">
            <w:pPr>
              <w:widowControl w:val="0"/>
              <w:tabs>
                <w:tab w:val="left" w:pos="220"/>
                <w:tab w:val="left" w:pos="720"/>
              </w:tabs>
              <w:ind w:left="720"/>
              <w:rPr>
                <w:sz w:val="20"/>
                <w:szCs w:val="20"/>
              </w:rPr>
            </w:pPr>
          </w:p>
          <w:p w14:paraId="6D10AEDB" w14:textId="77777777" w:rsidR="002B5175" w:rsidRDefault="002B5175" w:rsidP="00FA2DD7">
            <w:pPr>
              <w:widowControl w:val="0"/>
              <w:pBdr>
                <w:top w:val="nil"/>
                <w:left w:val="nil"/>
                <w:bottom w:val="nil"/>
                <w:right w:val="nil"/>
                <w:between w:val="nil"/>
              </w:pBdr>
              <w:tabs>
                <w:tab w:val="left" w:pos="220"/>
                <w:tab w:val="left" w:pos="720"/>
              </w:tabs>
              <w:ind w:left="360"/>
              <w:jc w:val="both"/>
            </w:pPr>
          </w:p>
        </w:tc>
        <w:tc>
          <w:tcPr>
            <w:tcW w:w="4222" w:type="dxa"/>
            <w:vAlign w:val="center"/>
          </w:tcPr>
          <w:p w14:paraId="3410F57B" w14:textId="77777777" w:rsidR="002B5175" w:rsidRDefault="002B5175" w:rsidP="00FA2DD7">
            <w:pPr>
              <w:pStyle w:val="ListParagraph"/>
              <w:ind w:left="0"/>
            </w:pPr>
          </w:p>
          <w:p w14:paraId="09A63525" w14:textId="77777777" w:rsidR="002B5175" w:rsidRDefault="002B5175" w:rsidP="00FA2DD7">
            <w:pPr>
              <w:pStyle w:val="ListParagraph"/>
              <w:ind w:left="0"/>
            </w:pPr>
          </w:p>
          <w:p w14:paraId="48518E87" w14:textId="77777777" w:rsidR="002B5175" w:rsidRDefault="002B5175" w:rsidP="00FA2DD7">
            <w:pPr>
              <w:pStyle w:val="ListParagraph"/>
              <w:ind w:left="0"/>
            </w:pPr>
          </w:p>
          <w:p w14:paraId="7BD5B2D2" w14:textId="77777777" w:rsidR="002B5175" w:rsidRDefault="002B5175" w:rsidP="00FA2DD7">
            <w:pPr>
              <w:pStyle w:val="ListParagraph"/>
              <w:ind w:left="0"/>
            </w:pPr>
          </w:p>
          <w:p w14:paraId="503A2410" w14:textId="77777777" w:rsidR="002B5175" w:rsidRDefault="002B5175" w:rsidP="00FA2DD7">
            <w:pPr>
              <w:pStyle w:val="ListParagraph"/>
              <w:ind w:left="0"/>
            </w:pPr>
            <w:r>
              <w:t xml:space="preserve">  </w:t>
            </w:r>
          </w:p>
          <w:p w14:paraId="61866ABA" w14:textId="77777777" w:rsidR="002B5175" w:rsidRDefault="002B5175" w:rsidP="00FA2DD7">
            <w:pPr>
              <w:pStyle w:val="ListParagraph"/>
              <w:ind w:left="0"/>
            </w:pPr>
            <w:r>
              <w:t xml:space="preserve"> </w:t>
            </w:r>
          </w:p>
        </w:tc>
        <w:tc>
          <w:tcPr>
            <w:tcW w:w="2880" w:type="dxa"/>
          </w:tcPr>
          <w:p w14:paraId="7CB95781" w14:textId="77777777" w:rsidR="002B5175" w:rsidRDefault="002B5175" w:rsidP="00FA2DD7"/>
        </w:tc>
        <w:tc>
          <w:tcPr>
            <w:tcW w:w="3055" w:type="dxa"/>
            <w:gridSpan w:val="2"/>
            <w:vAlign w:val="center"/>
          </w:tcPr>
          <w:p w14:paraId="6D5EEC51" w14:textId="77777777" w:rsidR="002B5175" w:rsidRDefault="002B5175" w:rsidP="00FA2DD7"/>
        </w:tc>
      </w:tr>
    </w:tbl>
    <w:p w14:paraId="52C46A5D" w14:textId="77777777" w:rsidR="002B5175" w:rsidRPr="00440072" w:rsidRDefault="002B5175" w:rsidP="002B5175">
      <w:pPr>
        <w:widowControl w:val="0"/>
        <w:pBdr>
          <w:top w:val="nil"/>
          <w:left w:val="nil"/>
          <w:bottom w:val="nil"/>
          <w:right w:val="nil"/>
          <w:between w:val="nil"/>
        </w:pBdr>
        <w:ind w:left="720" w:hanging="720"/>
        <w:rPr>
          <w:color w:val="000000"/>
          <w:sz w:val="22"/>
          <w:szCs w:val="22"/>
        </w:rPr>
      </w:pPr>
    </w:p>
    <w:sectPr w:rsidR="002B5175" w:rsidRPr="00440072" w:rsidSect="00320E4B">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809D" w14:textId="77777777" w:rsidR="00480A24" w:rsidRDefault="00480A24">
      <w:r>
        <w:separator/>
      </w:r>
    </w:p>
  </w:endnote>
  <w:endnote w:type="continuationSeparator" w:id="0">
    <w:p w14:paraId="62724ADC" w14:textId="77777777" w:rsidR="00480A24" w:rsidRDefault="0048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C4F9" w14:textId="77777777" w:rsidR="00480A24" w:rsidRDefault="00480A24">
      <w:r>
        <w:separator/>
      </w:r>
    </w:p>
  </w:footnote>
  <w:footnote w:type="continuationSeparator" w:id="0">
    <w:p w14:paraId="6B1E7B5A" w14:textId="77777777" w:rsidR="00480A24" w:rsidRDefault="0048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992D" w14:textId="0DA7471A" w:rsidR="002B5175" w:rsidRDefault="002B5175" w:rsidP="002074D9">
    <w:pPr>
      <w:widowControl w:val="0"/>
      <w:ind w:left="5760" w:firstLine="720"/>
      <w:rPr>
        <w:b/>
        <w:sz w:val="22"/>
        <w:szCs w:val="22"/>
      </w:rPr>
    </w:pPr>
    <w:r>
      <w:rPr>
        <w:noProof/>
      </w:rPr>
      <w:drawing>
        <wp:anchor distT="0" distB="0" distL="114300" distR="114300" simplePos="0" relativeHeight="251658240" behindDoc="0" locked="0" layoutInCell="1" hidden="0" allowOverlap="1" wp14:anchorId="0311DFF8" wp14:editId="6102CD3B">
          <wp:simplePos x="0" y="0"/>
          <wp:positionH relativeFrom="column">
            <wp:posOffset>-162962</wp:posOffset>
          </wp:positionH>
          <wp:positionV relativeFrom="paragraph">
            <wp:posOffset>-321587</wp:posOffset>
          </wp:positionV>
          <wp:extent cx="2359152" cy="77724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59152" cy="777240"/>
                  </a:xfrm>
                  <a:prstGeom prst="rect">
                    <a:avLst/>
                  </a:prstGeom>
                  <a:ln/>
                </pic:spPr>
              </pic:pic>
            </a:graphicData>
          </a:graphic>
        </wp:anchor>
      </w:drawing>
    </w:r>
    <w:r w:rsidR="00FD7BEE">
      <w:rPr>
        <w:b/>
        <w:sz w:val="22"/>
        <w:szCs w:val="22"/>
      </w:rPr>
      <w:t>Diabetes Prevention Program Committee</w:t>
    </w:r>
  </w:p>
  <w:p w14:paraId="1966A654" w14:textId="7758A7B7" w:rsidR="00194893" w:rsidRDefault="002074D9" w:rsidP="002074D9">
    <w:pPr>
      <w:widowControl w:val="0"/>
      <w:ind w:left="3600" w:firstLine="720"/>
      <w:rPr>
        <w:b/>
        <w:sz w:val="22"/>
        <w:szCs w:val="22"/>
      </w:rPr>
    </w:pPr>
    <w:r>
      <w:rPr>
        <w:b/>
        <w:sz w:val="22"/>
        <w:szCs w:val="22"/>
      </w:rPr>
      <w:t xml:space="preserve">                                          </w:t>
    </w:r>
    <w:r>
      <w:rPr>
        <w:b/>
        <w:sz w:val="22"/>
        <w:szCs w:val="22"/>
      </w:rPr>
      <w:tab/>
    </w:r>
    <w:r w:rsidR="00FD7BEE">
      <w:rPr>
        <w:b/>
        <w:sz w:val="22"/>
        <w:szCs w:val="22"/>
      </w:rPr>
      <w:t>2020 Diabetes Prevention Funding Opportunit</w:t>
    </w:r>
    <w:r>
      <w:rPr>
        <w:b/>
        <w:sz w:val="22"/>
        <w:szCs w:val="22"/>
      </w:rPr>
      <w:t>y</w:t>
    </w:r>
  </w:p>
  <w:p w14:paraId="67CB3CDB" w14:textId="77777777" w:rsidR="002074D9" w:rsidRDefault="002074D9" w:rsidP="002074D9">
    <w:pPr>
      <w:widowControl w:val="0"/>
      <w:ind w:left="3600" w:firstLine="72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E1E"/>
    <w:multiLevelType w:val="multilevel"/>
    <w:tmpl w:val="4D68F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D8202E"/>
    <w:multiLevelType w:val="multilevel"/>
    <w:tmpl w:val="86363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647CB5"/>
    <w:multiLevelType w:val="hybridMultilevel"/>
    <w:tmpl w:val="14764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74037"/>
    <w:multiLevelType w:val="multilevel"/>
    <w:tmpl w:val="E35CE5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75623E"/>
    <w:multiLevelType w:val="multilevel"/>
    <w:tmpl w:val="5B428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CF51DD"/>
    <w:multiLevelType w:val="hybridMultilevel"/>
    <w:tmpl w:val="C820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93"/>
    <w:rsid w:val="0008325A"/>
    <w:rsid w:val="00140E20"/>
    <w:rsid w:val="00144306"/>
    <w:rsid w:val="00194893"/>
    <w:rsid w:val="001C2C29"/>
    <w:rsid w:val="002074D9"/>
    <w:rsid w:val="00216A37"/>
    <w:rsid w:val="002B3A3E"/>
    <w:rsid w:val="002B5175"/>
    <w:rsid w:val="00320E4B"/>
    <w:rsid w:val="00327DD0"/>
    <w:rsid w:val="003C62A7"/>
    <w:rsid w:val="00440072"/>
    <w:rsid w:val="004426F9"/>
    <w:rsid w:val="00480A24"/>
    <w:rsid w:val="00484BC2"/>
    <w:rsid w:val="00544FD6"/>
    <w:rsid w:val="005875CB"/>
    <w:rsid w:val="00620055"/>
    <w:rsid w:val="0070794A"/>
    <w:rsid w:val="00746FF6"/>
    <w:rsid w:val="00824957"/>
    <w:rsid w:val="008307D9"/>
    <w:rsid w:val="00922731"/>
    <w:rsid w:val="00957D95"/>
    <w:rsid w:val="009976FF"/>
    <w:rsid w:val="00A33408"/>
    <w:rsid w:val="00A60A2D"/>
    <w:rsid w:val="00B52C4D"/>
    <w:rsid w:val="00BB6B7F"/>
    <w:rsid w:val="00C20730"/>
    <w:rsid w:val="00CC153B"/>
    <w:rsid w:val="00D32B78"/>
    <w:rsid w:val="00D454D7"/>
    <w:rsid w:val="00EB135A"/>
    <w:rsid w:val="00EF19D1"/>
    <w:rsid w:val="00FD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22CBD"/>
  <w15:docId w15:val="{519D89F5-EBA0-C54B-850F-671E99C8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B135A"/>
    <w:rPr>
      <w:color w:val="0000FF" w:themeColor="hyperlink"/>
      <w:u w:val="single"/>
    </w:rPr>
  </w:style>
  <w:style w:type="character" w:styleId="UnresolvedMention">
    <w:name w:val="Unresolved Mention"/>
    <w:basedOn w:val="DefaultParagraphFont"/>
    <w:uiPriority w:val="99"/>
    <w:semiHidden/>
    <w:unhideWhenUsed/>
    <w:rsid w:val="00EB135A"/>
    <w:rPr>
      <w:color w:val="605E5C"/>
      <w:shd w:val="clear" w:color="auto" w:fill="E1DFDD"/>
    </w:rPr>
  </w:style>
  <w:style w:type="paragraph" w:styleId="ListParagraph">
    <w:name w:val="List Paragraph"/>
    <w:basedOn w:val="Normal"/>
    <w:uiPriority w:val="34"/>
    <w:qFormat/>
    <w:rsid w:val="003C62A7"/>
    <w:pPr>
      <w:ind w:left="720"/>
      <w:contextualSpacing/>
    </w:pPr>
  </w:style>
  <w:style w:type="paragraph" w:styleId="Header">
    <w:name w:val="header"/>
    <w:basedOn w:val="Normal"/>
    <w:link w:val="HeaderChar"/>
    <w:uiPriority w:val="99"/>
    <w:unhideWhenUsed/>
    <w:rsid w:val="0070794A"/>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0794A"/>
    <w:rPr>
      <w:rFonts w:asciiTheme="minorHAnsi" w:eastAsiaTheme="minorEastAsia" w:hAnsiTheme="minorHAnsi" w:cstheme="minorBidi"/>
      <w:sz w:val="22"/>
      <w:szCs w:val="22"/>
    </w:rPr>
  </w:style>
  <w:style w:type="table" w:styleId="TableGrid">
    <w:name w:val="Table Grid"/>
    <w:basedOn w:val="TableNormal"/>
    <w:uiPriority w:val="59"/>
    <w:rsid w:val="007079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5175"/>
    <w:pPr>
      <w:tabs>
        <w:tab w:val="center" w:pos="4680"/>
        <w:tab w:val="right" w:pos="9360"/>
      </w:tabs>
    </w:pPr>
  </w:style>
  <w:style w:type="character" w:customStyle="1" w:styleId="FooterChar">
    <w:name w:val="Footer Char"/>
    <w:basedOn w:val="DefaultParagraphFont"/>
    <w:link w:val="Footer"/>
    <w:uiPriority w:val="99"/>
    <w:rsid w:val="002B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ya@virginiadiabe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Green-Pastors</cp:lastModifiedBy>
  <cp:revision>2</cp:revision>
  <dcterms:created xsi:type="dcterms:W3CDTF">2019-10-31T20:29:00Z</dcterms:created>
  <dcterms:modified xsi:type="dcterms:W3CDTF">2019-10-31T20:29:00Z</dcterms:modified>
</cp:coreProperties>
</file>