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9AFE3" w14:textId="77777777" w:rsidR="00A07C07" w:rsidRPr="00A07C07" w:rsidRDefault="00A07C07" w:rsidP="00A07C07">
      <w:pPr>
        <w:spacing w:before="100" w:beforeAutospacing="1" w:after="100" w:afterAutospacing="1" w:line="240" w:lineRule="auto"/>
        <w:outlineLvl w:val="1"/>
        <w:rPr>
          <w:rFonts w:ascii="Times New Roman" w:eastAsia="Times New Roman" w:hAnsi="Times New Roman" w:cs="Times New Roman"/>
          <w:b/>
          <w:bCs/>
          <w:sz w:val="36"/>
          <w:szCs w:val="36"/>
        </w:rPr>
      </w:pPr>
      <w:r w:rsidRPr="00A07C07">
        <w:rPr>
          <w:rFonts w:ascii="Times New Roman" w:eastAsia="Times New Roman" w:hAnsi="Times New Roman" w:cs="Times New Roman"/>
          <w:b/>
          <w:bCs/>
          <w:sz w:val="36"/>
          <w:szCs w:val="36"/>
        </w:rPr>
        <w:t>John 12:20-28</w:t>
      </w:r>
    </w:p>
    <w:p w14:paraId="0B6D4FE4" w14:textId="77777777" w:rsidR="00A07C07" w:rsidRPr="00A07C07" w:rsidRDefault="00A07C07" w:rsidP="00A07C07">
      <w:pPr>
        <w:spacing w:before="100" w:beforeAutospacing="1" w:after="100" w:afterAutospacing="1" w:line="240" w:lineRule="auto"/>
        <w:rPr>
          <w:rFonts w:ascii="Times New Roman" w:eastAsia="Times New Roman" w:hAnsi="Times New Roman" w:cs="Times New Roman"/>
          <w:sz w:val="24"/>
          <w:szCs w:val="24"/>
        </w:rPr>
      </w:pPr>
      <w:r w:rsidRPr="00A07C07">
        <w:rPr>
          <w:rFonts w:ascii="Times New Roman" w:eastAsia="Times New Roman" w:hAnsi="Times New Roman" w:cs="Times New Roman"/>
          <w:sz w:val="24"/>
          <w:szCs w:val="24"/>
        </w:rPr>
        <w:t xml:space="preserve">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 </w:t>
      </w:r>
    </w:p>
    <w:p w14:paraId="7B9E88AF" w14:textId="77777777" w:rsidR="00A07C07" w:rsidRPr="00A07C07" w:rsidRDefault="00A07C07" w:rsidP="00A07C07">
      <w:pPr>
        <w:spacing w:before="100" w:beforeAutospacing="1" w:after="100" w:afterAutospacing="1" w:line="240" w:lineRule="auto"/>
        <w:rPr>
          <w:rFonts w:ascii="Times New Roman" w:eastAsia="Times New Roman" w:hAnsi="Times New Roman" w:cs="Times New Roman"/>
          <w:sz w:val="24"/>
          <w:szCs w:val="24"/>
        </w:rPr>
      </w:pPr>
      <w:r w:rsidRPr="00A07C07">
        <w:rPr>
          <w:rFonts w:ascii="Times New Roman" w:eastAsia="Times New Roman" w:hAnsi="Times New Roman" w:cs="Times New Roman"/>
          <w:sz w:val="24"/>
          <w:szCs w:val="24"/>
        </w:rPr>
        <w:t xml:space="preserve">“Now my soul is troubled. And what should I say—‘Father, save me from this hour’? No, it is for this reason that I have come to this hour. Father, glorify your name.” Then a voice came from heaven, “I have glorified it, and I will glorify it again.” </w:t>
      </w:r>
    </w:p>
    <w:p w14:paraId="0BEE9DE2" w14:textId="77777777" w:rsidR="009A6E2D" w:rsidRDefault="009A6E2D"/>
    <w:sectPr w:rsidR="009A6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07"/>
    <w:rsid w:val="009A6E2D"/>
    <w:rsid w:val="00A0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BF8E"/>
  <w15:chartTrackingRefBased/>
  <w15:docId w15:val="{2E0D4576-E969-4597-823C-B8C7812F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7C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C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7C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2536">
      <w:bodyDiv w:val="1"/>
      <w:marLeft w:val="0"/>
      <w:marRight w:val="0"/>
      <w:marTop w:val="0"/>
      <w:marBottom w:val="0"/>
      <w:divBdr>
        <w:top w:val="none" w:sz="0" w:space="0" w:color="auto"/>
        <w:left w:val="none" w:sz="0" w:space="0" w:color="auto"/>
        <w:bottom w:val="none" w:sz="0" w:space="0" w:color="auto"/>
        <w:right w:val="none" w:sz="0" w:space="0" w:color="auto"/>
      </w:divBdr>
      <w:divsChild>
        <w:div w:id="67071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2021-03-16T15:03:00Z</dcterms:created>
  <dcterms:modified xsi:type="dcterms:W3CDTF">2021-03-16T15:03:00Z</dcterms:modified>
</cp:coreProperties>
</file>