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01232" w14:textId="77777777" w:rsidR="004D7134" w:rsidRPr="004D7134" w:rsidRDefault="004D7134" w:rsidP="004D7134">
      <w:pPr>
        <w:spacing w:before="100" w:beforeAutospacing="1" w:after="100" w:afterAutospacing="1" w:line="240" w:lineRule="auto"/>
        <w:outlineLvl w:val="1"/>
        <w:rPr>
          <w:rFonts w:ascii="Times New Roman" w:eastAsia="Times New Roman" w:hAnsi="Times New Roman" w:cs="Times New Roman"/>
          <w:b/>
          <w:bCs/>
          <w:sz w:val="36"/>
          <w:szCs w:val="36"/>
        </w:rPr>
      </w:pPr>
      <w:r w:rsidRPr="004D7134">
        <w:rPr>
          <w:rFonts w:ascii="Times New Roman" w:eastAsia="Times New Roman" w:hAnsi="Times New Roman" w:cs="Times New Roman"/>
          <w:b/>
          <w:bCs/>
          <w:sz w:val="36"/>
          <w:szCs w:val="36"/>
        </w:rPr>
        <w:t>Luke 2:15-20</w:t>
      </w:r>
    </w:p>
    <w:p w14:paraId="6146CFF2" w14:textId="77777777" w:rsidR="004D7134" w:rsidRPr="004D7134" w:rsidRDefault="004D7134" w:rsidP="004D7134">
      <w:pPr>
        <w:spacing w:before="100" w:beforeAutospacing="1" w:after="100" w:afterAutospacing="1" w:line="240" w:lineRule="auto"/>
        <w:rPr>
          <w:rFonts w:ascii="Times New Roman" w:eastAsia="Times New Roman" w:hAnsi="Times New Roman" w:cs="Times New Roman"/>
          <w:sz w:val="24"/>
          <w:szCs w:val="24"/>
        </w:rPr>
      </w:pPr>
      <w:r w:rsidRPr="004D7134">
        <w:rPr>
          <w:rFonts w:ascii="Times New Roman" w:eastAsia="Times New Roman" w:hAnsi="Times New Roman" w:cs="Times New Roman"/>
          <w:sz w:val="24"/>
          <w:szCs w:val="24"/>
        </w:rPr>
        <w:t xml:space="preserve">When the angels had left them and gone into heaven, the shepherds said to one another, “Let us go now to Bethlehem and see this thing that has taken place, which the Lord has made known to us.” </w:t>
      </w:r>
      <w:proofErr w:type="gramStart"/>
      <w:r w:rsidRPr="004D7134">
        <w:rPr>
          <w:rFonts w:ascii="Times New Roman" w:eastAsia="Times New Roman" w:hAnsi="Times New Roman" w:cs="Times New Roman"/>
          <w:sz w:val="24"/>
          <w:szCs w:val="24"/>
        </w:rPr>
        <w:t>So</w:t>
      </w:r>
      <w:proofErr w:type="gramEnd"/>
      <w:r w:rsidRPr="004D7134">
        <w:rPr>
          <w:rFonts w:ascii="Times New Roman" w:eastAsia="Times New Roman" w:hAnsi="Times New Roman" w:cs="Times New Roman"/>
          <w:sz w:val="24"/>
          <w:szCs w:val="24"/>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 </w:t>
      </w:r>
    </w:p>
    <w:p w14:paraId="641E150B" w14:textId="77777777" w:rsidR="006219F9" w:rsidRDefault="006219F9"/>
    <w:sectPr w:rsidR="00621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34"/>
    <w:rsid w:val="004D7134"/>
    <w:rsid w:val="0062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A291"/>
  <w15:chartTrackingRefBased/>
  <w15:docId w15:val="{708525D5-E974-49FB-9458-1B86BDED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71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1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71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97476">
      <w:bodyDiv w:val="1"/>
      <w:marLeft w:val="0"/>
      <w:marRight w:val="0"/>
      <w:marTop w:val="0"/>
      <w:marBottom w:val="0"/>
      <w:divBdr>
        <w:top w:val="none" w:sz="0" w:space="0" w:color="auto"/>
        <w:left w:val="none" w:sz="0" w:space="0" w:color="auto"/>
        <w:bottom w:val="none" w:sz="0" w:space="0" w:color="auto"/>
        <w:right w:val="none" w:sz="0" w:space="0" w:color="auto"/>
      </w:divBdr>
      <w:divsChild>
        <w:div w:id="59062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2020-12-18T17:41:00Z</dcterms:created>
  <dcterms:modified xsi:type="dcterms:W3CDTF">2020-12-18T17:41:00Z</dcterms:modified>
</cp:coreProperties>
</file>