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5B9F" w14:textId="77777777" w:rsidR="00787B46" w:rsidRPr="00787B46" w:rsidRDefault="00787B46" w:rsidP="00787B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7B46">
        <w:rPr>
          <w:rFonts w:ascii="Times New Roman" w:eastAsia="Times New Roman" w:hAnsi="Times New Roman" w:cs="Times New Roman"/>
          <w:b/>
          <w:bCs/>
          <w:sz w:val="36"/>
          <w:szCs w:val="36"/>
        </w:rPr>
        <w:t>Psalm 145</w:t>
      </w:r>
    </w:p>
    <w:p w14:paraId="57A7C90A" w14:textId="77777777" w:rsidR="00787B46" w:rsidRPr="00787B46" w:rsidRDefault="00787B46" w:rsidP="0078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B46">
        <w:rPr>
          <w:rFonts w:ascii="Times New Roman" w:eastAsia="Times New Roman" w:hAnsi="Times New Roman" w:cs="Times New Roman"/>
          <w:sz w:val="24"/>
          <w:szCs w:val="24"/>
        </w:rPr>
        <w:t xml:space="preserve">I will extol you, my God and King, and bless your name forever and ever. </w:t>
      </w:r>
    </w:p>
    <w:p w14:paraId="5AD85C26" w14:textId="77777777" w:rsidR="00787B46" w:rsidRPr="00787B46" w:rsidRDefault="00787B46" w:rsidP="0078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B46">
        <w:rPr>
          <w:rFonts w:ascii="Times New Roman" w:eastAsia="Times New Roman" w:hAnsi="Times New Roman" w:cs="Times New Roman"/>
          <w:sz w:val="24"/>
          <w:szCs w:val="24"/>
        </w:rPr>
        <w:t xml:space="preserve">Every day I will bless </w:t>
      </w:r>
      <w:proofErr w:type="gramStart"/>
      <w:r w:rsidRPr="00787B46">
        <w:rPr>
          <w:rFonts w:ascii="Times New Roman" w:eastAsia="Times New Roman" w:hAnsi="Times New Roman" w:cs="Times New Roman"/>
          <w:sz w:val="24"/>
          <w:szCs w:val="24"/>
        </w:rPr>
        <w:t>you, and</w:t>
      </w:r>
      <w:proofErr w:type="gramEnd"/>
      <w:r w:rsidRPr="00787B46">
        <w:rPr>
          <w:rFonts w:ascii="Times New Roman" w:eastAsia="Times New Roman" w:hAnsi="Times New Roman" w:cs="Times New Roman"/>
          <w:sz w:val="24"/>
          <w:szCs w:val="24"/>
        </w:rPr>
        <w:t xml:space="preserve"> praise your name forever and ever. </w:t>
      </w:r>
    </w:p>
    <w:p w14:paraId="3953FDA4" w14:textId="77777777" w:rsidR="00787B46" w:rsidRPr="00787B46" w:rsidRDefault="00787B46" w:rsidP="0078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B46">
        <w:rPr>
          <w:rFonts w:ascii="Times New Roman" w:eastAsia="Times New Roman" w:hAnsi="Times New Roman" w:cs="Times New Roman"/>
          <w:sz w:val="24"/>
          <w:szCs w:val="24"/>
        </w:rPr>
        <w:t xml:space="preserve">Great is the Lord, and greatly to be praised; his greatness is unsearchable. </w:t>
      </w:r>
    </w:p>
    <w:p w14:paraId="66363C44" w14:textId="77777777" w:rsidR="00787B46" w:rsidRPr="00787B46" w:rsidRDefault="00787B46" w:rsidP="0078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B46">
        <w:rPr>
          <w:rFonts w:ascii="Times New Roman" w:eastAsia="Times New Roman" w:hAnsi="Times New Roman" w:cs="Times New Roman"/>
          <w:sz w:val="24"/>
          <w:szCs w:val="24"/>
        </w:rPr>
        <w:t xml:space="preserve">One generation shall laud your works to </w:t>
      </w:r>
      <w:proofErr w:type="gramStart"/>
      <w:r w:rsidRPr="00787B46">
        <w:rPr>
          <w:rFonts w:ascii="Times New Roman" w:eastAsia="Times New Roman" w:hAnsi="Times New Roman" w:cs="Times New Roman"/>
          <w:sz w:val="24"/>
          <w:szCs w:val="24"/>
        </w:rPr>
        <w:t>another, and</w:t>
      </w:r>
      <w:proofErr w:type="gramEnd"/>
      <w:r w:rsidRPr="00787B46">
        <w:rPr>
          <w:rFonts w:ascii="Times New Roman" w:eastAsia="Times New Roman" w:hAnsi="Times New Roman" w:cs="Times New Roman"/>
          <w:sz w:val="24"/>
          <w:szCs w:val="24"/>
        </w:rPr>
        <w:t xml:space="preserve"> shall declare your mighty acts. </w:t>
      </w:r>
    </w:p>
    <w:p w14:paraId="49B2E5AD" w14:textId="77777777" w:rsidR="00787B46" w:rsidRPr="00787B46" w:rsidRDefault="00787B46" w:rsidP="0078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B46">
        <w:rPr>
          <w:rFonts w:ascii="Times New Roman" w:eastAsia="Times New Roman" w:hAnsi="Times New Roman" w:cs="Times New Roman"/>
          <w:sz w:val="24"/>
          <w:szCs w:val="24"/>
        </w:rPr>
        <w:t xml:space="preserve">On the glorious splendor of your majesty, and on your wondrous works, I will meditate. </w:t>
      </w:r>
    </w:p>
    <w:p w14:paraId="6F220A0B" w14:textId="77777777" w:rsidR="00787B46" w:rsidRPr="00787B46" w:rsidRDefault="00787B46" w:rsidP="0078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B46">
        <w:rPr>
          <w:rFonts w:ascii="Times New Roman" w:eastAsia="Times New Roman" w:hAnsi="Times New Roman" w:cs="Times New Roman"/>
          <w:sz w:val="24"/>
          <w:szCs w:val="24"/>
        </w:rPr>
        <w:t xml:space="preserve">The might of your awesome deeds shall be proclaimed, and I will declare your greatness. </w:t>
      </w:r>
    </w:p>
    <w:p w14:paraId="07E82CEE" w14:textId="77777777" w:rsidR="00787B46" w:rsidRPr="00787B46" w:rsidRDefault="00787B46" w:rsidP="0078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B46">
        <w:rPr>
          <w:rFonts w:ascii="Times New Roman" w:eastAsia="Times New Roman" w:hAnsi="Times New Roman" w:cs="Times New Roman"/>
          <w:sz w:val="24"/>
          <w:szCs w:val="24"/>
        </w:rPr>
        <w:t xml:space="preserve">They shall celebrate the fame of your abundant </w:t>
      </w:r>
      <w:proofErr w:type="gramStart"/>
      <w:r w:rsidRPr="00787B46">
        <w:rPr>
          <w:rFonts w:ascii="Times New Roman" w:eastAsia="Times New Roman" w:hAnsi="Times New Roman" w:cs="Times New Roman"/>
          <w:sz w:val="24"/>
          <w:szCs w:val="24"/>
        </w:rPr>
        <w:t>goodness, and</w:t>
      </w:r>
      <w:proofErr w:type="gramEnd"/>
      <w:r w:rsidRPr="00787B46">
        <w:rPr>
          <w:rFonts w:ascii="Times New Roman" w:eastAsia="Times New Roman" w:hAnsi="Times New Roman" w:cs="Times New Roman"/>
          <w:sz w:val="24"/>
          <w:szCs w:val="24"/>
        </w:rPr>
        <w:t xml:space="preserve"> shall sing aloud of your righteousness. </w:t>
      </w:r>
    </w:p>
    <w:p w14:paraId="71104D59" w14:textId="77777777" w:rsidR="00787B46" w:rsidRPr="00787B46" w:rsidRDefault="00787B46" w:rsidP="0078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B46">
        <w:rPr>
          <w:rFonts w:ascii="Times New Roman" w:eastAsia="Times New Roman" w:hAnsi="Times New Roman" w:cs="Times New Roman"/>
          <w:sz w:val="24"/>
          <w:szCs w:val="24"/>
        </w:rPr>
        <w:t xml:space="preserve">The Lord is gracious and merciful, slow to anger and abounding in steadfast love. </w:t>
      </w:r>
    </w:p>
    <w:p w14:paraId="6C8582F8" w14:textId="77777777" w:rsidR="00784199" w:rsidRDefault="00784199"/>
    <w:sectPr w:rsidR="0078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46"/>
    <w:rsid w:val="00784199"/>
    <w:rsid w:val="007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E37B"/>
  <w15:chartTrackingRefBased/>
  <w15:docId w15:val="{AFB03D26-C8BB-4ECF-8DDA-14B37C42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7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B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78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1</cp:revision>
  <dcterms:created xsi:type="dcterms:W3CDTF">2020-09-15T17:26:00Z</dcterms:created>
  <dcterms:modified xsi:type="dcterms:W3CDTF">2020-09-15T17:27:00Z</dcterms:modified>
</cp:coreProperties>
</file>