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12729" w14:textId="4251D344" w:rsidR="00A6722F" w:rsidRDefault="00A6722F" w:rsidP="00A6722F">
      <w:pPr>
        <w:pStyle w:val="NormalWeb"/>
        <w:shd w:val="clear" w:color="auto" w:fill="FFFFFF"/>
        <w:spacing w:before="0" w:beforeAutospacing="0" w:after="0" w:afterAutospacing="0"/>
        <w:jc w:val="center"/>
        <w:rPr>
          <w:rFonts w:ascii="Arial" w:hAnsi="Arial" w:cs="Arial"/>
          <w:b/>
          <w:bCs/>
          <w:color w:val="000000"/>
          <w:sz w:val="29"/>
          <w:szCs w:val="29"/>
        </w:rPr>
      </w:pPr>
      <w:r>
        <w:rPr>
          <w:rFonts w:ascii="Arial" w:hAnsi="Arial" w:cs="Arial"/>
          <w:b/>
          <w:bCs/>
          <w:color w:val="000000"/>
          <w:sz w:val="29"/>
          <w:szCs w:val="29"/>
        </w:rPr>
        <w:t>2026 SPORTS BUSINESS DAY!</w:t>
      </w:r>
    </w:p>
    <w:p w14:paraId="667084A6" w14:textId="77777777" w:rsidR="00A6722F" w:rsidRDefault="00A6722F" w:rsidP="004E49B3">
      <w:pPr>
        <w:pStyle w:val="NormalWeb"/>
        <w:shd w:val="clear" w:color="auto" w:fill="FFFFFF"/>
        <w:spacing w:before="0" w:beforeAutospacing="0" w:after="0" w:afterAutospacing="0"/>
        <w:rPr>
          <w:rFonts w:ascii="Arial" w:hAnsi="Arial" w:cs="Arial"/>
          <w:b/>
          <w:bCs/>
          <w:color w:val="000000"/>
          <w:sz w:val="29"/>
          <w:szCs w:val="29"/>
        </w:rPr>
      </w:pPr>
    </w:p>
    <w:p w14:paraId="13A15BE9" w14:textId="75E828C2" w:rsidR="004E49B3" w:rsidRPr="004E49B3" w:rsidRDefault="004E49B3" w:rsidP="004E49B3">
      <w:pPr>
        <w:pStyle w:val="NormalWeb"/>
        <w:shd w:val="clear" w:color="auto" w:fill="FFFFFF"/>
        <w:spacing w:before="0" w:beforeAutospacing="0" w:after="0" w:afterAutospacing="0"/>
        <w:rPr>
          <w:rFonts w:ascii="Arial" w:hAnsi="Arial" w:cs="Arial"/>
          <w:b/>
          <w:bCs/>
          <w:color w:val="222222"/>
        </w:rPr>
      </w:pPr>
      <w:r w:rsidRPr="004E49B3">
        <w:rPr>
          <w:rFonts w:ascii="Arial" w:hAnsi="Arial" w:cs="Arial"/>
          <w:b/>
          <w:bCs/>
          <w:color w:val="000000"/>
          <w:sz w:val="29"/>
          <w:szCs w:val="29"/>
        </w:rPr>
        <w:t>The New York Islanders are proud to announce our 202</w:t>
      </w:r>
      <w:r w:rsidR="00F55E85">
        <w:rPr>
          <w:rFonts w:ascii="Arial" w:hAnsi="Arial" w:cs="Arial"/>
          <w:b/>
          <w:bCs/>
          <w:color w:val="000000"/>
          <w:sz w:val="29"/>
          <w:szCs w:val="29"/>
        </w:rPr>
        <w:t>6</w:t>
      </w:r>
      <w:r w:rsidRPr="004E49B3">
        <w:rPr>
          <w:rFonts w:ascii="Arial" w:hAnsi="Arial" w:cs="Arial"/>
          <w:b/>
          <w:bCs/>
          <w:color w:val="000000"/>
          <w:sz w:val="29"/>
          <w:szCs w:val="29"/>
        </w:rPr>
        <w:t xml:space="preserve"> Sports Business Day! This program is designed to introduce students to various aspects of the sports industry within the Islanders organization. The event will take place at UBS Arena, where students will rotate through different stations around the venue, each featuring an interactive 30-minute session from leaders in different departments.</w:t>
      </w:r>
    </w:p>
    <w:p w14:paraId="304FAC39" w14:textId="77777777" w:rsidR="004E49B3" w:rsidRPr="004E49B3" w:rsidRDefault="004E49B3" w:rsidP="004E49B3">
      <w:pPr>
        <w:pStyle w:val="NormalWeb"/>
        <w:shd w:val="clear" w:color="auto" w:fill="FFFFFF"/>
        <w:spacing w:before="0" w:beforeAutospacing="0" w:after="0" w:afterAutospacing="0"/>
        <w:rPr>
          <w:rFonts w:ascii="Arial" w:hAnsi="Arial" w:cs="Arial"/>
          <w:b/>
          <w:bCs/>
          <w:color w:val="222222"/>
        </w:rPr>
      </w:pPr>
      <w:r w:rsidRPr="004E49B3">
        <w:rPr>
          <w:rFonts w:ascii="Arial" w:hAnsi="Arial" w:cs="Arial"/>
          <w:b/>
          <w:bCs/>
          <w:color w:val="000000"/>
          <w:sz w:val="29"/>
          <w:szCs w:val="29"/>
        </w:rPr>
        <w:t> </w:t>
      </w:r>
    </w:p>
    <w:p w14:paraId="7B8ED17B" w14:textId="77777777" w:rsidR="004E49B3" w:rsidRPr="004E49B3" w:rsidRDefault="004E49B3" w:rsidP="004E49B3">
      <w:pPr>
        <w:pStyle w:val="NormalWeb"/>
        <w:shd w:val="clear" w:color="auto" w:fill="FFFFFF"/>
        <w:spacing w:before="0" w:beforeAutospacing="0" w:after="0" w:afterAutospacing="0"/>
        <w:rPr>
          <w:rFonts w:ascii="Arial" w:hAnsi="Arial" w:cs="Arial"/>
          <w:b/>
          <w:bCs/>
          <w:color w:val="222222"/>
        </w:rPr>
      </w:pPr>
      <w:r w:rsidRPr="004E49B3">
        <w:rPr>
          <w:rFonts w:ascii="Arial" w:hAnsi="Arial" w:cs="Arial"/>
          <w:b/>
          <w:bCs/>
          <w:color w:val="000000"/>
          <w:sz w:val="29"/>
          <w:szCs w:val="29"/>
        </w:rPr>
        <w:t>Attendees will hear from departments such as ticket sales, marketing, game presentation, among others! This format gives students exposure to a broad range of careers and insights from within the organization. The important details are below and in the attached flyer.</w:t>
      </w:r>
    </w:p>
    <w:p w14:paraId="31076687" w14:textId="77777777" w:rsidR="004E49B3" w:rsidRPr="004E49B3" w:rsidRDefault="004E49B3" w:rsidP="004E49B3">
      <w:pPr>
        <w:pStyle w:val="NormalWeb"/>
        <w:shd w:val="clear" w:color="auto" w:fill="FFFFFF"/>
        <w:spacing w:before="0" w:beforeAutospacing="0" w:after="0" w:afterAutospacing="0"/>
        <w:rPr>
          <w:rFonts w:ascii="Arial" w:hAnsi="Arial" w:cs="Arial"/>
          <w:b/>
          <w:bCs/>
          <w:color w:val="222222"/>
        </w:rPr>
      </w:pPr>
      <w:r w:rsidRPr="004E49B3">
        <w:rPr>
          <w:rFonts w:ascii="Arial" w:hAnsi="Arial" w:cs="Arial"/>
          <w:b/>
          <w:bCs/>
          <w:color w:val="000000"/>
          <w:sz w:val="29"/>
          <w:szCs w:val="29"/>
        </w:rPr>
        <w:t>  </w:t>
      </w:r>
    </w:p>
    <w:p w14:paraId="03F512DA" w14:textId="516723B8" w:rsidR="004E49B3" w:rsidRPr="004E49B3" w:rsidRDefault="004E49B3" w:rsidP="00593D6B">
      <w:pPr>
        <w:pStyle w:val="NormalWeb"/>
        <w:numPr>
          <w:ilvl w:val="0"/>
          <w:numId w:val="2"/>
        </w:numPr>
        <w:shd w:val="clear" w:color="auto" w:fill="FFFFFF"/>
        <w:spacing w:before="0" w:beforeAutospacing="0" w:after="0" w:afterAutospacing="0"/>
        <w:rPr>
          <w:rFonts w:ascii="Arial" w:hAnsi="Arial" w:cs="Arial"/>
          <w:b/>
          <w:bCs/>
          <w:color w:val="222222"/>
        </w:rPr>
      </w:pPr>
      <w:r w:rsidRPr="004E49B3">
        <w:rPr>
          <w:rFonts w:ascii="Arial" w:hAnsi="Arial" w:cs="Arial"/>
          <w:b/>
          <w:bCs/>
          <w:color w:val="000000"/>
          <w:sz w:val="29"/>
          <w:szCs w:val="29"/>
        </w:rPr>
        <w:t>Date – </w:t>
      </w:r>
      <w:r w:rsidRPr="004E49B3">
        <w:rPr>
          <w:rFonts w:ascii="Arial" w:hAnsi="Arial" w:cs="Arial"/>
          <w:b/>
          <w:bCs/>
          <w:color w:val="000000"/>
          <w:sz w:val="29"/>
          <w:szCs w:val="29"/>
          <w:u w:val="single"/>
        </w:rPr>
        <w:t>March 25</w:t>
      </w:r>
      <w:r>
        <w:rPr>
          <w:rFonts w:ascii="Arial" w:hAnsi="Arial" w:cs="Arial"/>
          <w:b/>
          <w:bCs/>
          <w:color w:val="000000"/>
          <w:sz w:val="29"/>
          <w:szCs w:val="29"/>
          <w:u w:val="single"/>
        </w:rPr>
        <w:t xml:space="preserve">, </w:t>
      </w:r>
      <w:proofErr w:type="gramStart"/>
      <w:r>
        <w:rPr>
          <w:rFonts w:ascii="Arial" w:hAnsi="Arial" w:cs="Arial"/>
          <w:b/>
          <w:bCs/>
          <w:color w:val="000000"/>
          <w:sz w:val="29"/>
          <w:szCs w:val="29"/>
          <w:u w:val="single"/>
        </w:rPr>
        <w:t xml:space="preserve">2026 </w:t>
      </w:r>
      <w:r w:rsidRPr="004E49B3">
        <w:rPr>
          <w:rFonts w:ascii="Arial" w:hAnsi="Arial" w:cs="Arial"/>
          <w:b/>
          <w:bCs/>
          <w:color w:val="000000"/>
          <w:sz w:val="29"/>
          <w:szCs w:val="29"/>
          <w:u w:val="single"/>
        </w:rPr>
        <w:t xml:space="preserve"> from</w:t>
      </w:r>
      <w:proofErr w:type="gramEnd"/>
      <w:r w:rsidRPr="004E49B3">
        <w:rPr>
          <w:rFonts w:ascii="Arial" w:hAnsi="Arial" w:cs="Arial"/>
          <w:b/>
          <w:bCs/>
          <w:color w:val="000000"/>
          <w:sz w:val="29"/>
          <w:szCs w:val="29"/>
          <w:u w:val="single"/>
        </w:rPr>
        <w:t xml:space="preserve"> 10</w:t>
      </w:r>
      <w:r>
        <w:rPr>
          <w:rFonts w:ascii="Arial" w:hAnsi="Arial" w:cs="Arial"/>
          <w:b/>
          <w:bCs/>
          <w:color w:val="000000"/>
          <w:sz w:val="29"/>
          <w:szCs w:val="29"/>
          <w:u w:val="single"/>
        </w:rPr>
        <w:t xml:space="preserve"> </w:t>
      </w:r>
      <w:r w:rsidRPr="004E49B3">
        <w:rPr>
          <w:rFonts w:ascii="Arial" w:hAnsi="Arial" w:cs="Arial"/>
          <w:b/>
          <w:bCs/>
          <w:color w:val="000000"/>
          <w:sz w:val="29"/>
          <w:szCs w:val="29"/>
          <w:u w:val="single"/>
        </w:rPr>
        <w:t>am-12</w:t>
      </w:r>
      <w:r w:rsidR="0041479D">
        <w:rPr>
          <w:rFonts w:ascii="Arial" w:hAnsi="Arial" w:cs="Arial"/>
          <w:b/>
          <w:bCs/>
          <w:color w:val="000000"/>
          <w:sz w:val="29"/>
          <w:szCs w:val="29"/>
          <w:u w:val="single"/>
        </w:rPr>
        <w:t xml:space="preserve">:30 </w:t>
      </w:r>
      <w:r w:rsidRPr="004E49B3">
        <w:rPr>
          <w:rFonts w:ascii="Arial" w:hAnsi="Arial" w:cs="Arial"/>
          <w:b/>
          <w:bCs/>
          <w:color w:val="000000"/>
          <w:sz w:val="29"/>
          <w:szCs w:val="29"/>
          <w:u w:val="single"/>
        </w:rPr>
        <w:t>pm</w:t>
      </w:r>
    </w:p>
    <w:p w14:paraId="6BE0E572" w14:textId="0892F41A" w:rsidR="004E49B3" w:rsidRPr="004E49B3" w:rsidRDefault="004E49B3" w:rsidP="00593D6B">
      <w:pPr>
        <w:pStyle w:val="NormalWeb"/>
        <w:numPr>
          <w:ilvl w:val="0"/>
          <w:numId w:val="2"/>
        </w:numPr>
        <w:shd w:val="clear" w:color="auto" w:fill="FFFFFF"/>
        <w:spacing w:before="0" w:beforeAutospacing="0" w:after="0" w:afterAutospacing="0"/>
        <w:rPr>
          <w:rFonts w:ascii="Arial" w:hAnsi="Arial" w:cs="Arial"/>
          <w:b/>
          <w:bCs/>
          <w:color w:val="222222"/>
        </w:rPr>
      </w:pPr>
      <w:r w:rsidRPr="004E49B3">
        <w:rPr>
          <w:rFonts w:ascii="Arial" w:hAnsi="Arial" w:cs="Arial"/>
          <w:b/>
          <w:bCs/>
          <w:color w:val="000000"/>
          <w:sz w:val="29"/>
          <w:szCs w:val="29"/>
        </w:rPr>
        <w:t>Program Cost – The cost to participate is $50 per attendee</w:t>
      </w:r>
    </w:p>
    <w:p w14:paraId="2DCF45B8" w14:textId="2F3E1986" w:rsidR="004E49B3" w:rsidRPr="004E49B3" w:rsidRDefault="004E49B3" w:rsidP="00593D6B">
      <w:pPr>
        <w:pStyle w:val="NormalWeb"/>
        <w:numPr>
          <w:ilvl w:val="0"/>
          <w:numId w:val="2"/>
        </w:numPr>
        <w:shd w:val="clear" w:color="auto" w:fill="FFFFFF"/>
        <w:spacing w:before="0" w:beforeAutospacing="0" w:after="0" w:afterAutospacing="0"/>
        <w:rPr>
          <w:rFonts w:ascii="Arial" w:hAnsi="Arial" w:cs="Arial"/>
          <w:b/>
          <w:bCs/>
          <w:color w:val="222222"/>
        </w:rPr>
      </w:pPr>
      <w:r w:rsidRPr="004E49B3">
        <w:rPr>
          <w:rFonts w:ascii="Arial" w:hAnsi="Arial" w:cs="Arial"/>
          <w:b/>
          <w:bCs/>
          <w:color w:val="000000"/>
          <w:sz w:val="29"/>
          <w:szCs w:val="29"/>
        </w:rPr>
        <w:t>What’s included:</w:t>
      </w:r>
    </w:p>
    <w:p w14:paraId="03B26EB3" w14:textId="5E343AA5" w:rsidR="004E49B3" w:rsidRPr="004E49B3" w:rsidRDefault="004E49B3" w:rsidP="00593D6B">
      <w:pPr>
        <w:pStyle w:val="NormalWeb"/>
        <w:numPr>
          <w:ilvl w:val="0"/>
          <w:numId w:val="1"/>
        </w:numPr>
        <w:shd w:val="clear" w:color="auto" w:fill="FFFFFF"/>
        <w:spacing w:before="0" w:beforeAutospacing="0" w:after="0" w:afterAutospacing="0"/>
        <w:rPr>
          <w:rFonts w:ascii="Arial" w:hAnsi="Arial" w:cs="Arial"/>
          <w:b/>
          <w:bCs/>
          <w:color w:val="222222"/>
        </w:rPr>
      </w:pPr>
      <w:r w:rsidRPr="004E49B3">
        <w:rPr>
          <w:rFonts w:ascii="Arial" w:hAnsi="Arial" w:cs="Arial"/>
          <w:b/>
          <w:bCs/>
          <w:color w:val="000000"/>
          <w:sz w:val="29"/>
          <w:szCs w:val="29"/>
        </w:rPr>
        <w:t>Behind the scenes tour of UBS Arena</w:t>
      </w:r>
    </w:p>
    <w:p w14:paraId="6F4D8E1C" w14:textId="5A573C62" w:rsidR="004E49B3" w:rsidRPr="004E49B3" w:rsidRDefault="004E49B3" w:rsidP="00593D6B">
      <w:pPr>
        <w:pStyle w:val="NormalWeb"/>
        <w:numPr>
          <w:ilvl w:val="0"/>
          <w:numId w:val="1"/>
        </w:numPr>
        <w:shd w:val="clear" w:color="auto" w:fill="FFFFFF"/>
        <w:spacing w:before="0" w:beforeAutospacing="0" w:after="0" w:afterAutospacing="0"/>
        <w:rPr>
          <w:rFonts w:ascii="Arial" w:hAnsi="Arial" w:cs="Arial"/>
          <w:b/>
          <w:bCs/>
          <w:color w:val="222222"/>
        </w:rPr>
      </w:pPr>
      <w:r w:rsidRPr="004E49B3">
        <w:rPr>
          <w:rFonts w:ascii="Arial" w:hAnsi="Arial" w:cs="Arial"/>
          <w:b/>
          <w:bCs/>
          <w:color w:val="000000"/>
          <w:sz w:val="29"/>
          <w:szCs w:val="29"/>
        </w:rPr>
        <w:t>Panel discussion with various department executives</w:t>
      </w:r>
    </w:p>
    <w:p w14:paraId="0D51B426" w14:textId="6EA2B7CE" w:rsidR="004E49B3" w:rsidRPr="004E49B3" w:rsidRDefault="004E49B3" w:rsidP="00593D6B">
      <w:pPr>
        <w:pStyle w:val="NormalWeb"/>
        <w:numPr>
          <w:ilvl w:val="0"/>
          <w:numId w:val="1"/>
        </w:numPr>
        <w:shd w:val="clear" w:color="auto" w:fill="FFFFFF"/>
        <w:spacing w:before="0" w:beforeAutospacing="0" w:after="0" w:afterAutospacing="0"/>
        <w:rPr>
          <w:rFonts w:ascii="Arial" w:hAnsi="Arial" w:cs="Arial"/>
          <w:b/>
          <w:bCs/>
          <w:color w:val="222222"/>
        </w:rPr>
      </w:pPr>
      <w:r w:rsidRPr="004E49B3">
        <w:rPr>
          <w:rFonts w:ascii="Arial" w:hAnsi="Arial" w:cs="Arial"/>
          <w:b/>
          <w:bCs/>
          <w:color w:val="000000"/>
          <w:sz w:val="29"/>
          <w:szCs w:val="29"/>
        </w:rPr>
        <w:t>Future game ticket</w:t>
      </w:r>
    </w:p>
    <w:p w14:paraId="1278BF8B" w14:textId="11B6E4CC" w:rsidR="004E49B3" w:rsidRPr="004E49B3" w:rsidRDefault="004E49B3" w:rsidP="00593D6B">
      <w:pPr>
        <w:pStyle w:val="NormalWeb"/>
        <w:shd w:val="clear" w:color="auto" w:fill="FFFFFF"/>
        <w:spacing w:before="0" w:beforeAutospacing="0" w:after="0" w:afterAutospacing="0"/>
        <w:ind w:firstLine="84"/>
        <w:rPr>
          <w:rFonts w:ascii="Arial" w:hAnsi="Arial" w:cs="Arial"/>
          <w:b/>
          <w:bCs/>
          <w:color w:val="222222"/>
        </w:rPr>
      </w:pPr>
    </w:p>
    <w:p w14:paraId="3D58F1A4" w14:textId="77777777" w:rsidR="004E49B3" w:rsidRPr="004E49B3" w:rsidRDefault="004E49B3" w:rsidP="004E49B3">
      <w:pPr>
        <w:pStyle w:val="NormalWeb"/>
        <w:shd w:val="clear" w:color="auto" w:fill="FFFFFF"/>
        <w:spacing w:before="0" w:beforeAutospacing="0" w:after="0" w:afterAutospacing="0"/>
        <w:rPr>
          <w:rFonts w:ascii="Arial" w:hAnsi="Arial" w:cs="Arial"/>
          <w:b/>
          <w:bCs/>
          <w:color w:val="222222"/>
        </w:rPr>
      </w:pPr>
      <w:r w:rsidRPr="004E49B3">
        <w:rPr>
          <w:rFonts w:ascii="Arial" w:hAnsi="Arial" w:cs="Arial"/>
          <w:b/>
          <w:bCs/>
          <w:color w:val="000000"/>
          <w:sz w:val="29"/>
          <w:szCs w:val="29"/>
        </w:rPr>
        <w:t>Next Steps:</w:t>
      </w:r>
    </w:p>
    <w:p w14:paraId="183AF89F" w14:textId="77777777" w:rsidR="004E49B3" w:rsidRPr="004E49B3" w:rsidRDefault="004E49B3" w:rsidP="004E49B3">
      <w:pPr>
        <w:pStyle w:val="NormalWeb"/>
        <w:shd w:val="clear" w:color="auto" w:fill="FFFFFF"/>
        <w:spacing w:before="0" w:beforeAutospacing="0" w:after="0" w:afterAutospacing="0"/>
        <w:rPr>
          <w:rFonts w:ascii="Arial" w:hAnsi="Arial" w:cs="Arial"/>
          <w:b/>
          <w:bCs/>
          <w:color w:val="222222"/>
        </w:rPr>
      </w:pPr>
      <w:r w:rsidRPr="004E49B3">
        <w:rPr>
          <w:rFonts w:ascii="Arial" w:hAnsi="Arial" w:cs="Arial"/>
          <w:b/>
          <w:bCs/>
          <w:color w:val="000000"/>
          <w:sz w:val="29"/>
          <w:szCs w:val="29"/>
        </w:rPr>
        <w:t>If you’re interested in learning more, please let me know as spots are limited! We can talk through initial details and the process to register.</w:t>
      </w:r>
    </w:p>
    <w:p w14:paraId="2960AFA6" w14:textId="77777777" w:rsidR="004E49B3" w:rsidRPr="004E49B3" w:rsidRDefault="004E49B3" w:rsidP="004E49B3">
      <w:pPr>
        <w:pStyle w:val="NormalWeb"/>
        <w:shd w:val="clear" w:color="auto" w:fill="FFFFFF"/>
        <w:spacing w:before="0" w:beforeAutospacing="0" w:after="0" w:afterAutospacing="0"/>
        <w:rPr>
          <w:rFonts w:ascii="Arial" w:hAnsi="Arial" w:cs="Arial"/>
          <w:b/>
          <w:bCs/>
          <w:color w:val="222222"/>
        </w:rPr>
      </w:pPr>
      <w:r w:rsidRPr="004E49B3">
        <w:rPr>
          <w:rFonts w:ascii="Arial" w:hAnsi="Arial" w:cs="Arial"/>
          <w:b/>
          <w:bCs/>
          <w:color w:val="000000"/>
          <w:sz w:val="29"/>
          <w:szCs w:val="29"/>
        </w:rPr>
        <w:t>  </w:t>
      </w:r>
    </w:p>
    <w:p w14:paraId="7D3F3C82" w14:textId="77777777" w:rsidR="004E49B3" w:rsidRPr="004E49B3" w:rsidRDefault="004E49B3" w:rsidP="004E49B3">
      <w:pPr>
        <w:pStyle w:val="NormalWeb"/>
        <w:shd w:val="clear" w:color="auto" w:fill="FFFFFF"/>
        <w:spacing w:before="0" w:beforeAutospacing="0" w:after="0" w:afterAutospacing="0"/>
        <w:rPr>
          <w:rFonts w:ascii="Arial" w:hAnsi="Arial" w:cs="Arial"/>
          <w:b/>
          <w:bCs/>
          <w:color w:val="222222"/>
        </w:rPr>
      </w:pPr>
      <w:r w:rsidRPr="004E49B3">
        <w:rPr>
          <w:rFonts w:ascii="Arial" w:hAnsi="Arial" w:cs="Arial"/>
          <w:b/>
          <w:bCs/>
          <w:color w:val="000000"/>
          <w:sz w:val="29"/>
          <w:szCs w:val="29"/>
        </w:rPr>
        <w:t>Looking forward to an exciting and impactful program together!</w:t>
      </w:r>
    </w:p>
    <w:p w14:paraId="7E0132D2" w14:textId="77777777" w:rsidR="004E49B3" w:rsidRPr="004E49B3" w:rsidRDefault="004E49B3" w:rsidP="004E49B3">
      <w:pPr>
        <w:pStyle w:val="NormalWeb"/>
        <w:shd w:val="clear" w:color="auto" w:fill="FFFFFF"/>
        <w:spacing w:before="0" w:beforeAutospacing="0" w:after="0" w:afterAutospacing="0"/>
        <w:rPr>
          <w:rFonts w:ascii="Arial" w:hAnsi="Arial" w:cs="Arial"/>
          <w:b/>
          <w:bCs/>
          <w:color w:val="222222"/>
        </w:rPr>
      </w:pPr>
    </w:p>
    <w:p w14:paraId="0F079C33" w14:textId="77777777" w:rsidR="004E49B3" w:rsidRPr="004E49B3" w:rsidRDefault="004E49B3" w:rsidP="004E49B3">
      <w:pPr>
        <w:pStyle w:val="NormalWeb"/>
        <w:shd w:val="clear" w:color="auto" w:fill="FFFFFF"/>
        <w:spacing w:before="0" w:beforeAutospacing="0" w:after="0" w:afterAutospacing="0"/>
        <w:rPr>
          <w:rFonts w:ascii="Arial" w:hAnsi="Arial" w:cs="Arial"/>
          <w:b/>
          <w:bCs/>
          <w:color w:val="222222"/>
        </w:rPr>
      </w:pPr>
      <w:hyperlink r:id="rId5" w:tgtFrame="_blank" w:history="1">
        <w:r w:rsidRPr="004E49B3">
          <w:rPr>
            <w:rStyle w:val="Hyperlink"/>
            <w:rFonts w:ascii="Arial" w:eastAsiaTheme="majorEastAsia" w:hAnsi="Arial" w:cs="Arial"/>
            <w:b/>
            <w:bCs/>
            <w:color w:val="1155CC"/>
            <w:sz w:val="29"/>
            <w:szCs w:val="29"/>
          </w:rPr>
          <w:t>Alexandra.milano@newyorkislanders.com</w:t>
        </w:r>
      </w:hyperlink>
      <w:r w:rsidRPr="004E49B3">
        <w:rPr>
          <w:rFonts w:ascii="Arial" w:hAnsi="Arial" w:cs="Arial"/>
          <w:b/>
          <w:bCs/>
          <w:color w:val="000000"/>
          <w:sz w:val="29"/>
          <w:szCs w:val="29"/>
        </w:rPr>
        <w:t> </w:t>
      </w:r>
    </w:p>
    <w:p w14:paraId="32001862" w14:textId="7CD23DC1" w:rsidR="004E49B3" w:rsidRPr="004E49B3" w:rsidRDefault="004E49B3" w:rsidP="004E49B3">
      <w:pPr>
        <w:pStyle w:val="NormalWeb"/>
        <w:shd w:val="clear" w:color="auto" w:fill="FFFFFF"/>
        <w:spacing w:before="0" w:beforeAutospacing="0" w:after="0" w:afterAutospacing="0"/>
        <w:rPr>
          <w:rFonts w:ascii="Arial" w:hAnsi="Arial" w:cs="Arial"/>
          <w:b/>
          <w:bCs/>
          <w:color w:val="222222"/>
        </w:rPr>
      </w:pPr>
      <w:r w:rsidRPr="004E49B3">
        <w:rPr>
          <w:rFonts w:ascii="Arial" w:hAnsi="Arial" w:cs="Arial"/>
          <w:b/>
          <w:bCs/>
          <w:color w:val="000000"/>
          <w:sz w:val="29"/>
          <w:szCs w:val="29"/>
        </w:rPr>
        <w:t>(516)</w:t>
      </w:r>
      <w:r w:rsidR="0041479D">
        <w:rPr>
          <w:rFonts w:ascii="Arial" w:hAnsi="Arial" w:cs="Arial"/>
          <w:b/>
          <w:bCs/>
          <w:color w:val="000000"/>
          <w:sz w:val="29"/>
          <w:szCs w:val="29"/>
        </w:rPr>
        <w:t xml:space="preserve"> </w:t>
      </w:r>
      <w:r w:rsidRPr="004E49B3">
        <w:rPr>
          <w:rFonts w:ascii="Arial" w:hAnsi="Arial" w:cs="Arial"/>
          <w:b/>
          <w:bCs/>
          <w:color w:val="000000"/>
          <w:sz w:val="29"/>
          <w:szCs w:val="29"/>
        </w:rPr>
        <w:t>517-9745</w:t>
      </w:r>
    </w:p>
    <w:p w14:paraId="178E4DEC" w14:textId="77777777" w:rsidR="0060363B" w:rsidRPr="004E49B3" w:rsidRDefault="0060363B">
      <w:pPr>
        <w:rPr>
          <w:b/>
          <w:bCs/>
        </w:rPr>
      </w:pPr>
    </w:p>
    <w:sectPr w:rsidR="0060363B" w:rsidRPr="004E49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06DA3"/>
    <w:multiLevelType w:val="hybridMultilevel"/>
    <w:tmpl w:val="C8F84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FB05B8D"/>
    <w:multiLevelType w:val="hybridMultilevel"/>
    <w:tmpl w:val="E4BE1034"/>
    <w:lvl w:ilvl="0" w:tplc="AFCEF104">
      <w:numFmt w:val="bullet"/>
      <w:lvlText w:val="•"/>
      <w:lvlJc w:val="left"/>
      <w:pPr>
        <w:ind w:left="744" w:hanging="420"/>
      </w:pPr>
      <w:rPr>
        <w:rFonts w:ascii="Arial" w:eastAsia="Times New Roman" w:hAnsi="Arial" w:cs="Arial" w:hint="default"/>
        <w:color w:val="000000"/>
        <w:sz w:val="29"/>
      </w:rPr>
    </w:lvl>
    <w:lvl w:ilvl="1" w:tplc="04090003" w:tentative="1">
      <w:start w:val="1"/>
      <w:numFmt w:val="bullet"/>
      <w:lvlText w:val="o"/>
      <w:lvlJc w:val="left"/>
      <w:pPr>
        <w:ind w:left="1404" w:hanging="360"/>
      </w:pPr>
      <w:rPr>
        <w:rFonts w:ascii="Courier New" w:hAnsi="Courier New" w:cs="Courier New" w:hint="default"/>
      </w:rPr>
    </w:lvl>
    <w:lvl w:ilvl="2" w:tplc="04090005" w:tentative="1">
      <w:start w:val="1"/>
      <w:numFmt w:val="bullet"/>
      <w:lvlText w:val=""/>
      <w:lvlJc w:val="left"/>
      <w:pPr>
        <w:ind w:left="2124" w:hanging="360"/>
      </w:pPr>
      <w:rPr>
        <w:rFonts w:ascii="Wingdings" w:hAnsi="Wingdings" w:hint="default"/>
      </w:rPr>
    </w:lvl>
    <w:lvl w:ilvl="3" w:tplc="04090001" w:tentative="1">
      <w:start w:val="1"/>
      <w:numFmt w:val="bullet"/>
      <w:lvlText w:val=""/>
      <w:lvlJc w:val="left"/>
      <w:pPr>
        <w:ind w:left="2844" w:hanging="360"/>
      </w:pPr>
      <w:rPr>
        <w:rFonts w:ascii="Symbol" w:hAnsi="Symbol" w:hint="default"/>
      </w:rPr>
    </w:lvl>
    <w:lvl w:ilvl="4" w:tplc="04090003" w:tentative="1">
      <w:start w:val="1"/>
      <w:numFmt w:val="bullet"/>
      <w:lvlText w:val="o"/>
      <w:lvlJc w:val="left"/>
      <w:pPr>
        <w:ind w:left="3564" w:hanging="360"/>
      </w:pPr>
      <w:rPr>
        <w:rFonts w:ascii="Courier New" w:hAnsi="Courier New" w:cs="Courier New" w:hint="default"/>
      </w:rPr>
    </w:lvl>
    <w:lvl w:ilvl="5" w:tplc="04090005" w:tentative="1">
      <w:start w:val="1"/>
      <w:numFmt w:val="bullet"/>
      <w:lvlText w:val=""/>
      <w:lvlJc w:val="left"/>
      <w:pPr>
        <w:ind w:left="4284" w:hanging="360"/>
      </w:pPr>
      <w:rPr>
        <w:rFonts w:ascii="Wingdings" w:hAnsi="Wingdings" w:hint="default"/>
      </w:rPr>
    </w:lvl>
    <w:lvl w:ilvl="6" w:tplc="04090001" w:tentative="1">
      <w:start w:val="1"/>
      <w:numFmt w:val="bullet"/>
      <w:lvlText w:val=""/>
      <w:lvlJc w:val="left"/>
      <w:pPr>
        <w:ind w:left="5004" w:hanging="360"/>
      </w:pPr>
      <w:rPr>
        <w:rFonts w:ascii="Symbol" w:hAnsi="Symbol" w:hint="default"/>
      </w:rPr>
    </w:lvl>
    <w:lvl w:ilvl="7" w:tplc="04090003" w:tentative="1">
      <w:start w:val="1"/>
      <w:numFmt w:val="bullet"/>
      <w:lvlText w:val="o"/>
      <w:lvlJc w:val="left"/>
      <w:pPr>
        <w:ind w:left="5724" w:hanging="360"/>
      </w:pPr>
      <w:rPr>
        <w:rFonts w:ascii="Courier New" w:hAnsi="Courier New" w:cs="Courier New" w:hint="default"/>
      </w:rPr>
    </w:lvl>
    <w:lvl w:ilvl="8" w:tplc="04090005" w:tentative="1">
      <w:start w:val="1"/>
      <w:numFmt w:val="bullet"/>
      <w:lvlText w:val=""/>
      <w:lvlJc w:val="left"/>
      <w:pPr>
        <w:ind w:left="6444" w:hanging="360"/>
      </w:pPr>
      <w:rPr>
        <w:rFonts w:ascii="Wingdings" w:hAnsi="Wingdings" w:hint="default"/>
      </w:rPr>
    </w:lvl>
  </w:abstractNum>
  <w:num w:numId="1" w16cid:durableId="1823035437">
    <w:abstractNumId w:val="0"/>
  </w:num>
  <w:num w:numId="2" w16cid:durableId="13655242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9B3"/>
    <w:rsid w:val="0028342A"/>
    <w:rsid w:val="0041479D"/>
    <w:rsid w:val="004E49B3"/>
    <w:rsid w:val="00593D6B"/>
    <w:rsid w:val="0060363B"/>
    <w:rsid w:val="00884924"/>
    <w:rsid w:val="00A6722F"/>
    <w:rsid w:val="00AA25A6"/>
    <w:rsid w:val="00D00BB9"/>
    <w:rsid w:val="00F455D4"/>
    <w:rsid w:val="00F55E85"/>
    <w:rsid w:val="00F93A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8134E"/>
  <w15:chartTrackingRefBased/>
  <w15:docId w15:val="{130D007F-033E-446E-B3D0-6FAA993D1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color w:val="595959" w:themeColor="text1" w:themeTint="A6"/>
        <w:spacing w:val="15"/>
        <w:kern w:val="2"/>
        <w:sz w:val="28"/>
        <w:szCs w:val="28"/>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49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49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49B3"/>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qFormat/>
    <w:rsid w:val="004E49B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E49B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E49B3"/>
    <w:pPr>
      <w:keepNext/>
      <w:keepLines/>
      <w:spacing w:before="40" w:after="0"/>
      <w:outlineLvl w:val="5"/>
    </w:pPr>
    <w:rPr>
      <w:rFonts w:asciiTheme="minorHAnsi" w:eastAsiaTheme="majorEastAsia" w:hAnsiTheme="minorHAnsi" w:cstheme="majorBidi"/>
      <w:i/>
      <w:iCs/>
    </w:rPr>
  </w:style>
  <w:style w:type="paragraph" w:styleId="Heading7">
    <w:name w:val="heading 7"/>
    <w:basedOn w:val="Normal"/>
    <w:next w:val="Normal"/>
    <w:link w:val="Heading7Char"/>
    <w:uiPriority w:val="9"/>
    <w:semiHidden/>
    <w:unhideWhenUsed/>
    <w:qFormat/>
    <w:rsid w:val="004E49B3"/>
    <w:pPr>
      <w:keepNext/>
      <w:keepLines/>
      <w:spacing w:before="40" w:after="0"/>
      <w:outlineLvl w:val="6"/>
    </w:pPr>
    <w:rPr>
      <w:rFonts w:asciiTheme="minorHAnsi" w:eastAsiaTheme="majorEastAsia" w:hAnsiTheme="minorHAnsi" w:cstheme="majorBidi"/>
    </w:rPr>
  </w:style>
  <w:style w:type="paragraph" w:styleId="Heading8">
    <w:name w:val="heading 8"/>
    <w:basedOn w:val="Normal"/>
    <w:next w:val="Normal"/>
    <w:link w:val="Heading8Char"/>
    <w:uiPriority w:val="9"/>
    <w:semiHidden/>
    <w:unhideWhenUsed/>
    <w:qFormat/>
    <w:rsid w:val="004E49B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E49B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49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49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49B3"/>
    <w:rPr>
      <w:rFonts w:asciiTheme="minorHAnsi" w:eastAsiaTheme="majorEastAsia" w:hAnsiTheme="minorHAnsi" w:cstheme="majorBidi"/>
      <w:color w:val="0F4761" w:themeColor="accent1" w:themeShade="BF"/>
    </w:rPr>
  </w:style>
  <w:style w:type="character" w:customStyle="1" w:styleId="Heading4Char">
    <w:name w:val="Heading 4 Char"/>
    <w:basedOn w:val="DefaultParagraphFont"/>
    <w:link w:val="Heading4"/>
    <w:uiPriority w:val="9"/>
    <w:semiHidden/>
    <w:rsid w:val="004E49B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E49B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E49B3"/>
    <w:rPr>
      <w:rFonts w:asciiTheme="minorHAnsi" w:eastAsiaTheme="majorEastAsia" w:hAnsiTheme="minorHAnsi" w:cstheme="majorBidi"/>
      <w:i/>
      <w:iCs/>
    </w:rPr>
  </w:style>
  <w:style w:type="character" w:customStyle="1" w:styleId="Heading7Char">
    <w:name w:val="Heading 7 Char"/>
    <w:basedOn w:val="DefaultParagraphFont"/>
    <w:link w:val="Heading7"/>
    <w:uiPriority w:val="9"/>
    <w:semiHidden/>
    <w:rsid w:val="004E49B3"/>
    <w:rPr>
      <w:rFonts w:asciiTheme="minorHAnsi" w:eastAsiaTheme="majorEastAsia" w:hAnsiTheme="minorHAnsi" w:cstheme="majorBidi"/>
    </w:rPr>
  </w:style>
  <w:style w:type="character" w:customStyle="1" w:styleId="Heading8Char">
    <w:name w:val="Heading 8 Char"/>
    <w:basedOn w:val="DefaultParagraphFont"/>
    <w:link w:val="Heading8"/>
    <w:uiPriority w:val="9"/>
    <w:semiHidden/>
    <w:rsid w:val="004E49B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E49B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E49B3"/>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4E49B3"/>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4E49B3"/>
    <w:pPr>
      <w:numPr>
        <w:ilvl w:val="1"/>
      </w:numPr>
    </w:pPr>
    <w:rPr>
      <w:rFonts w:asciiTheme="minorHAnsi" w:eastAsiaTheme="majorEastAsia" w:hAnsiTheme="minorHAnsi" w:cstheme="majorBidi"/>
    </w:rPr>
  </w:style>
  <w:style w:type="character" w:customStyle="1" w:styleId="SubtitleChar">
    <w:name w:val="Subtitle Char"/>
    <w:basedOn w:val="DefaultParagraphFont"/>
    <w:link w:val="Subtitle"/>
    <w:uiPriority w:val="11"/>
    <w:rsid w:val="004E49B3"/>
    <w:rPr>
      <w:rFonts w:asciiTheme="minorHAnsi" w:eastAsiaTheme="majorEastAsia" w:hAnsiTheme="minorHAnsi" w:cstheme="majorBidi"/>
    </w:rPr>
  </w:style>
  <w:style w:type="paragraph" w:styleId="Quote">
    <w:name w:val="Quote"/>
    <w:basedOn w:val="Normal"/>
    <w:next w:val="Normal"/>
    <w:link w:val="QuoteChar"/>
    <w:uiPriority w:val="29"/>
    <w:qFormat/>
    <w:rsid w:val="004E49B3"/>
    <w:pPr>
      <w:spacing w:before="160"/>
      <w:jc w:val="center"/>
    </w:pPr>
    <w:rPr>
      <w:i/>
      <w:iCs/>
      <w:color w:val="404040" w:themeColor="text1" w:themeTint="BF"/>
    </w:rPr>
  </w:style>
  <w:style w:type="character" w:customStyle="1" w:styleId="QuoteChar">
    <w:name w:val="Quote Char"/>
    <w:basedOn w:val="DefaultParagraphFont"/>
    <w:link w:val="Quote"/>
    <w:uiPriority w:val="29"/>
    <w:rsid w:val="004E49B3"/>
    <w:rPr>
      <w:i/>
      <w:iCs/>
      <w:color w:val="404040" w:themeColor="text1" w:themeTint="BF"/>
    </w:rPr>
  </w:style>
  <w:style w:type="paragraph" w:styleId="ListParagraph">
    <w:name w:val="List Paragraph"/>
    <w:basedOn w:val="Normal"/>
    <w:uiPriority w:val="34"/>
    <w:qFormat/>
    <w:rsid w:val="004E49B3"/>
    <w:pPr>
      <w:ind w:left="720"/>
      <w:contextualSpacing/>
    </w:pPr>
  </w:style>
  <w:style w:type="character" w:styleId="IntenseEmphasis">
    <w:name w:val="Intense Emphasis"/>
    <w:basedOn w:val="DefaultParagraphFont"/>
    <w:uiPriority w:val="21"/>
    <w:qFormat/>
    <w:rsid w:val="004E49B3"/>
    <w:rPr>
      <w:i/>
      <w:iCs/>
      <w:color w:val="0F4761" w:themeColor="accent1" w:themeShade="BF"/>
    </w:rPr>
  </w:style>
  <w:style w:type="paragraph" w:styleId="IntenseQuote">
    <w:name w:val="Intense Quote"/>
    <w:basedOn w:val="Normal"/>
    <w:next w:val="Normal"/>
    <w:link w:val="IntenseQuoteChar"/>
    <w:uiPriority w:val="30"/>
    <w:qFormat/>
    <w:rsid w:val="004E49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49B3"/>
    <w:rPr>
      <w:i/>
      <w:iCs/>
      <w:color w:val="0F4761" w:themeColor="accent1" w:themeShade="BF"/>
    </w:rPr>
  </w:style>
  <w:style w:type="character" w:styleId="IntenseReference">
    <w:name w:val="Intense Reference"/>
    <w:basedOn w:val="DefaultParagraphFont"/>
    <w:uiPriority w:val="32"/>
    <w:qFormat/>
    <w:rsid w:val="004E49B3"/>
    <w:rPr>
      <w:b/>
      <w:bCs/>
      <w:smallCaps/>
      <w:color w:val="0F4761" w:themeColor="accent1" w:themeShade="BF"/>
      <w:spacing w:val="5"/>
    </w:rPr>
  </w:style>
  <w:style w:type="paragraph" w:styleId="NormalWeb">
    <w:name w:val="Normal (Web)"/>
    <w:basedOn w:val="Normal"/>
    <w:uiPriority w:val="99"/>
    <w:semiHidden/>
    <w:unhideWhenUsed/>
    <w:rsid w:val="004E49B3"/>
    <w:pPr>
      <w:spacing w:before="100" w:beforeAutospacing="1" w:after="100" w:afterAutospacing="1" w:line="240" w:lineRule="auto"/>
    </w:pPr>
    <w:rPr>
      <w:rFonts w:ascii="Times New Roman" w:eastAsia="Times New Roman" w:hAnsi="Times New Roman" w:cs="Times New Roman"/>
      <w:color w:val="auto"/>
      <w:spacing w:val="0"/>
      <w:kern w:val="0"/>
      <w:sz w:val="24"/>
      <w:szCs w:val="24"/>
      <w14:ligatures w14:val="none"/>
    </w:rPr>
  </w:style>
  <w:style w:type="character" w:styleId="Hyperlink">
    <w:name w:val="Hyperlink"/>
    <w:basedOn w:val="DefaultParagraphFont"/>
    <w:uiPriority w:val="99"/>
    <w:semiHidden/>
    <w:unhideWhenUsed/>
    <w:rsid w:val="004E49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lexandra.milano@newyorkislander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192</Words>
  <Characters>1085</Characters>
  <Application>Microsoft Office Word</Application>
  <DocSecurity>0</DocSecurity>
  <Lines>35</Lines>
  <Paragraphs>17</Paragraphs>
  <ScaleCrop>false</ScaleCrop>
  <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Schmidt</dc:creator>
  <cp:keywords/>
  <dc:description/>
  <cp:lastModifiedBy>Rita Schmidt</cp:lastModifiedBy>
  <cp:revision>2</cp:revision>
  <dcterms:created xsi:type="dcterms:W3CDTF">2026-01-16T23:26:00Z</dcterms:created>
  <dcterms:modified xsi:type="dcterms:W3CDTF">2026-01-16T23:26:00Z</dcterms:modified>
</cp:coreProperties>
</file>