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C24467" w14:textId="48A69D88" w:rsidR="00462EC6" w:rsidRPr="00462EC6" w:rsidRDefault="00462EC6" w:rsidP="00462EC6">
      <w:pPr>
        <w:jc w:val="center"/>
        <w:rPr>
          <w:rFonts w:ascii="Verdana" w:hAnsi="Verdana"/>
          <w:b/>
          <w:bCs/>
          <w:u w:val="single"/>
        </w:rPr>
      </w:pPr>
      <w:r>
        <w:rPr>
          <w:rFonts w:ascii="Verdana" w:hAnsi="Verdana"/>
          <w:b/>
          <w:bCs/>
          <w:u w:val="single"/>
        </w:rPr>
        <w:t>Judge Greg Price</w:t>
      </w:r>
    </w:p>
    <w:p w14:paraId="485619FE" w14:textId="77777777" w:rsidR="00462EC6" w:rsidRDefault="00462EC6" w:rsidP="00462EC6">
      <w:pPr>
        <w:rPr>
          <w:rFonts w:ascii="Verdana" w:hAnsi="Verdana"/>
        </w:rPr>
      </w:pPr>
    </w:p>
    <w:p w14:paraId="26E9A06B" w14:textId="17C6FFF5" w:rsidR="00462EC6" w:rsidRPr="00462EC6" w:rsidRDefault="00462EC6" w:rsidP="00462EC6">
      <w:pPr>
        <w:rPr>
          <w:rFonts w:ascii="Verdana" w:hAnsi="Verdana"/>
        </w:rPr>
      </w:pPr>
      <w:r w:rsidRPr="00462EC6">
        <w:rPr>
          <w:rFonts w:ascii="Verdana" w:hAnsi="Verdana"/>
        </w:rPr>
        <w:t xml:space="preserve">Judge Price was born in Augusta Georgia in the Olmstead Projects.  His family relocated to Atlanta in 1957 where he attended Forest Park Highschool. Judge Price attended and graduated from the University of Georgia where he obtained his Bachelor’s degree Cum Laude.  Thereafter, he taught at Western Michigan University in Kalamazoo, Michigan while he obtained his Master’s Degree Magna Cum Laude.  </w:t>
      </w:r>
    </w:p>
    <w:p w14:paraId="6BBBFDD7" w14:textId="7093F741" w:rsidR="00462EC6" w:rsidRPr="00462EC6" w:rsidRDefault="00462EC6" w:rsidP="00462EC6">
      <w:pPr>
        <w:rPr>
          <w:rFonts w:ascii="Verdana" w:hAnsi="Verdana"/>
        </w:rPr>
      </w:pPr>
      <w:r w:rsidRPr="00462EC6">
        <w:rPr>
          <w:rFonts w:ascii="Verdana" w:hAnsi="Verdana"/>
        </w:rPr>
        <w:t xml:space="preserve">In 1974 Judge Price began his FIRST CAREER as a professional musician and an educator by teaching at Clarkston High School, and performing with the Dekalb Symphony Orchestra, Cobb Symphony Orchestra, the Athens Civic </w:t>
      </w:r>
      <w:r w:rsidRPr="00462EC6">
        <w:rPr>
          <w:rFonts w:ascii="Verdana" w:hAnsi="Verdana"/>
        </w:rPr>
        <w:t>Symphony, Kalamazoo</w:t>
      </w:r>
      <w:r w:rsidRPr="00462EC6">
        <w:rPr>
          <w:rFonts w:ascii="Verdana" w:hAnsi="Verdana"/>
        </w:rPr>
        <w:t xml:space="preserve"> Community Orchestra as well as performance in Jazz clubs in the mid-west and Dinner theatre Orchestras in Atlanta.  In 1977 Judge Price enrolled in the Law School of the University of Georgia where </w:t>
      </w:r>
      <w:r>
        <w:rPr>
          <w:rFonts w:ascii="Verdana" w:hAnsi="Verdana"/>
        </w:rPr>
        <w:t xml:space="preserve">he </w:t>
      </w:r>
      <w:r w:rsidRPr="00462EC6">
        <w:rPr>
          <w:rFonts w:ascii="Verdana" w:hAnsi="Verdana"/>
        </w:rPr>
        <w:t xml:space="preserve">graduated Cum Laude in 1980.   While in law School he interned here in Rome in the District Attorney’s Office under now Judge Larry Salmon.  He </w:t>
      </w:r>
      <w:r w:rsidRPr="00462EC6">
        <w:rPr>
          <w:rFonts w:ascii="Verdana" w:hAnsi="Verdana"/>
        </w:rPr>
        <w:t>beg</w:t>
      </w:r>
      <w:r>
        <w:rPr>
          <w:rFonts w:ascii="Verdana" w:hAnsi="Verdana"/>
        </w:rPr>
        <w:t>a</w:t>
      </w:r>
      <w:r w:rsidRPr="00462EC6">
        <w:rPr>
          <w:rFonts w:ascii="Verdana" w:hAnsi="Verdana"/>
        </w:rPr>
        <w:t>n</w:t>
      </w:r>
      <w:r w:rsidRPr="00462EC6">
        <w:rPr>
          <w:rFonts w:ascii="Verdana" w:hAnsi="Verdana"/>
        </w:rPr>
        <w:t xml:space="preserve"> his legal career in the District Attorney’s Office where he was assigned as the Juvenile Court Prosecutor.  </w:t>
      </w:r>
    </w:p>
    <w:p w14:paraId="38935A7A" w14:textId="778160D6" w:rsidR="00462EC6" w:rsidRPr="00462EC6" w:rsidRDefault="00462EC6" w:rsidP="00462EC6">
      <w:pPr>
        <w:rPr>
          <w:rFonts w:ascii="Verdana" w:hAnsi="Verdana"/>
        </w:rPr>
      </w:pPr>
      <w:r w:rsidRPr="00462EC6">
        <w:rPr>
          <w:rFonts w:ascii="Verdana" w:hAnsi="Verdana"/>
        </w:rPr>
        <w:t>From there he expanded his career into the private practice of law culminating in decade’s long involvement with the Law partnership</w:t>
      </w:r>
      <w:bookmarkStart w:id="0" w:name="_GoBack"/>
      <w:bookmarkEnd w:id="0"/>
      <w:r w:rsidRPr="00462EC6">
        <w:rPr>
          <w:rFonts w:ascii="Verdana" w:hAnsi="Verdana"/>
        </w:rPr>
        <w:t xml:space="preserve"> of Smith, Price and Wright attorneys.   During the entirety of his law practice, Judge Price continued his involvement with Juvenile Law as a Juvenile Judge Pro </w:t>
      </w:r>
      <w:proofErr w:type="spellStart"/>
      <w:r w:rsidRPr="00462EC6">
        <w:rPr>
          <w:rFonts w:ascii="Verdana" w:hAnsi="Verdana"/>
        </w:rPr>
        <w:t>Tem</w:t>
      </w:r>
      <w:proofErr w:type="spellEnd"/>
      <w:r w:rsidRPr="00462EC6">
        <w:rPr>
          <w:rFonts w:ascii="Verdana" w:hAnsi="Verdana"/>
        </w:rPr>
        <w:t xml:space="preserve"> beginning in the early 1990’s until 2008 when he was appointed as the Associate Judge for the Juvenile Court of Rome-Floyd County. Georgia.  At the end of 2012 he was appointed unanimously by the four Superior Court Judges of Floyd County, to become the Chief Presiding Juvenile Judge for the Rome Judicial Circuit to fill the unexpired term of retiring Judge Tim Pape.  Judge Price has subsequently been successfully re-elected as </w:t>
      </w:r>
      <w:proofErr w:type="gramStart"/>
      <w:r w:rsidRPr="00462EC6">
        <w:rPr>
          <w:rFonts w:ascii="Verdana" w:hAnsi="Verdana"/>
        </w:rPr>
        <w:t>Georgia’s  ONLY</w:t>
      </w:r>
      <w:proofErr w:type="gramEnd"/>
      <w:r w:rsidRPr="00462EC6">
        <w:rPr>
          <w:rFonts w:ascii="Verdana" w:hAnsi="Verdana"/>
        </w:rPr>
        <w:t xml:space="preserve"> ELECTED Juvenile Judge</w:t>
      </w:r>
    </w:p>
    <w:sectPr w:rsidR="00462EC6" w:rsidRPr="00462E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EC6"/>
    <w:rsid w:val="00462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A8A9"/>
  <w15:chartTrackingRefBased/>
  <w15:docId w15:val="{78C905C5-E6B3-42E2-A4E9-F5C0BA180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309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281</Words>
  <Characters>1603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buzz Wachsteter</dc:creator>
  <cp:keywords/>
  <dc:description/>
  <cp:lastModifiedBy>buzz Wachsteter</cp:lastModifiedBy>
  <cp:revision>1</cp:revision>
  <dcterms:created xsi:type="dcterms:W3CDTF">2019-07-31T22:21:00Z</dcterms:created>
  <dcterms:modified xsi:type="dcterms:W3CDTF">2019-07-31T22:26:00Z</dcterms:modified>
</cp:coreProperties>
</file>