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49EB96A"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Order of Service–</w:t>
      </w:r>
      <w:r w:rsidR="00FA0710">
        <w:rPr>
          <w:rFonts w:ascii="Cambria" w:eastAsia="Cambria" w:hAnsi="Cambria" w:cs="Cambria"/>
          <w:b/>
          <w:sz w:val="24"/>
          <w:szCs w:val="24"/>
        </w:rPr>
        <w:t xml:space="preserve">November </w:t>
      </w:r>
      <w:r w:rsidR="0030316A">
        <w:rPr>
          <w:rFonts w:ascii="Cambria" w:eastAsia="Cambria" w:hAnsi="Cambria" w:cs="Cambria"/>
          <w:b/>
          <w:sz w:val="24"/>
          <w:szCs w:val="24"/>
        </w:rPr>
        <w:t>16</w:t>
      </w:r>
      <w:r>
        <w:rPr>
          <w:rFonts w:ascii="Cambria" w:eastAsia="Cambria" w:hAnsi="Cambria" w:cs="Cambria"/>
          <w:b/>
          <w:sz w:val="24"/>
          <w:szCs w:val="24"/>
        </w:rPr>
        <w:t>, 2025</w:t>
      </w:r>
    </w:p>
    <w:p w14:paraId="00000002"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Welcome &amp; Announcements</w:t>
      </w:r>
    </w:p>
    <w:p w14:paraId="00000003" w14:textId="77777777" w:rsidR="00DB64D3" w:rsidRDefault="00000000">
      <w:pPr>
        <w:spacing w:before="120" w:line="240" w:lineRule="auto"/>
        <w:rPr>
          <w:rFonts w:ascii="Cambria" w:eastAsia="Cambria" w:hAnsi="Cambria" w:cs="Cambria"/>
          <w:i/>
          <w:sz w:val="24"/>
          <w:szCs w:val="24"/>
        </w:rPr>
      </w:pPr>
      <w:r>
        <w:rPr>
          <w:rFonts w:ascii="Cambria" w:eastAsia="Cambria" w:hAnsi="Cambria" w:cs="Cambria"/>
          <w:b/>
          <w:sz w:val="24"/>
          <w:szCs w:val="24"/>
        </w:rPr>
        <w:t>Greeting *</w:t>
      </w:r>
      <w:r>
        <w:rPr>
          <w:rFonts w:ascii="Cambria" w:eastAsia="Cambria" w:hAnsi="Cambria" w:cs="Cambria"/>
          <w:i/>
          <w:sz w:val="24"/>
          <w:szCs w:val="24"/>
        </w:rPr>
        <w:t>please rise as you are able and comfortable and welcome one another into worship*</w:t>
      </w:r>
    </w:p>
    <w:p w14:paraId="00000004"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Invocation </w:t>
      </w:r>
      <w:r>
        <w:rPr>
          <w:rFonts w:ascii="Cambria" w:eastAsia="Cambria" w:hAnsi="Cambria" w:cs="Cambria"/>
          <w:b/>
          <w:i/>
          <w:sz w:val="24"/>
          <w:szCs w:val="24"/>
        </w:rPr>
        <w:t>*</w:t>
      </w:r>
      <w:r>
        <w:rPr>
          <w:rFonts w:ascii="Cambria" w:eastAsia="Cambria" w:hAnsi="Cambria" w:cs="Cambria"/>
          <w:i/>
          <w:sz w:val="24"/>
          <w:szCs w:val="24"/>
        </w:rPr>
        <w:t>please</w:t>
      </w:r>
      <w:r>
        <w:rPr>
          <w:rFonts w:ascii="Cambria" w:eastAsia="Cambria" w:hAnsi="Cambria" w:cs="Cambria"/>
          <w:b/>
          <w:i/>
          <w:sz w:val="24"/>
          <w:szCs w:val="24"/>
        </w:rPr>
        <w:t xml:space="preserve"> </w:t>
      </w:r>
      <w:r>
        <w:rPr>
          <w:rFonts w:ascii="Cambria" w:eastAsia="Cambria" w:hAnsi="Cambria" w:cs="Cambria"/>
          <w:i/>
          <w:sz w:val="24"/>
          <w:szCs w:val="24"/>
        </w:rPr>
        <w:t>remain standing*</w:t>
      </w:r>
    </w:p>
    <w:p w14:paraId="00000005" w14:textId="1E53864A" w:rsidR="00DB64D3"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rPr>
        <w:t>“</w:t>
      </w:r>
      <w:r w:rsidR="00640DDC">
        <w:rPr>
          <w:rFonts w:ascii="Cambria" w:eastAsia="Cambria" w:hAnsi="Cambria" w:cs="Cambria"/>
          <w:b/>
          <w:i/>
          <w:sz w:val="24"/>
          <w:szCs w:val="24"/>
        </w:rPr>
        <w:t>Shout to the Lord</w:t>
      </w:r>
      <w:r>
        <w:rPr>
          <w:rFonts w:ascii="Cambria" w:eastAsia="Cambria" w:hAnsi="Cambria" w:cs="Cambria"/>
          <w:b/>
          <w:i/>
          <w:sz w:val="24"/>
          <w:szCs w:val="24"/>
        </w:rPr>
        <w:t>”</w:t>
      </w:r>
    </w:p>
    <w:p w14:paraId="00000006" w14:textId="57A6FDB1" w:rsidR="00DB64D3"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640DDC">
        <w:rPr>
          <w:rFonts w:ascii="Cambria" w:eastAsia="Cambria" w:hAnsi="Cambria" w:cs="Cambria"/>
          <w:b/>
          <w:i/>
          <w:sz w:val="24"/>
          <w:szCs w:val="24"/>
        </w:rPr>
        <w:t>Behold Our God</w:t>
      </w:r>
      <w:r>
        <w:rPr>
          <w:rFonts w:ascii="Cambria" w:eastAsia="Cambria" w:hAnsi="Cambria" w:cs="Cambria"/>
          <w:b/>
          <w:i/>
          <w:sz w:val="24"/>
          <w:szCs w:val="24"/>
        </w:rPr>
        <w:t>” *</w:t>
      </w:r>
      <w:r>
        <w:rPr>
          <w:rFonts w:ascii="Cambria" w:eastAsia="Cambria" w:hAnsi="Cambria" w:cs="Cambria"/>
          <w:i/>
          <w:sz w:val="24"/>
          <w:szCs w:val="24"/>
        </w:rPr>
        <w:t>please be seated*</w:t>
      </w:r>
      <w:r>
        <w:rPr>
          <w:rFonts w:ascii="Cambria" w:eastAsia="Cambria" w:hAnsi="Cambria" w:cs="Cambria"/>
          <w:b/>
          <w:i/>
          <w:sz w:val="24"/>
          <w:szCs w:val="24"/>
        </w:rPr>
        <w:t xml:space="preserve">  </w:t>
      </w:r>
    </w:p>
    <w:p w14:paraId="00000007" w14:textId="6BB966E0"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 xml:space="preserve">Reading from Psalm </w:t>
      </w:r>
      <w:r w:rsidR="0030316A">
        <w:rPr>
          <w:rFonts w:ascii="Cambria" w:eastAsia="Cambria" w:hAnsi="Cambria" w:cs="Cambria"/>
          <w:b/>
          <w:sz w:val="24"/>
          <w:szCs w:val="24"/>
        </w:rPr>
        <w:t>98:1-3</w:t>
      </w:r>
    </w:p>
    <w:p w14:paraId="419DD653" w14:textId="77777777" w:rsidR="0030316A" w:rsidRPr="0030316A" w:rsidRDefault="0030316A" w:rsidP="0030316A">
      <w:pPr>
        <w:shd w:val="clear" w:color="auto" w:fill="FFFFFF"/>
        <w:spacing w:before="120" w:line="240" w:lineRule="auto"/>
        <w:rPr>
          <w:rFonts w:ascii="Cambria" w:eastAsia="Cambria" w:hAnsi="Cambria" w:cs="Cambria"/>
          <w:sz w:val="24"/>
          <w:szCs w:val="24"/>
        </w:rPr>
      </w:pPr>
      <w:r w:rsidRPr="0030316A">
        <w:rPr>
          <w:rFonts w:ascii="Cambria" w:eastAsia="Cambria" w:hAnsi="Cambria" w:cs="Cambria"/>
          <w:sz w:val="24"/>
          <w:szCs w:val="24"/>
        </w:rPr>
        <w:t>P: Oh sing to the Lord a new song,</w:t>
      </w:r>
    </w:p>
    <w:p w14:paraId="5F340511" w14:textId="77777777" w:rsidR="0030316A" w:rsidRPr="0030316A" w:rsidRDefault="0030316A" w:rsidP="0030316A">
      <w:pPr>
        <w:shd w:val="clear" w:color="auto" w:fill="FFFFFF"/>
        <w:spacing w:before="120" w:line="240" w:lineRule="auto"/>
        <w:rPr>
          <w:rFonts w:ascii="Cambria" w:eastAsia="Cambria" w:hAnsi="Cambria" w:cs="Cambria"/>
          <w:b/>
          <w:bCs/>
          <w:sz w:val="24"/>
          <w:szCs w:val="24"/>
        </w:rPr>
      </w:pPr>
      <w:r w:rsidRPr="0030316A">
        <w:rPr>
          <w:rFonts w:ascii="Cambria" w:eastAsia="Cambria" w:hAnsi="Cambria" w:cs="Cambria"/>
          <w:b/>
          <w:bCs/>
          <w:sz w:val="24"/>
          <w:szCs w:val="24"/>
        </w:rPr>
        <w:t>C: for he has done marvelous things!</w:t>
      </w:r>
    </w:p>
    <w:p w14:paraId="69B351FD" w14:textId="77777777" w:rsidR="0030316A" w:rsidRPr="0030316A" w:rsidRDefault="0030316A" w:rsidP="0030316A">
      <w:pPr>
        <w:shd w:val="clear" w:color="auto" w:fill="FFFFFF"/>
        <w:spacing w:before="120" w:line="240" w:lineRule="auto"/>
        <w:rPr>
          <w:rFonts w:ascii="Cambria" w:eastAsia="Cambria" w:hAnsi="Cambria" w:cs="Cambria"/>
          <w:sz w:val="24"/>
          <w:szCs w:val="24"/>
        </w:rPr>
      </w:pPr>
      <w:r w:rsidRPr="0030316A">
        <w:rPr>
          <w:rFonts w:ascii="Cambria" w:eastAsia="Cambria" w:hAnsi="Cambria" w:cs="Cambria"/>
          <w:sz w:val="24"/>
          <w:szCs w:val="24"/>
        </w:rPr>
        <w:t>P: His right hand and his holy arm</w:t>
      </w:r>
    </w:p>
    <w:p w14:paraId="1F5D3792" w14:textId="77777777" w:rsidR="0030316A" w:rsidRPr="0030316A" w:rsidRDefault="0030316A" w:rsidP="0030316A">
      <w:pPr>
        <w:shd w:val="clear" w:color="auto" w:fill="FFFFFF"/>
        <w:spacing w:before="120" w:line="240" w:lineRule="auto"/>
        <w:rPr>
          <w:rFonts w:ascii="Cambria" w:eastAsia="Cambria" w:hAnsi="Cambria" w:cs="Cambria"/>
          <w:b/>
          <w:bCs/>
          <w:sz w:val="24"/>
          <w:szCs w:val="24"/>
        </w:rPr>
      </w:pPr>
      <w:r w:rsidRPr="0030316A">
        <w:rPr>
          <w:rFonts w:ascii="Cambria" w:eastAsia="Cambria" w:hAnsi="Cambria" w:cs="Cambria"/>
          <w:b/>
          <w:bCs/>
          <w:sz w:val="24"/>
          <w:szCs w:val="24"/>
        </w:rPr>
        <w:t>C: have worked salvation for him.</w:t>
      </w:r>
    </w:p>
    <w:p w14:paraId="56299BA7" w14:textId="77777777" w:rsidR="0030316A" w:rsidRPr="0030316A" w:rsidRDefault="0030316A" w:rsidP="0030316A">
      <w:pPr>
        <w:shd w:val="clear" w:color="auto" w:fill="FFFFFF"/>
        <w:spacing w:before="120" w:line="240" w:lineRule="auto"/>
        <w:rPr>
          <w:rFonts w:ascii="Cambria" w:eastAsia="Cambria" w:hAnsi="Cambria" w:cs="Cambria"/>
          <w:sz w:val="24"/>
          <w:szCs w:val="24"/>
        </w:rPr>
      </w:pPr>
      <w:r w:rsidRPr="0030316A">
        <w:rPr>
          <w:rFonts w:ascii="Cambria" w:eastAsia="Cambria" w:hAnsi="Cambria" w:cs="Cambria"/>
          <w:sz w:val="24"/>
          <w:szCs w:val="24"/>
        </w:rPr>
        <w:t>P: The Lord has made known his salvation;</w:t>
      </w:r>
    </w:p>
    <w:p w14:paraId="154537AD" w14:textId="77777777" w:rsidR="0030316A" w:rsidRPr="0030316A" w:rsidRDefault="0030316A" w:rsidP="0030316A">
      <w:pPr>
        <w:shd w:val="clear" w:color="auto" w:fill="FFFFFF"/>
        <w:spacing w:before="120" w:line="240" w:lineRule="auto"/>
        <w:rPr>
          <w:rFonts w:ascii="Cambria" w:eastAsia="Cambria" w:hAnsi="Cambria" w:cs="Cambria"/>
          <w:b/>
          <w:bCs/>
          <w:sz w:val="24"/>
          <w:szCs w:val="24"/>
        </w:rPr>
      </w:pPr>
      <w:r w:rsidRPr="0030316A">
        <w:rPr>
          <w:rFonts w:ascii="Cambria" w:eastAsia="Cambria" w:hAnsi="Cambria" w:cs="Cambria"/>
          <w:b/>
          <w:bCs/>
          <w:sz w:val="24"/>
          <w:szCs w:val="24"/>
        </w:rPr>
        <w:t>C: he has revealed his righteousness in the sight of the nations.</w:t>
      </w:r>
    </w:p>
    <w:p w14:paraId="1B75B1CE" w14:textId="77777777" w:rsidR="0030316A" w:rsidRPr="0030316A" w:rsidRDefault="0030316A" w:rsidP="0030316A">
      <w:pPr>
        <w:shd w:val="clear" w:color="auto" w:fill="FFFFFF"/>
        <w:spacing w:before="120" w:line="240" w:lineRule="auto"/>
        <w:rPr>
          <w:rFonts w:ascii="Cambria" w:eastAsia="Cambria" w:hAnsi="Cambria" w:cs="Cambria"/>
          <w:sz w:val="24"/>
          <w:szCs w:val="24"/>
        </w:rPr>
      </w:pPr>
      <w:r w:rsidRPr="0030316A">
        <w:rPr>
          <w:rFonts w:ascii="Cambria" w:eastAsia="Cambria" w:hAnsi="Cambria" w:cs="Cambria"/>
          <w:sz w:val="24"/>
          <w:szCs w:val="24"/>
        </w:rPr>
        <w:t>P: He has remembered his steadfast love and faithfulness to the house of Israel.</w:t>
      </w:r>
    </w:p>
    <w:p w14:paraId="07A9190E" w14:textId="77777777" w:rsidR="0030316A" w:rsidRPr="0030316A" w:rsidRDefault="0030316A" w:rsidP="0030316A">
      <w:pPr>
        <w:shd w:val="clear" w:color="auto" w:fill="FFFFFF"/>
        <w:spacing w:before="120" w:line="240" w:lineRule="auto"/>
        <w:rPr>
          <w:rFonts w:ascii="Cambria" w:eastAsia="Cambria" w:hAnsi="Cambria" w:cs="Cambria"/>
          <w:b/>
          <w:bCs/>
          <w:sz w:val="24"/>
          <w:szCs w:val="24"/>
        </w:rPr>
      </w:pPr>
      <w:r w:rsidRPr="0030316A">
        <w:rPr>
          <w:rFonts w:ascii="Cambria" w:eastAsia="Cambria" w:hAnsi="Cambria" w:cs="Cambria"/>
          <w:b/>
          <w:bCs/>
          <w:sz w:val="24"/>
          <w:szCs w:val="24"/>
        </w:rPr>
        <w:t>C: All the ends of the earth have seen the salvation of our God.</w:t>
      </w:r>
    </w:p>
    <w:p w14:paraId="248E1CC7" w14:textId="77777777" w:rsidR="0030316A" w:rsidRDefault="0030316A" w:rsidP="0030316A">
      <w:pPr>
        <w:shd w:val="clear" w:color="auto" w:fill="FFFFFF"/>
        <w:spacing w:before="120" w:line="240" w:lineRule="auto"/>
        <w:rPr>
          <w:rFonts w:ascii="Cambria" w:eastAsia="Cambria" w:hAnsi="Cambria" w:cs="Cambria"/>
          <w:sz w:val="24"/>
          <w:szCs w:val="24"/>
        </w:rPr>
      </w:pPr>
    </w:p>
    <w:p w14:paraId="00000011" w14:textId="7D32E528" w:rsidR="00DB64D3" w:rsidRDefault="00000000" w:rsidP="0030316A">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 xml:space="preserve">Confession and Absolution </w:t>
      </w:r>
    </w:p>
    <w:p w14:paraId="00000012"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Pr>
          <w:rFonts w:ascii="Cambria" w:eastAsia="Cambria" w:hAnsi="Cambria" w:cs="Cambria"/>
          <w:b/>
          <w:sz w:val="24"/>
          <w:szCs w:val="24"/>
        </w:rPr>
        <w:t>.</w:t>
      </w:r>
    </w:p>
    <w:p w14:paraId="00000013"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Pr>
          <w:rFonts w:ascii="Cambria" w:eastAsia="Cambria" w:hAnsi="Cambria" w:cs="Cambria"/>
          <w:sz w:val="24"/>
          <w:szCs w:val="24"/>
        </w:rPr>
        <w:t xml:space="preserve"> </w:t>
      </w:r>
    </w:p>
    <w:p w14:paraId="00000014" w14:textId="77777777" w:rsidR="00DB64D3"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sz w:val="24"/>
          <w:szCs w:val="24"/>
        </w:rPr>
        <w:t>P: God, who is rich in mercy, loved us even when we were dead in sin, and made us alive together with Christ. By grace you have been saved. In the name of ☩ Jesus Christ, your sins are forgiven.</w:t>
      </w:r>
    </w:p>
    <w:p w14:paraId="00000015" w14:textId="77777777" w:rsidR="00DB64D3"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C:</w:t>
      </w:r>
      <w:r>
        <w:rPr>
          <w:rFonts w:ascii="Cambria" w:eastAsia="Cambria" w:hAnsi="Cambria" w:cs="Cambria"/>
          <w:sz w:val="24"/>
          <w:szCs w:val="24"/>
        </w:rPr>
        <w:t xml:space="preserve"> </w:t>
      </w:r>
      <w:r>
        <w:rPr>
          <w:rFonts w:ascii="Cambria" w:eastAsia="Cambria" w:hAnsi="Cambria" w:cs="Cambria"/>
          <w:b/>
          <w:sz w:val="24"/>
          <w:szCs w:val="24"/>
        </w:rPr>
        <w:t>Amen</w:t>
      </w:r>
    </w:p>
    <w:p w14:paraId="00000016" w14:textId="1C5B6205" w:rsidR="00DB64D3"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i/>
          <w:sz w:val="24"/>
          <w:szCs w:val="24"/>
          <w:highlight w:val="white"/>
        </w:rPr>
        <w:t>“</w:t>
      </w:r>
      <w:r w:rsidR="00640DDC">
        <w:rPr>
          <w:rFonts w:ascii="Cambria" w:eastAsia="Cambria" w:hAnsi="Cambria" w:cs="Cambria"/>
          <w:b/>
          <w:i/>
          <w:sz w:val="24"/>
          <w:szCs w:val="24"/>
          <w:highlight w:val="white"/>
        </w:rPr>
        <w:t>Your Grace Is Enough</w:t>
      </w:r>
      <w:r>
        <w:rPr>
          <w:rFonts w:ascii="Cambria" w:eastAsia="Cambria" w:hAnsi="Cambria" w:cs="Cambria"/>
          <w:b/>
          <w:i/>
          <w:sz w:val="24"/>
          <w:szCs w:val="24"/>
          <w:highlight w:val="white"/>
        </w:rPr>
        <w:t>”</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color w:val="000000"/>
          <w:sz w:val="24"/>
          <w:szCs w:val="24"/>
        </w:rPr>
        <w:t>please rise as you are comfortable and able*</w:t>
      </w:r>
    </w:p>
    <w:p w14:paraId="00000017" w14:textId="77777777" w:rsidR="00DB64D3" w:rsidRDefault="00000000">
      <w:pPr>
        <w:spacing w:before="120" w:line="240" w:lineRule="auto"/>
        <w:rPr>
          <w:rFonts w:ascii="Cambria" w:eastAsia="Cambria" w:hAnsi="Cambria" w:cs="Cambria"/>
          <w:b/>
          <w:color w:val="000000"/>
          <w:sz w:val="24"/>
          <w:szCs w:val="24"/>
        </w:rPr>
      </w:pPr>
      <w:r>
        <w:rPr>
          <w:rFonts w:ascii="Cambria" w:eastAsia="Cambria" w:hAnsi="Cambria" w:cs="Cambria"/>
          <w:b/>
          <w:sz w:val="24"/>
          <w:szCs w:val="24"/>
        </w:rPr>
        <w:t xml:space="preserve">Apostles </w:t>
      </w:r>
      <w:r>
        <w:rPr>
          <w:rFonts w:ascii="Cambria" w:eastAsia="Cambria" w:hAnsi="Cambria" w:cs="Cambria"/>
          <w:b/>
          <w:color w:val="000000"/>
          <w:sz w:val="24"/>
          <w:szCs w:val="24"/>
        </w:rPr>
        <w:t>Creed</w:t>
      </w:r>
    </w:p>
    <w:p w14:paraId="00000018"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 xml:space="preserve">I believe in God, the Father Almighty, creator of heaven and earth. </w:t>
      </w:r>
    </w:p>
    <w:p w14:paraId="00000019"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lastRenderedPageBreak/>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0000001A"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I believe in the Holy Spirit, the holy Christian Church, the communion of saints, the forgiveness of sins, the resurrection of the body, and the life everlasting. Amen</w:t>
      </w:r>
    </w:p>
    <w:p w14:paraId="0000001B" w14:textId="77777777" w:rsidR="00DB64D3" w:rsidRDefault="00DB64D3">
      <w:pPr>
        <w:spacing w:before="120" w:line="240" w:lineRule="auto"/>
        <w:rPr>
          <w:rFonts w:ascii="Cambria" w:eastAsia="Cambria" w:hAnsi="Cambria" w:cs="Cambria"/>
          <w:sz w:val="24"/>
          <w:szCs w:val="24"/>
        </w:rPr>
      </w:pPr>
    </w:p>
    <w:p w14:paraId="0000001C" w14:textId="489B0B88" w:rsidR="00DB64D3" w:rsidRDefault="00000000">
      <w:pPr>
        <w:shd w:val="clear" w:color="auto" w:fill="FFFFFF"/>
        <w:spacing w:line="240" w:lineRule="auto"/>
        <w:rPr>
          <w:rFonts w:ascii="Cambria" w:eastAsia="Cambria" w:hAnsi="Cambria" w:cs="Cambria"/>
          <w:sz w:val="24"/>
          <w:szCs w:val="24"/>
        </w:rPr>
      </w:pPr>
      <w:r>
        <w:rPr>
          <w:rFonts w:ascii="Cambria" w:eastAsia="Cambria" w:hAnsi="Cambria" w:cs="Cambria"/>
          <w:b/>
          <w:sz w:val="24"/>
          <w:szCs w:val="24"/>
        </w:rPr>
        <w:t xml:space="preserve">Reading from </w:t>
      </w:r>
      <w:r w:rsidR="0030316A">
        <w:rPr>
          <w:rFonts w:ascii="Cambria" w:eastAsia="Cambria" w:hAnsi="Cambria" w:cs="Cambria"/>
          <w:b/>
          <w:sz w:val="24"/>
          <w:szCs w:val="24"/>
        </w:rPr>
        <w:t xml:space="preserve">2 Thessalonians 3:1-5 </w:t>
      </w:r>
      <w:r>
        <w:rPr>
          <w:rFonts w:ascii="Cambria" w:eastAsia="Cambria" w:hAnsi="Cambria" w:cs="Cambria"/>
          <w:sz w:val="24"/>
          <w:szCs w:val="24"/>
        </w:rPr>
        <w:t>*please be seated*</w:t>
      </w:r>
    </w:p>
    <w:p w14:paraId="78271F29" w14:textId="3B7538A5" w:rsidR="0030316A" w:rsidRPr="0030316A" w:rsidRDefault="0030316A" w:rsidP="0030316A">
      <w:pPr>
        <w:widowControl w:val="0"/>
        <w:spacing w:before="258" w:line="240" w:lineRule="auto"/>
        <w:ind w:left="9"/>
        <w:rPr>
          <w:rFonts w:ascii="Cambria" w:eastAsia="Cambria" w:hAnsi="Cambria" w:cs="Cambria"/>
          <w:i/>
          <w:iCs/>
          <w:sz w:val="24"/>
          <w:szCs w:val="24"/>
          <w:lang w:val="en-US"/>
        </w:rPr>
      </w:pPr>
      <w:r w:rsidRPr="0030316A">
        <w:rPr>
          <w:rFonts w:ascii="Cambria" w:eastAsia="Cambria" w:hAnsi="Cambria" w:cs="Cambria"/>
          <w:i/>
          <w:iCs/>
          <w:sz w:val="24"/>
          <w:szCs w:val="24"/>
          <w:lang w:val="en-US"/>
        </w:rPr>
        <w:t>Context: In these closing remarks to the Christians at Thessalonica Paul prays that the “word of the Lord may speed ahead…”. It is our prayer today that the Word speed on to those around us and be honored.  While there are many wicked and evil people who do not have faith, God is faithful and will establish us in His word and guard us against evil</w:t>
      </w:r>
    </w:p>
    <w:p w14:paraId="7157A792" w14:textId="77777777" w:rsidR="0030316A" w:rsidRPr="0030316A" w:rsidRDefault="0030316A" w:rsidP="0030316A">
      <w:pPr>
        <w:widowControl w:val="0"/>
        <w:spacing w:before="258" w:line="240" w:lineRule="auto"/>
        <w:ind w:left="9"/>
        <w:rPr>
          <w:rFonts w:ascii="Cambria" w:eastAsia="Cambria" w:hAnsi="Cambria" w:cs="Cambria"/>
          <w:sz w:val="24"/>
          <w:szCs w:val="24"/>
          <w:lang w:val="en-US"/>
        </w:rPr>
      </w:pPr>
      <w:r w:rsidRPr="0030316A">
        <w:rPr>
          <w:rFonts w:ascii="Cambria" w:eastAsia="Cambria" w:hAnsi="Cambria" w:cs="Cambria"/>
          <w:sz w:val="24"/>
          <w:szCs w:val="24"/>
          <w:lang w:val="en-US"/>
        </w:rPr>
        <w:t xml:space="preserve">    Finally, brothers, pray for us, that the word of the Lord may speed ahead and be honored, as happened among you, [2] and that we may be delivered from wicked and evil men. For not all have faith. [3] But the Lord is faithful. He will establish you and guard you against the evil one. [4] And we have confidence in the Lord about you, that you are doing and will do the things that we command. [5] May the Lord direct your hearts to the love of God and to the steadfastness of Christ. </w:t>
      </w:r>
    </w:p>
    <w:p w14:paraId="0000001F" w14:textId="1AF0D432" w:rsidR="00DB64D3" w:rsidRDefault="00000000">
      <w:pPr>
        <w:widowControl w:val="0"/>
        <w:spacing w:before="258" w:line="240" w:lineRule="auto"/>
        <w:ind w:left="9"/>
        <w:rPr>
          <w:rFonts w:ascii="Cambria" w:eastAsia="Cambria" w:hAnsi="Cambria" w:cs="Cambria"/>
          <w:b/>
          <w:sz w:val="24"/>
          <w:szCs w:val="24"/>
        </w:rPr>
      </w:pPr>
      <w:r>
        <w:rPr>
          <w:rFonts w:ascii="Cambria" w:eastAsia="Cambria" w:hAnsi="Cambria" w:cs="Cambria"/>
          <w:sz w:val="24"/>
          <w:szCs w:val="24"/>
        </w:rPr>
        <w:t xml:space="preserve">Sermon: </w:t>
      </w:r>
      <w:r>
        <w:rPr>
          <w:rFonts w:ascii="Cambria" w:eastAsia="Cambria" w:hAnsi="Cambria" w:cs="Cambria"/>
          <w:b/>
          <w:sz w:val="24"/>
          <w:szCs w:val="24"/>
        </w:rPr>
        <w:t>“</w:t>
      </w:r>
      <w:r w:rsidR="0030316A">
        <w:rPr>
          <w:rFonts w:ascii="Cambria" w:eastAsia="Cambria" w:hAnsi="Cambria" w:cs="Cambria"/>
          <w:b/>
          <w:sz w:val="24"/>
          <w:szCs w:val="24"/>
        </w:rPr>
        <w:t>Pray that the Word of Christ may Speed Ahead</w:t>
      </w:r>
      <w:r>
        <w:rPr>
          <w:rFonts w:ascii="Cambria" w:eastAsia="Cambria" w:hAnsi="Cambria" w:cs="Cambria"/>
          <w:b/>
          <w:sz w:val="24"/>
          <w:szCs w:val="24"/>
        </w:rPr>
        <w:t xml:space="preserve">” </w:t>
      </w:r>
    </w:p>
    <w:p w14:paraId="00000020"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i/>
          <w:color w:val="222222"/>
          <w:sz w:val="24"/>
          <w:szCs w:val="24"/>
        </w:rPr>
      </w:pPr>
      <w:r>
        <w:rPr>
          <w:rFonts w:ascii="Cambria" w:eastAsia="Cambria" w:hAnsi="Cambria" w:cs="Cambria"/>
          <w:color w:val="222222"/>
          <w:sz w:val="24"/>
          <w:szCs w:val="24"/>
        </w:rPr>
        <w:br/>
      </w:r>
    </w:p>
    <w:p w14:paraId="00000021"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Responsive Prayer and Reflection </w:t>
      </w:r>
      <w:r>
        <w:rPr>
          <w:rFonts w:ascii="Cambria" w:eastAsia="Cambria" w:hAnsi="Cambria" w:cs="Cambria"/>
          <w:color w:val="000000"/>
          <w:sz w:val="24"/>
          <w:szCs w:val="24"/>
        </w:rPr>
        <w:t>*please rise as you are comfortable and able*</w:t>
      </w:r>
    </w:p>
    <w:p w14:paraId="00000022" w14:textId="77777777" w:rsidR="00DB64D3" w:rsidRDefault="00000000">
      <w:pPr>
        <w:pBdr>
          <w:top w:val="nil"/>
          <w:left w:val="nil"/>
          <w:bottom w:val="nil"/>
          <w:right w:val="nil"/>
          <w:between w:val="nil"/>
        </w:pBdr>
        <w:shd w:val="clear" w:color="auto" w:fill="FFFFFF"/>
        <w:spacing w:line="240" w:lineRule="auto"/>
        <w:rPr>
          <w:rFonts w:ascii="Cambria" w:eastAsia="Cambria" w:hAnsi="Cambria" w:cs="Cambria"/>
          <w:color w:val="222222"/>
          <w:sz w:val="24"/>
          <w:szCs w:val="24"/>
        </w:rPr>
      </w:pPr>
      <w:r>
        <w:rPr>
          <w:rFonts w:ascii="Cambria" w:eastAsia="Cambria" w:hAnsi="Cambria" w:cs="Cambria"/>
          <w:color w:val="000000"/>
          <w:sz w:val="24"/>
          <w:szCs w:val="24"/>
        </w:rPr>
        <w:t>(Pastor Speaks the light print, the congregation responds with the dark print)</w:t>
      </w:r>
    </w:p>
    <w:p w14:paraId="69A03FEA" w14:textId="77777777" w:rsidR="0030316A" w:rsidRPr="0030316A" w:rsidRDefault="0030316A" w:rsidP="0030316A">
      <w:pPr>
        <w:widowControl w:val="0"/>
        <w:spacing w:line="240" w:lineRule="auto"/>
        <w:ind w:left="729"/>
        <w:rPr>
          <w:rFonts w:ascii="Cambria" w:eastAsia="Cambria" w:hAnsi="Cambria" w:cs="Cambria"/>
          <w:sz w:val="24"/>
          <w:szCs w:val="24"/>
          <w:lang w:val="en-US"/>
        </w:rPr>
      </w:pPr>
      <w:r w:rsidRPr="0030316A">
        <w:rPr>
          <w:rFonts w:ascii="Cambria" w:eastAsia="Cambria" w:hAnsi="Cambria" w:cs="Cambria"/>
          <w:sz w:val="24"/>
          <w:szCs w:val="24"/>
          <w:lang w:val="en-US"/>
        </w:rPr>
        <w:t>P: O Lord,</w:t>
      </w:r>
    </w:p>
    <w:p w14:paraId="43C0E70F" w14:textId="77777777" w:rsidR="0030316A" w:rsidRPr="0030316A" w:rsidRDefault="0030316A" w:rsidP="0030316A">
      <w:pPr>
        <w:widowControl w:val="0"/>
        <w:spacing w:line="240" w:lineRule="auto"/>
        <w:ind w:left="729"/>
        <w:rPr>
          <w:rFonts w:ascii="Cambria" w:eastAsia="Cambria" w:hAnsi="Cambria" w:cs="Cambria"/>
          <w:sz w:val="24"/>
          <w:szCs w:val="24"/>
          <w:lang w:val="en-US"/>
        </w:rPr>
      </w:pPr>
      <w:r w:rsidRPr="0030316A">
        <w:rPr>
          <w:rFonts w:ascii="Cambria" w:eastAsia="Cambria" w:hAnsi="Cambria" w:cs="Cambria"/>
          <w:b/>
          <w:bCs/>
          <w:sz w:val="24"/>
          <w:szCs w:val="24"/>
          <w:lang w:val="en-US"/>
        </w:rPr>
        <w:t>C: Speed the spread of the Word among us,</w:t>
      </w:r>
    </w:p>
    <w:p w14:paraId="5A6D13F2" w14:textId="77777777" w:rsidR="0030316A" w:rsidRPr="0030316A" w:rsidRDefault="0030316A" w:rsidP="0030316A">
      <w:pPr>
        <w:widowControl w:val="0"/>
        <w:spacing w:line="240" w:lineRule="auto"/>
        <w:ind w:left="729"/>
        <w:rPr>
          <w:rFonts w:ascii="Cambria" w:eastAsia="Cambria" w:hAnsi="Cambria" w:cs="Cambria"/>
          <w:sz w:val="24"/>
          <w:szCs w:val="24"/>
          <w:lang w:val="en-US"/>
        </w:rPr>
      </w:pPr>
      <w:r w:rsidRPr="0030316A">
        <w:rPr>
          <w:rFonts w:ascii="Cambria" w:eastAsia="Cambria" w:hAnsi="Cambria" w:cs="Cambria"/>
          <w:sz w:val="24"/>
          <w:szCs w:val="24"/>
          <w:lang w:val="en-US"/>
        </w:rPr>
        <w:t>P: and through us to our community</w:t>
      </w:r>
    </w:p>
    <w:p w14:paraId="25A32187" w14:textId="3D1152CC" w:rsidR="0030316A" w:rsidRPr="0030316A" w:rsidRDefault="0030316A" w:rsidP="0030316A">
      <w:pPr>
        <w:widowControl w:val="0"/>
        <w:spacing w:line="240" w:lineRule="auto"/>
        <w:ind w:left="729"/>
        <w:rPr>
          <w:rFonts w:ascii="Cambria" w:eastAsia="Cambria" w:hAnsi="Cambria" w:cs="Cambria"/>
          <w:sz w:val="24"/>
          <w:szCs w:val="24"/>
          <w:lang w:val="en-US"/>
        </w:rPr>
      </w:pPr>
      <w:r w:rsidRPr="0030316A">
        <w:rPr>
          <w:rFonts w:ascii="Cambria" w:eastAsia="Cambria" w:hAnsi="Cambria" w:cs="Cambria"/>
          <w:b/>
          <w:bCs/>
          <w:sz w:val="24"/>
          <w:szCs w:val="24"/>
          <w:lang w:val="en-US"/>
        </w:rPr>
        <w:t>C: You are faithful and will establish and guard us from evi</w:t>
      </w:r>
      <w:r>
        <w:rPr>
          <w:rFonts w:ascii="Cambria" w:eastAsia="Cambria" w:hAnsi="Cambria" w:cs="Cambria"/>
          <w:b/>
          <w:bCs/>
          <w:sz w:val="24"/>
          <w:szCs w:val="24"/>
          <w:lang w:val="en-US"/>
        </w:rPr>
        <w:t>l</w:t>
      </w:r>
      <w:r w:rsidRPr="0030316A">
        <w:rPr>
          <w:rFonts w:ascii="Cambria" w:eastAsia="Cambria" w:hAnsi="Cambria" w:cs="Cambria"/>
          <w:b/>
          <w:bCs/>
          <w:sz w:val="24"/>
          <w:szCs w:val="24"/>
          <w:lang w:val="en-US"/>
        </w:rPr>
        <w:t>. Amen</w:t>
      </w:r>
    </w:p>
    <w:p w14:paraId="00000027" w14:textId="77777777" w:rsidR="00DB64D3" w:rsidRPr="0030316A" w:rsidRDefault="00DB64D3">
      <w:pPr>
        <w:widowControl w:val="0"/>
        <w:spacing w:line="240" w:lineRule="auto"/>
        <w:ind w:left="729"/>
        <w:rPr>
          <w:rFonts w:ascii="Cambria" w:eastAsia="Cambria" w:hAnsi="Cambria" w:cs="Cambria"/>
          <w:sz w:val="24"/>
          <w:szCs w:val="24"/>
          <w:lang w:val="en-US"/>
        </w:rPr>
      </w:pPr>
    </w:p>
    <w:p w14:paraId="00000028"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Lord’s Prayer</w:t>
      </w:r>
    </w:p>
    <w:p w14:paraId="00000029" w14:textId="77777777" w:rsidR="00DB64D3"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Blessing</w:t>
      </w:r>
    </w:p>
    <w:p w14:paraId="0000002A" w14:textId="71896BA1" w:rsidR="00DB64D3" w:rsidRDefault="00000000">
      <w:pPr>
        <w:shd w:val="clear" w:color="auto" w:fill="FFFFFF"/>
        <w:spacing w:before="120" w:after="240" w:line="240" w:lineRule="auto"/>
        <w:rPr>
          <w:rFonts w:ascii="Cambria" w:eastAsia="Cambria" w:hAnsi="Cambria" w:cs="Cambria"/>
          <w:b/>
          <w:i/>
          <w:sz w:val="24"/>
          <w:szCs w:val="24"/>
        </w:rPr>
      </w:pPr>
      <w:r>
        <w:rPr>
          <w:rFonts w:ascii="Cambria" w:eastAsia="Cambria" w:hAnsi="Cambria" w:cs="Cambria"/>
          <w:b/>
          <w:i/>
          <w:sz w:val="24"/>
          <w:szCs w:val="24"/>
        </w:rPr>
        <w:t>“</w:t>
      </w:r>
      <w:r w:rsidR="00640DDC">
        <w:rPr>
          <w:rFonts w:ascii="Cambria" w:eastAsia="Cambria" w:hAnsi="Cambria" w:cs="Cambria"/>
          <w:b/>
          <w:i/>
          <w:sz w:val="24"/>
          <w:szCs w:val="24"/>
        </w:rPr>
        <w:t>His Mercy Is More</w:t>
      </w:r>
      <w:r>
        <w:rPr>
          <w:rFonts w:ascii="Cambria" w:eastAsia="Cambria" w:hAnsi="Cambria" w:cs="Cambria"/>
          <w:b/>
          <w:i/>
          <w:sz w:val="24"/>
          <w:szCs w:val="24"/>
        </w:rPr>
        <w:t>”</w:t>
      </w:r>
      <w:r>
        <w:rPr>
          <w:rFonts w:ascii="Cambria" w:eastAsia="Cambria" w:hAnsi="Cambria" w:cs="Cambria"/>
          <w:b/>
          <w:sz w:val="24"/>
          <w:szCs w:val="24"/>
        </w:rPr>
        <w:t xml:space="preserve"> </w:t>
      </w:r>
    </w:p>
    <w:p w14:paraId="0000002B" w14:textId="77777777" w:rsidR="00DB64D3"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sz w:val="24"/>
          <w:szCs w:val="24"/>
        </w:rPr>
        <w:t>Go in Peace + Serve the Lord!</w:t>
      </w:r>
    </w:p>
    <w:sectPr w:rsidR="00DB64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4D3"/>
    <w:rsid w:val="002F330F"/>
    <w:rsid w:val="0030316A"/>
    <w:rsid w:val="0030599B"/>
    <w:rsid w:val="003A43EB"/>
    <w:rsid w:val="00640DDC"/>
    <w:rsid w:val="0068513A"/>
    <w:rsid w:val="006C4602"/>
    <w:rsid w:val="00970463"/>
    <w:rsid w:val="00A075A8"/>
    <w:rsid w:val="00C70FE7"/>
    <w:rsid w:val="00CB70A6"/>
    <w:rsid w:val="00DB64D3"/>
    <w:rsid w:val="00ED6C52"/>
    <w:rsid w:val="00FA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F9B3"/>
  <w15:docId w15:val="{7A88FA66-48BC-46C6-8A8F-80C59C85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0LQDNUoW/yNEu3ixH9AIXd6A==">CgMxLjA4AHIhMXg2d0NScnpkUE8wdDlPNTVJeUhmX3FwcEpHa3o5TDZR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3021</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3</cp:revision>
  <dcterms:created xsi:type="dcterms:W3CDTF">2025-11-11T15:56:00Z</dcterms:created>
  <dcterms:modified xsi:type="dcterms:W3CDTF">2025-11-13T18:31:00Z</dcterms:modified>
</cp:coreProperties>
</file>